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CellMar>
          <w:left w:w="0" w:type="dxa"/>
          <w:right w:w="0" w:type="dxa"/>
        </w:tblCellMar>
        <w:tblLook w:val="04A0" w:firstRow="1" w:lastRow="0" w:firstColumn="1" w:lastColumn="0" w:noHBand="0" w:noVBand="1"/>
        <w:tblDescription w:val="Brochure Layout - Outside"/>
      </w:tblPr>
      <w:tblGrid>
        <w:gridCol w:w="4032"/>
        <w:gridCol w:w="576"/>
        <w:gridCol w:w="576"/>
        <w:gridCol w:w="4176"/>
        <w:gridCol w:w="576"/>
        <w:gridCol w:w="576"/>
        <w:gridCol w:w="4176"/>
      </w:tblGrid>
      <w:tr w:rsidR="007A051A" w:rsidTr="00836174">
        <w:trPr>
          <w:trHeight w:hRule="exact" w:val="10800"/>
        </w:trPr>
        <w:tc>
          <w:tcPr>
            <w:tcW w:w="4032" w:type="dxa"/>
            <w:vAlign w:val="bottom"/>
          </w:tcPr>
          <w:tbl>
            <w:tblPr>
              <w:tblStyle w:val="TableLayout"/>
              <w:tblW w:w="0" w:type="auto"/>
              <w:tblLayout w:type="fixed"/>
              <w:tblLook w:val="04A0" w:firstRow="1" w:lastRow="0" w:firstColumn="1" w:lastColumn="0" w:noHBand="0" w:noVBand="1"/>
            </w:tblPr>
            <w:tblGrid>
              <w:gridCol w:w="4032"/>
            </w:tblGrid>
            <w:tr w:rsidR="007A051A" w:rsidTr="00F271FE">
              <w:trPr>
                <w:trHeight w:hRule="exact" w:val="3600"/>
              </w:trPr>
              <w:tc>
                <w:tcPr>
                  <w:tcW w:w="4032" w:type="dxa"/>
                  <w:vAlign w:val="bottom"/>
                </w:tcPr>
                <w:p w:rsidR="007A051A" w:rsidRDefault="00844CD2" w:rsidP="00844CD2">
                  <w:pPr>
                    <w:pStyle w:val="Heading1"/>
                    <w:outlineLvl w:val="0"/>
                  </w:pPr>
                  <w:r w:rsidRPr="00844CD2">
                    <w:rPr>
                      <w:noProof/>
                      <w:lang w:eastAsia="en-US"/>
                    </w:rPr>
                    <w:drawing>
                      <wp:inline distT="0" distB="0" distL="0" distR="0">
                        <wp:extent cx="2680916" cy="1508760"/>
                        <wp:effectExtent l="0" t="0" r="5715" b="0"/>
                        <wp:docPr id="5" name="Picture 5" descr="\\fpsa\e\estrupc\Desktop\Photo's\34845495_2063953557226416_90665696528254894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sa\e\estrupc\Desktop\Photo's\34845495_2063953557226416_9066569652825489408_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2484" cy="1515270"/>
                                </a:xfrm>
                                <a:prstGeom prst="rect">
                                  <a:avLst/>
                                </a:prstGeom>
                                <a:noFill/>
                                <a:ln>
                                  <a:noFill/>
                                </a:ln>
                              </pic:spPr>
                            </pic:pic>
                          </a:graphicData>
                        </a:graphic>
                      </wp:inline>
                    </w:drawing>
                  </w:r>
                </w:p>
              </w:tc>
            </w:tr>
            <w:tr w:rsidR="007A051A" w:rsidTr="00F271FE">
              <w:trPr>
                <w:trHeight w:hRule="exact" w:val="7200"/>
              </w:trPr>
              <w:tc>
                <w:tcPr>
                  <w:tcW w:w="4032" w:type="dxa"/>
                  <w:shd w:val="clear" w:color="auto" w:fill="3E762A" w:themeFill="accent1" w:themeFillShade="BF"/>
                </w:tcPr>
                <w:p w:rsidR="007A051A" w:rsidRPr="00836174" w:rsidRDefault="00836174">
                  <w:pPr>
                    <w:pStyle w:val="BlockText"/>
                    <w:rPr>
                      <w:sz w:val="32"/>
                      <w:szCs w:val="32"/>
                    </w:rPr>
                  </w:pPr>
                  <w:r w:rsidRPr="00836174">
                    <w:rPr>
                      <w:sz w:val="32"/>
                      <w:szCs w:val="32"/>
                    </w:rPr>
                    <w:t xml:space="preserve">The University Police Department is dedicated to maintain and promote a safe and secure atmosphere that is conducive to the educational mission to UWGB.  The goal of your University Police officers is to work within a community policing model to be proactive and preventative.  We partner with our campus community </w:t>
                  </w:r>
                  <w:r w:rsidR="00344ED5">
                    <w:rPr>
                      <w:sz w:val="32"/>
                      <w:szCs w:val="32"/>
                    </w:rPr>
                    <w:t xml:space="preserve">to </w:t>
                  </w:r>
                  <w:bookmarkStart w:id="0" w:name="_GoBack"/>
                  <w:bookmarkEnd w:id="0"/>
                  <w:r w:rsidRPr="00836174">
                    <w:rPr>
                      <w:sz w:val="32"/>
                      <w:szCs w:val="32"/>
                    </w:rPr>
                    <w:t>build trust and maintain public safety.</w:t>
                  </w:r>
                </w:p>
              </w:tc>
            </w:tr>
          </w:tbl>
          <w:p w:rsidR="007A051A" w:rsidRDefault="007A051A">
            <w:pPr>
              <w:spacing w:after="160" w:line="259" w:lineRule="auto"/>
            </w:pPr>
          </w:p>
        </w:tc>
        <w:tc>
          <w:tcPr>
            <w:tcW w:w="576" w:type="dxa"/>
            <w:vAlign w:val="bottom"/>
          </w:tcPr>
          <w:p w:rsidR="007A051A" w:rsidRDefault="007A051A">
            <w:pPr>
              <w:spacing w:after="160" w:line="259" w:lineRule="auto"/>
            </w:pPr>
          </w:p>
        </w:tc>
        <w:tc>
          <w:tcPr>
            <w:tcW w:w="576" w:type="dxa"/>
          </w:tcPr>
          <w:p w:rsidR="007A051A" w:rsidRDefault="007A051A">
            <w:pPr>
              <w:spacing w:after="160" w:line="259" w:lineRule="auto"/>
            </w:pPr>
          </w:p>
        </w:tc>
        <w:tc>
          <w:tcPr>
            <w:tcW w:w="4176" w:type="dxa"/>
          </w:tcPr>
          <w:tbl>
            <w:tblPr>
              <w:tblStyle w:val="TableLayout"/>
              <w:tblW w:w="5000" w:type="pct"/>
              <w:tblLayout w:type="fixed"/>
              <w:tblLook w:val="04A0" w:firstRow="1" w:lastRow="0" w:firstColumn="1" w:lastColumn="0" w:noHBand="0" w:noVBand="1"/>
            </w:tblPr>
            <w:tblGrid>
              <w:gridCol w:w="4176"/>
            </w:tblGrid>
            <w:tr w:rsidR="007A051A">
              <w:trPr>
                <w:trHeight w:hRule="exact" w:val="1440"/>
              </w:trPr>
              <w:tc>
                <w:tcPr>
                  <w:tcW w:w="5000" w:type="pct"/>
                </w:tcPr>
                <w:p w:rsidR="007A051A" w:rsidRDefault="007A051A"/>
              </w:tc>
            </w:tr>
            <w:tr w:rsidR="007A051A">
              <w:trPr>
                <w:cantSplit/>
                <w:trHeight w:hRule="exact" w:val="5760"/>
              </w:trPr>
              <w:tc>
                <w:tcPr>
                  <w:tcW w:w="5000" w:type="pct"/>
                  <w:textDirection w:val="btLr"/>
                </w:tcPr>
                <w:p w:rsidR="007A051A" w:rsidRDefault="00344ED5">
                  <w:pPr>
                    <w:pStyle w:val="Recipient"/>
                  </w:pPr>
                  <w:sdt>
                    <w:sdtPr>
                      <w:id w:val="584420576"/>
                      <w:placeholder>
                        <w:docPart w:val="6DA26B25D2AA486C84559758FFB9B286"/>
                      </w:placeholder>
                      <w:temporary/>
                      <w:showingPlcHdr/>
                      <w15:appearance w15:val="hidden"/>
                      <w:text w:multiLine="1"/>
                    </w:sdtPr>
                    <w:sdtEndPr/>
                    <w:sdtContent>
                      <w:r w:rsidR="00D91B28">
                        <w:t>[Recipient Name]</w:t>
                      </w:r>
                      <w:r w:rsidR="00D91B28">
                        <w:br/>
                        <w:t>[Address]</w:t>
                      </w:r>
                      <w:r w:rsidR="00D91B28">
                        <w:br/>
                        <w:t>[City, ST  ZIP Code]</w:t>
                      </w:r>
                    </w:sdtContent>
                  </w:sdt>
                </w:p>
              </w:tc>
            </w:tr>
            <w:tr w:rsidR="007A051A">
              <w:trPr>
                <w:cantSplit/>
                <w:trHeight w:hRule="exact" w:val="3600"/>
              </w:trPr>
              <w:tc>
                <w:tcPr>
                  <w:tcW w:w="5000" w:type="pct"/>
                  <w:textDirection w:val="btLr"/>
                </w:tcPr>
                <w:sdt>
                  <w:sdtPr>
                    <w:alias w:val="Company"/>
                    <w:tag w:val=""/>
                    <w:id w:val="878906079"/>
                    <w:placeholder>
                      <w:docPart w:val="23494F40C07E459B87B4982913246313"/>
                    </w:placeholder>
                    <w:dataBinding w:prefixMappings="xmlns:ns0='http://schemas.openxmlformats.org/officeDocument/2006/extended-properties' " w:xpath="/ns0:Properties[1]/ns0:Company[1]" w:storeItemID="{6668398D-A668-4E3E-A5EB-62B293D839F1}"/>
                    <w:text/>
                  </w:sdtPr>
                  <w:sdtEndPr/>
                  <w:sdtContent>
                    <w:p w:rsidR="007A051A" w:rsidRDefault="00844CD2">
                      <w:pPr>
                        <w:pStyle w:val="Organization"/>
                        <w:spacing w:line="264" w:lineRule="auto"/>
                      </w:pPr>
                      <w:r>
                        <w:t>UW Green Bay Police</w:t>
                      </w:r>
                    </w:p>
                  </w:sdtContent>
                </w:sdt>
                <w:p w:rsidR="007A051A" w:rsidRDefault="005027D7" w:rsidP="005027D7">
                  <w:pPr>
                    <w:pStyle w:val="NoSpacing"/>
                  </w:pPr>
                  <w:r>
                    <w:t>1024 Instructional Services</w:t>
                  </w:r>
                </w:p>
                <w:p w:rsidR="005027D7" w:rsidRDefault="005027D7" w:rsidP="005027D7">
                  <w:pPr>
                    <w:pStyle w:val="NoSpacing"/>
                  </w:pPr>
                  <w:r>
                    <w:t>Green Bay, WI 54311</w:t>
                  </w:r>
                </w:p>
              </w:tc>
            </w:tr>
          </w:tbl>
          <w:p w:rsidR="007A051A" w:rsidRDefault="007A051A">
            <w:pPr>
              <w:spacing w:after="160" w:line="259" w:lineRule="auto"/>
            </w:pPr>
          </w:p>
        </w:tc>
        <w:tc>
          <w:tcPr>
            <w:tcW w:w="576" w:type="dxa"/>
          </w:tcPr>
          <w:p w:rsidR="007A051A" w:rsidRDefault="007A051A">
            <w:pPr>
              <w:spacing w:after="160" w:line="259" w:lineRule="auto"/>
            </w:pPr>
          </w:p>
        </w:tc>
        <w:tc>
          <w:tcPr>
            <w:tcW w:w="576" w:type="dxa"/>
          </w:tcPr>
          <w:p w:rsidR="007A051A" w:rsidRDefault="007A051A">
            <w:pPr>
              <w:spacing w:after="160" w:line="259" w:lineRule="auto"/>
            </w:pPr>
          </w:p>
        </w:tc>
        <w:tc>
          <w:tcPr>
            <w:tcW w:w="4176" w:type="dxa"/>
            <w:shd w:val="clear" w:color="auto" w:fill="auto"/>
          </w:tcPr>
          <w:tbl>
            <w:tblPr>
              <w:tblStyle w:val="TableLayout"/>
              <w:tblW w:w="5000" w:type="pct"/>
              <w:tblLayout w:type="fixed"/>
              <w:tblLook w:val="04A0" w:firstRow="1" w:lastRow="0" w:firstColumn="1" w:lastColumn="0" w:noHBand="0" w:noVBand="1"/>
            </w:tblPr>
            <w:tblGrid>
              <w:gridCol w:w="4176"/>
            </w:tblGrid>
            <w:tr w:rsidR="007A051A">
              <w:trPr>
                <w:trHeight w:hRule="exact" w:val="3600"/>
              </w:trPr>
              <w:tc>
                <w:tcPr>
                  <w:tcW w:w="5000" w:type="pct"/>
                  <w:tcBorders>
                    <w:bottom w:val="single" w:sz="12" w:space="0" w:color="549E39" w:themeColor="accent1"/>
                  </w:tcBorders>
                  <w:vAlign w:val="bottom"/>
                </w:tcPr>
                <w:p w:rsidR="007A051A" w:rsidRDefault="00C967CD" w:rsidP="00C967CD">
                  <w:pPr>
                    <w:pStyle w:val="Title"/>
                    <w:jc w:val="center"/>
                  </w:pPr>
                  <w:r>
                    <w:t>University of Wisconsin Green Bay Police</w:t>
                  </w:r>
                </w:p>
              </w:tc>
            </w:tr>
            <w:tr w:rsidR="007A051A">
              <w:trPr>
                <w:trHeight w:hRule="exact" w:val="3600"/>
              </w:trPr>
              <w:tc>
                <w:tcPr>
                  <w:tcW w:w="5000" w:type="pct"/>
                  <w:tcBorders>
                    <w:top w:val="single" w:sz="12" w:space="0" w:color="549E39" w:themeColor="accent1"/>
                  </w:tcBorders>
                </w:tcPr>
                <w:p w:rsidR="007A051A" w:rsidRDefault="00F669AB" w:rsidP="00836174">
                  <w:pPr>
                    <w:pStyle w:val="Subtitle"/>
                  </w:pPr>
                  <w:r w:rsidRPr="00836174">
                    <w:rPr>
                      <w:sz w:val="26"/>
                      <w:szCs w:val="26"/>
                    </w:rPr>
                    <w:t xml:space="preserve">Every member of the University Police </w:t>
                  </w:r>
                  <w:r w:rsidR="00836174" w:rsidRPr="00836174">
                    <w:rPr>
                      <w:sz w:val="26"/>
                      <w:szCs w:val="26"/>
                    </w:rPr>
                    <w:t xml:space="preserve">Department </w:t>
                  </w:r>
                  <w:r w:rsidRPr="00836174">
                    <w:rPr>
                      <w:sz w:val="26"/>
                      <w:szCs w:val="26"/>
                    </w:rPr>
                    <w:t xml:space="preserve">team is committed to </w:t>
                  </w:r>
                  <w:r w:rsidR="00836174" w:rsidRPr="00836174">
                    <w:rPr>
                      <w:sz w:val="26"/>
                      <w:szCs w:val="26"/>
                    </w:rPr>
                    <w:t>campus safety, security and service.  Using a community policing model, our sworn professional police officers patrol to prevent crimes and respond to calls when you most need them.  Officers serve the campus community with compassion, integrity and</w:t>
                  </w:r>
                  <w:r w:rsidR="00836174">
                    <w:t xml:space="preserve"> excellence.</w:t>
                  </w:r>
                </w:p>
              </w:tc>
            </w:tr>
            <w:tr w:rsidR="007A051A">
              <w:trPr>
                <w:trHeight w:hRule="exact" w:val="3456"/>
              </w:trPr>
              <w:tc>
                <w:tcPr>
                  <w:tcW w:w="5000" w:type="pct"/>
                  <w:vAlign w:val="bottom"/>
                </w:tcPr>
                <w:p w:rsidR="007A051A" w:rsidRDefault="00C967CD">
                  <w:pPr>
                    <w:spacing w:after="160" w:line="264" w:lineRule="auto"/>
                  </w:pPr>
                  <w:r w:rsidRPr="00C967CD">
                    <w:rPr>
                      <w:noProof/>
                      <w:lang w:eastAsia="en-US"/>
                    </w:rPr>
                    <w:drawing>
                      <wp:inline distT="0" distB="0" distL="0" distR="0">
                        <wp:extent cx="3131820" cy="2484120"/>
                        <wp:effectExtent l="0" t="0" r="0" b="0"/>
                        <wp:docPr id="1" name="Picture 1" descr="\\fpsa\e\estrupc\Desktop\Photo's\Squad by UWGB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sa\e\estrupc\Desktop\Photo's\Squad by UWGB sig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1820" cy="2484120"/>
                                </a:xfrm>
                                <a:prstGeom prst="rect">
                                  <a:avLst/>
                                </a:prstGeom>
                                <a:noFill/>
                                <a:ln>
                                  <a:noFill/>
                                </a:ln>
                              </pic:spPr>
                            </pic:pic>
                          </a:graphicData>
                        </a:graphic>
                      </wp:inline>
                    </w:drawing>
                  </w:r>
                </w:p>
              </w:tc>
            </w:tr>
            <w:tr w:rsidR="007A051A">
              <w:trPr>
                <w:trHeight w:hRule="exact" w:val="144"/>
              </w:trPr>
              <w:tc>
                <w:tcPr>
                  <w:tcW w:w="5000" w:type="pct"/>
                  <w:shd w:val="clear" w:color="auto" w:fill="549E39" w:themeFill="accent1"/>
                </w:tcPr>
                <w:p w:rsidR="007A051A" w:rsidRDefault="007A051A">
                  <w:pPr>
                    <w:spacing w:after="200" w:line="264" w:lineRule="auto"/>
                  </w:pPr>
                </w:p>
              </w:tc>
            </w:tr>
          </w:tbl>
          <w:p w:rsidR="007A051A" w:rsidRDefault="007A051A">
            <w:pPr>
              <w:spacing w:after="160" w:line="259" w:lineRule="auto"/>
            </w:pPr>
          </w:p>
        </w:tc>
      </w:tr>
    </w:tbl>
    <w:p w:rsidR="007A051A" w:rsidRDefault="007A051A">
      <w:pPr>
        <w:pStyle w:val="NoSpacing"/>
      </w:pPr>
    </w:p>
    <w:tbl>
      <w:tblPr>
        <w:tblW w:w="0" w:type="auto"/>
        <w:tblLayout w:type="fixed"/>
        <w:tblCellMar>
          <w:left w:w="0" w:type="dxa"/>
          <w:right w:w="0" w:type="dxa"/>
        </w:tblCellMar>
        <w:tblLook w:val="04A0" w:firstRow="1" w:lastRow="0" w:firstColumn="1" w:lastColumn="0" w:noHBand="0" w:noVBand="1"/>
        <w:tblDescription w:val="Brochure Layout - Inside"/>
      </w:tblPr>
      <w:tblGrid>
        <w:gridCol w:w="4176"/>
        <w:gridCol w:w="576"/>
        <w:gridCol w:w="576"/>
        <w:gridCol w:w="4176"/>
        <w:gridCol w:w="576"/>
        <w:gridCol w:w="576"/>
        <w:gridCol w:w="4032"/>
      </w:tblGrid>
      <w:tr w:rsidR="007A051A">
        <w:trPr>
          <w:trHeight w:hRule="exact" w:val="10800"/>
        </w:trPr>
        <w:tc>
          <w:tcPr>
            <w:tcW w:w="4176" w:type="dxa"/>
          </w:tcPr>
          <w:tbl>
            <w:tblPr>
              <w:tblStyle w:val="TableLayout"/>
              <w:tblW w:w="0" w:type="auto"/>
              <w:tblLayout w:type="fixed"/>
              <w:tblLook w:val="04A0" w:firstRow="1" w:lastRow="0" w:firstColumn="1" w:lastColumn="0" w:noHBand="0" w:noVBand="1"/>
            </w:tblPr>
            <w:tblGrid>
              <w:gridCol w:w="4176"/>
            </w:tblGrid>
            <w:tr w:rsidR="007A051A">
              <w:trPr>
                <w:trHeight w:hRule="exact" w:val="3312"/>
              </w:trPr>
              <w:tc>
                <w:tcPr>
                  <w:tcW w:w="4176" w:type="dxa"/>
                </w:tcPr>
                <w:p w:rsidR="007A051A" w:rsidRDefault="00836174">
                  <w:pPr>
                    <w:spacing w:after="200" w:line="264" w:lineRule="auto"/>
                  </w:pPr>
                  <w:r w:rsidRPr="00836174">
                    <w:rPr>
                      <w:noProof/>
                      <w:lang w:eastAsia="en-US"/>
                    </w:rPr>
                    <w:lastRenderedPageBreak/>
                    <w:drawing>
                      <wp:inline distT="0" distB="0" distL="0" distR="0">
                        <wp:extent cx="2882821" cy="2162116"/>
                        <wp:effectExtent l="0" t="1587" r="0" b="0"/>
                        <wp:docPr id="2" name="Picture 2" descr="\\fpsa\officers$\Department Pictures\Programing\Self-Defense\2018\04-25-18 Self Def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sa\officers$\Department Pictures\Programing\Self-Defense\2018\04-25-18 Self Defens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890436" cy="2167828"/>
                                </a:xfrm>
                                <a:prstGeom prst="rect">
                                  <a:avLst/>
                                </a:prstGeom>
                                <a:noFill/>
                                <a:ln>
                                  <a:noFill/>
                                </a:ln>
                              </pic:spPr>
                            </pic:pic>
                          </a:graphicData>
                        </a:graphic>
                      </wp:inline>
                    </w:drawing>
                  </w:r>
                </w:p>
              </w:tc>
            </w:tr>
            <w:tr w:rsidR="007A051A">
              <w:trPr>
                <w:trHeight w:hRule="exact" w:val="7488"/>
              </w:trPr>
              <w:tc>
                <w:tcPr>
                  <w:tcW w:w="4176" w:type="dxa"/>
                </w:tcPr>
                <w:p w:rsidR="007A051A" w:rsidRPr="009F4C25" w:rsidRDefault="001B6677">
                  <w:pPr>
                    <w:pStyle w:val="Heading2"/>
                    <w:outlineLvl w:val="1"/>
                    <w:rPr>
                      <w:sz w:val="20"/>
                    </w:rPr>
                  </w:pPr>
                  <w:r w:rsidRPr="009F4C25">
                    <w:rPr>
                      <w:sz w:val="20"/>
                    </w:rPr>
                    <w:t>Self Defense Class:</w:t>
                  </w:r>
                </w:p>
                <w:p w:rsidR="007A051A" w:rsidRDefault="001B6677">
                  <w:pPr>
                    <w:spacing w:after="200" w:line="264" w:lineRule="auto"/>
                  </w:pPr>
                  <w:r>
                    <w:t>University Police are excited to be able to offer self-defense classes to members of the University of Wisconsin Green Bay community.  Our classes are designed to be realistic, effective and simple so anyone can succeed and improve their confidence and skills.</w:t>
                  </w:r>
                </w:p>
                <w:p w:rsidR="001B6677" w:rsidRPr="001B6677" w:rsidRDefault="001B6677" w:rsidP="001B6677">
                  <w:pPr>
                    <w:pStyle w:val="Heading2"/>
                    <w:outlineLvl w:val="1"/>
                    <w:rPr>
                      <w:sz w:val="20"/>
                    </w:rPr>
                  </w:pPr>
                  <w:r w:rsidRPr="001B6677">
                    <w:rPr>
                      <w:sz w:val="20"/>
                    </w:rPr>
                    <w:t>GB Alert – Emergency Notification System:</w:t>
                  </w:r>
                </w:p>
                <w:p w:rsidR="001B6677" w:rsidRDefault="001B6677" w:rsidP="001B6677">
                  <w:pPr>
                    <w:spacing w:after="200" w:line="264" w:lineRule="auto"/>
                  </w:pPr>
                  <w:r>
                    <w:t>GB Alert allows all UW Green Bay students, faculty and staff to register to be notified via text message and/or email in the event of a campus emergency.  GB Alert is an “opt-in”, voluntary system and will be used for emergency notification purposes only.  Emergencies include credible, ongoing incidents that pose a threat to the University community.</w:t>
                  </w:r>
                </w:p>
                <w:p w:rsidR="001B6677" w:rsidRDefault="001B6677" w:rsidP="001B6677">
                  <w:pPr>
                    <w:spacing w:after="200" w:line="264" w:lineRule="auto"/>
                  </w:pPr>
                  <w:r>
                    <w:t xml:space="preserve">You must be a student or employee to sign up for GB Alert.  </w:t>
                  </w:r>
                </w:p>
                <w:p w:rsidR="001B6677" w:rsidRDefault="001B6677" w:rsidP="001B6677">
                  <w:pPr>
                    <w:pStyle w:val="ListParagraph"/>
                    <w:numPr>
                      <w:ilvl w:val="0"/>
                      <w:numId w:val="2"/>
                    </w:numPr>
                  </w:pPr>
                  <w:r>
                    <w:t xml:space="preserve">Go to the University Police webpage at </w:t>
                  </w:r>
                  <w:hyperlink r:id="rId11" w:history="1">
                    <w:r w:rsidRPr="007A02A6">
                      <w:rPr>
                        <w:rStyle w:val="Hyperlink"/>
                      </w:rPr>
                      <w:t>www.uwgb.edu/public -safety/</w:t>
                    </w:r>
                  </w:hyperlink>
                  <w:r>
                    <w:t>.</w:t>
                  </w:r>
                </w:p>
                <w:p w:rsidR="001B6677" w:rsidRDefault="001B6677" w:rsidP="001B6677">
                  <w:pPr>
                    <w:pStyle w:val="ListParagraph"/>
                    <w:numPr>
                      <w:ilvl w:val="0"/>
                      <w:numId w:val="2"/>
                    </w:numPr>
                  </w:pPr>
                  <w:r>
                    <w:t xml:space="preserve">Go to Emergency Information and then GB Alert and click on </w:t>
                  </w:r>
                  <w:r w:rsidRPr="001B6677">
                    <w:rPr>
                      <w:color w:val="8AB833" w:themeColor="accent2"/>
                    </w:rPr>
                    <w:t>Sign up for GB Alert</w:t>
                  </w:r>
                </w:p>
                <w:p w:rsidR="007A051A" w:rsidRDefault="007A051A">
                  <w:pPr>
                    <w:spacing w:after="200" w:line="264" w:lineRule="auto"/>
                  </w:pPr>
                </w:p>
              </w:tc>
            </w:tr>
          </w:tbl>
          <w:p w:rsidR="007A051A" w:rsidRDefault="007A051A">
            <w:pPr>
              <w:spacing w:after="160" w:line="259" w:lineRule="auto"/>
            </w:pPr>
          </w:p>
        </w:tc>
        <w:tc>
          <w:tcPr>
            <w:tcW w:w="576" w:type="dxa"/>
          </w:tcPr>
          <w:p w:rsidR="007A051A" w:rsidRDefault="007A051A">
            <w:pPr>
              <w:spacing w:after="160" w:line="259" w:lineRule="auto"/>
            </w:pPr>
          </w:p>
        </w:tc>
        <w:tc>
          <w:tcPr>
            <w:tcW w:w="576" w:type="dxa"/>
          </w:tcPr>
          <w:p w:rsidR="007A051A" w:rsidRDefault="007A051A">
            <w:pPr>
              <w:spacing w:after="160" w:line="259" w:lineRule="auto"/>
            </w:pPr>
          </w:p>
        </w:tc>
        <w:tc>
          <w:tcPr>
            <w:tcW w:w="4176" w:type="dxa"/>
          </w:tcPr>
          <w:tbl>
            <w:tblPr>
              <w:tblStyle w:val="TableLayout"/>
              <w:tblW w:w="5000" w:type="pct"/>
              <w:tblLayout w:type="fixed"/>
              <w:tblLook w:val="04A0" w:firstRow="1" w:lastRow="0" w:firstColumn="1" w:lastColumn="0" w:noHBand="0" w:noVBand="1"/>
            </w:tblPr>
            <w:tblGrid>
              <w:gridCol w:w="4176"/>
            </w:tblGrid>
            <w:tr w:rsidR="007A051A">
              <w:trPr>
                <w:trHeight w:hRule="exact" w:val="7344"/>
              </w:trPr>
              <w:tc>
                <w:tcPr>
                  <w:tcW w:w="5000" w:type="pct"/>
                </w:tcPr>
                <w:p w:rsidR="007A051A" w:rsidRDefault="006A4B99">
                  <w:pPr>
                    <w:pStyle w:val="Heading2"/>
                    <w:spacing w:before="180"/>
                    <w:outlineLvl w:val="1"/>
                  </w:pPr>
                  <w:r>
                    <w:t>What We Do</w:t>
                  </w:r>
                </w:p>
                <w:p w:rsidR="007A051A" w:rsidRDefault="009F4C25" w:rsidP="006A4B99">
                  <w:pPr>
                    <w:pStyle w:val="ListParagraph"/>
                    <w:numPr>
                      <w:ilvl w:val="0"/>
                      <w:numId w:val="3"/>
                    </w:numPr>
                  </w:pPr>
                  <w:r>
                    <w:t>Fully Sworn Police Department</w:t>
                  </w:r>
                </w:p>
                <w:p w:rsidR="009F4C25" w:rsidRDefault="009F4C25" w:rsidP="009F4C25">
                  <w:pPr>
                    <w:pStyle w:val="ListParagraph"/>
                    <w:numPr>
                      <w:ilvl w:val="1"/>
                      <w:numId w:val="3"/>
                    </w:numPr>
                  </w:pPr>
                  <w:r>
                    <w:t>Sworn Officers</w:t>
                  </w:r>
                </w:p>
                <w:p w:rsidR="009F4C25" w:rsidRDefault="009F4C25" w:rsidP="009F4C25">
                  <w:pPr>
                    <w:pStyle w:val="ListParagraph"/>
                    <w:numPr>
                      <w:ilvl w:val="1"/>
                      <w:numId w:val="3"/>
                    </w:numPr>
                  </w:pPr>
                  <w:r>
                    <w:t>Support Staff</w:t>
                  </w:r>
                </w:p>
                <w:p w:rsidR="006A4B99" w:rsidRDefault="006A4B99" w:rsidP="006A4B99">
                  <w:pPr>
                    <w:pStyle w:val="ListParagraph"/>
                    <w:numPr>
                      <w:ilvl w:val="0"/>
                      <w:numId w:val="3"/>
                    </w:numPr>
                  </w:pPr>
                  <w:r>
                    <w:t>Crime Prevention</w:t>
                  </w:r>
                </w:p>
                <w:p w:rsidR="006A4B99" w:rsidRDefault="006A4B99" w:rsidP="006A4B99">
                  <w:pPr>
                    <w:pStyle w:val="ListParagraph"/>
                    <w:numPr>
                      <w:ilvl w:val="1"/>
                      <w:numId w:val="3"/>
                    </w:numPr>
                  </w:pPr>
                  <w:r>
                    <w:t>Student Educational Programs</w:t>
                  </w:r>
                </w:p>
                <w:p w:rsidR="006A4B99" w:rsidRDefault="006A4B99" w:rsidP="006A4B99">
                  <w:pPr>
                    <w:pStyle w:val="ListParagraph"/>
                    <w:numPr>
                      <w:ilvl w:val="1"/>
                      <w:numId w:val="3"/>
                    </w:numPr>
                  </w:pPr>
                  <w:r>
                    <w:t>Organization Programs</w:t>
                  </w:r>
                </w:p>
                <w:p w:rsidR="006A4B99" w:rsidRDefault="006A4B99" w:rsidP="006A4B99">
                  <w:pPr>
                    <w:pStyle w:val="ListParagraph"/>
                    <w:numPr>
                      <w:ilvl w:val="1"/>
                      <w:numId w:val="3"/>
                    </w:numPr>
                  </w:pPr>
                  <w:r>
                    <w:t>Guest Lecturing in the classroom</w:t>
                  </w:r>
                </w:p>
                <w:p w:rsidR="006A4B99" w:rsidRDefault="006A4B99" w:rsidP="006A4B99">
                  <w:pPr>
                    <w:pStyle w:val="ListParagraph"/>
                    <w:numPr>
                      <w:ilvl w:val="0"/>
                      <w:numId w:val="3"/>
                    </w:numPr>
                  </w:pPr>
                  <w:r>
                    <w:t>Coordinate Emergency Response</w:t>
                  </w:r>
                </w:p>
                <w:p w:rsidR="006A4B99" w:rsidRDefault="006A4B99" w:rsidP="006A4B99">
                  <w:pPr>
                    <w:pStyle w:val="ListParagraph"/>
                    <w:numPr>
                      <w:ilvl w:val="1"/>
                      <w:numId w:val="3"/>
                    </w:numPr>
                  </w:pPr>
                  <w:r>
                    <w:t>Drills</w:t>
                  </w:r>
                </w:p>
                <w:p w:rsidR="006A4B99" w:rsidRDefault="006A4B99" w:rsidP="006A4B99">
                  <w:pPr>
                    <w:pStyle w:val="ListParagraph"/>
                    <w:numPr>
                      <w:ilvl w:val="1"/>
                      <w:numId w:val="3"/>
                    </w:numPr>
                  </w:pPr>
                  <w:r>
                    <w:t>GB Alert</w:t>
                  </w:r>
                </w:p>
                <w:p w:rsidR="006A4B99" w:rsidRDefault="006A4B99" w:rsidP="006A4B99">
                  <w:pPr>
                    <w:pStyle w:val="ListParagraph"/>
                    <w:numPr>
                      <w:ilvl w:val="0"/>
                      <w:numId w:val="3"/>
                    </w:numPr>
                  </w:pPr>
                  <w:r>
                    <w:t>Services</w:t>
                  </w:r>
                </w:p>
                <w:p w:rsidR="006A4B99" w:rsidRDefault="006A4B99" w:rsidP="006A4B99">
                  <w:pPr>
                    <w:pStyle w:val="ListParagraph"/>
                    <w:numPr>
                      <w:ilvl w:val="1"/>
                      <w:numId w:val="3"/>
                    </w:numPr>
                  </w:pPr>
                  <w:r>
                    <w:t>Safe Walks</w:t>
                  </w:r>
                </w:p>
                <w:p w:rsidR="006A4B99" w:rsidRDefault="006A4B99" w:rsidP="006A4B99">
                  <w:pPr>
                    <w:pStyle w:val="ListParagraph"/>
                    <w:numPr>
                      <w:ilvl w:val="1"/>
                      <w:numId w:val="3"/>
                    </w:numPr>
                  </w:pPr>
                  <w:r>
                    <w:t>Self Defense Classes (free)</w:t>
                  </w:r>
                </w:p>
                <w:p w:rsidR="006A4B99" w:rsidRDefault="006A4B99" w:rsidP="006A4B99">
                  <w:pPr>
                    <w:pStyle w:val="ListParagraph"/>
                    <w:numPr>
                      <w:ilvl w:val="1"/>
                      <w:numId w:val="3"/>
                    </w:numPr>
                  </w:pPr>
                  <w:r>
                    <w:t>Bike Licenses</w:t>
                  </w:r>
                </w:p>
                <w:p w:rsidR="006A4B99" w:rsidRDefault="006A4B99" w:rsidP="006A4B99">
                  <w:pPr>
                    <w:pStyle w:val="ListParagraph"/>
                    <w:numPr>
                      <w:ilvl w:val="1"/>
                      <w:numId w:val="3"/>
                    </w:numPr>
                  </w:pPr>
                  <w:r>
                    <w:t>Parking Administration</w:t>
                  </w:r>
                </w:p>
                <w:p w:rsidR="006A4B99" w:rsidRDefault="006A4B99" w:rsidP="006A4B99">
                  <w:pPr>
                    <w:pStyle w:val="ListParagraph"/>
                    <w:numPr>
                      <w:ilvl w:val="0"/>
                      <w:numId w:val="3"/>
                    </w:numPr>
                  </w:pPr>
                  <w:r>
                    <w:t>Safety and Security</w:t>
                  </w:r>
                </w:p>
                <w:p w:rsidR="006A4B99" w:rsidRDefault="006A4B99" w:rsidP="006A4B99">
                  <w:pPr>
                    <w:pStyle w:val="ListParagraph"/>
                    <w:numPr>
                      <w:ilvl w:val="1"/>
                      <w:numId w:val="3"/>
                    </w:numPr>
                  </w:pPr>
                  <w:r>
                    <w:t>Annual Safety walk</w:t>
                  </w:r>
                </w:p>
                <w:p w:rsidR="006A4B99" w:rsidRDefault="006A4B99" w:rsidP="006A4B99">
                  <w:pPr>
                    <w:pStyle w:val="ListParagraph"/>
                    <w:numPr>
                      <w:ilvl w:val="1"/>
                      <w:numId w:val="3"/>
                    </w:numPr>
                  </w:pPr>
                  <w:r>
                    <w:t>University Access</w:t>
                  </w:r>
                </w:p>
                <w:p w:rsidR="006A4B99" w:rsidRDefault="006A4B99" w:rsidP="006A4B99">
                  <w:pPr>
                    <w:pStyle w:val="ListParagraph"/>
                    <w:numPr>
                      <w:ilvl w:val="1"/>
                      <w:numId w:val="3"/>
                    </w:numPr>
                  </w:pPr>
                  <w:r>
                    <w:t>Camera maintenance and control</w:t>
                  </w:r>
                </w:p>
                <w:p w:rsidR="00BD0A03" w:rsidRDefault="00BD0A03" w:rsidP="00BD0A03">
                  <w:pPr>
                    <w:pStyle w:val="ListParagraph"/>
                    <w:numPr>
                      <w:ilvl w:val="0"/>
                      <w:numId w:val="3"/>
                    </w:numPr>
                  </w:pPr>
                  <w:r>
                    <w:t>Training and Programing</w:t>
                  </w:r>
                </w:p>
                <w:p w:rsidR="00BD0A03" w:rsidRDefault="00BD0A03" w:rsidP="00BD0A03">
                  <w:pPr>
                    <w:pStyle w:val="ListParagraph"/>
                    <w:numPr>
                      <w:ilvl w:val="1"/>
                      <w:numId w:val="3"/>
                    </w:numPr>
                  </w:pPr>
                  <w:r>
                    <w:t>University Staff Training</w:t>
                  </w:r>
                </w:p>
                <w:p w:rsidR="00BD0A03" w:rsidRDefault="00BD0A03" w:rsidP="00BD0A03">
                  <w:pPr>
                    <w:pStyle w:val="ListParagraph"/>
                    <w:numPr>
                      <w:ilvl w:val="2"/>
                      <w:numId w:val="3"/>
                    </w:numPr>
                  </w:pPr>
                  <w:r>
                    <w:t>Disruptive Behavior</w:t>
                  </w:r>
                </w:p>
                <w:p w:rsidR="00BD0A03" w:rsidRDefault="00BD0A03" w:rsidP="00BD0A03">
                  <w:pPr>
                    <w:pStyle w:val="ListParagraph"/>
                    <w:numPr>
                      <w:ilvl w:val="2"/>
                      <w:numId w:val="3"/>
                    </w:numPr>
                  </w:pPr>
                  <w:r>
                    <w:t>Building Management</w:t>
                  </w:r>
                </w:p>
                <w:p w:rsidR="00BD0A03" w:rsidRDefault="00BD0A03" w:rsidP="00BD0A03">
                  <w:pPr>
                    <w:pStyle w:val="ListParagraph"/>
                    <w:numPr>
                      <w:ilvl w:val="2"/>
                      <w:numId w:val="3"/>
                    </w:numPr>
                  </w:pPr>
                  <w:r>
                    <w:t>Interacting with University Police</w:t>
                  </w:r>
                </w:p>
                <w:p w:rsidR="00BD0A03" w:rsidRDefault="00BD0A03" w:rsidP="00BD0A03">
                  <w:pPr>
                    <w:pStyle w:val="ListParagraph"/>
                    <w:numPr>
                      <w:ilvl w:val="2"/>
                      <w:numId w:val="3"/>
                    </w:numPr>
                  </w:pPr>
                  <w:r>
                    <w:t>Active Shooter (Killer)</w:t>
                  </w:r>
                </w:p>
                <w:p w:rsidR="00BD0A03" w:rsidRDefault="00BD0A03" w:rsidP="00BD0A03">
                  <w:pPr>
                    <w:pStyle w:val="ListParagraph"/>
                    <w:numPr>
                      <w:ilvl w:val="3"/>
                      <w:numId w:val="3"/>
                    </w:numPr>
                  </w:pPr>
                  <w:r>
                    <w:t>Run Hide Fight</w:t>
                  </w:r>
                </w:p>
                <w:p w:rsidR="00BD0A03" w:rsidRDefault="00BD0A03" w:rsidP="00BD0A03">
                  <w:pPr>
                    <w:pStyle w:val="ListParagraph"/>
                    <w:ind w:left="2160"/>
                  </w:pPr>
                </w:p>
              </w:tc>
            </w:tr>
            <w:tr w:rsidR="007A051A">
              <w:trPr>
                <w:trHeight w:hRule="exact" w:val="288"/>
              </w:trPr>
              <w:tc>
                <w:tcPr>
                  <w:tcW w:w="5000" w:type="pct"/>
                </w:tcPr>
                <w:p w:rsidR="007A051A" w:rsidRDefault="007A051A"/>
              </w:tc>
            </w:tr>
            <w:tr w:rsidR="007A051A">
              <w:trPr>
                <w:trHeight w:hRule="exact" w:val="3168"/>
              </w:trPr>
              <w:tc>
                <w:tcPr>
                  <w:tcW w:w="5000" w:type="pct"/>
                </w:tcPr>
                <w:p w:rsidR="007A051A" w:rsidRDefault="00BD0A03">
                  <w:pPr>
                    <w:spacing w:after="200" w:line="264" w:lineRule="auto"/>
                  </w:pPr>
                  <w:r w:rsidRPr="00BD0A03">
                    <w:rPr>
                      <w:noProof/>
                      <w:lang w:eastAsia="en-US"/>
                    </w:rPr>
                    <w:drawing>
                      <wp:inline distT="0" distB="0" distL="0" distR="0">
                        <wp:extent cx="2970995" cy="1981200"/>
                        <wp:effectExtent l="0" t="0" r="1270" b="0"/>
                        <wp:docPr id="8" name="Picture 8" descr="\\fpsa\e\estrupc\Desktop\Photo's\Range 20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sa\e\estrupc\Desktop\Photo's\Range 2015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4326" cy="1990090"/>
                                </a:xfrm>
                                <a:prstGeom prst="rect">
                                  <a:avLst/>
                                </a:prstGeom>
                                <a:noFill/>
                                <a:ln>
                                  <a:noFill/>
                                </a:ln>
                              </pic:spPr>
                            </pic:pic>
                          </a:graphicData>
                        </a:graphic>
                      </wp:inline>
                    </w:drawing>
                  </w:r>
                </w:p>
              </w:tc>
            </w:tr>
            <w:tr w:rsidR="00BD0A03">
              <w:trPr>
                <w:trHeight w:hRule="exact" w:val="3168"/>
              </w:trPr>
              <w:tc>
                <w:tcPr>
                  <w:tcW w:w="5000" w:type="pct"/>
                </w:tcPr>
                <w:p w:rsidR="00BD0A03" w:rsidRPr="00BD0A03" w:rsidRDefault="00BD0A03">
                  <w:pPr>
                    <w:rPr>
                      <w:noProof/>
                      <w:lang w:eastAsia="en-US"/>
                    </w:rPr>
                  </w:pPr>
                </w:p>
              </w:tc>
            </w:tr>
          </w:tbl>
          <w:p w:rsidR="007A051A" w:rsidRDefault="007A051A">
            <w:pPr>
              <w:spacing w:after="160" w:line="259" w:lineRule="auto"/>
            </w:pPr>
          </w:p>
        </w:tc>
        <w:tc>
          <w:tcPr>
            <w:tcW w:w="576" w:type="dxa"/>
          </w:tcPr>
          <w:p w:rsidR="007A051A" w:rsidRDefault="007A051A">
            <w:pPr>
              <w:spacing w:after="160" w:line="259" w:lineRule="auto"/>
            </w:pPr>
          </w:p>
        </w:tc>
        <w:tc>
          <w:tcPr>
            <w:tcW w:w="576" w:type="dxa"/>
          </w:tcPr>
          <w:p w:rsidR="007A051A" w:rsidRDefault="007A051A">
            <w:pPr>
              <w:spacing w:after="160" w:line="259" w:lineRule="auto"/>
            </w:pPr>
          </w:p>
        </w:tc>
        <w:tc>
          <w:tcPr>
            <w:tcW w:w="4032" w:type="dxa"/>
          </w:tcPr>
          <w:tbl>
            <w:tblPr>
              <w:tblStyle w:val="TableLayout"/>
              <w:tblW w:w="5000" w:type="pct"/>
              <w:tblLayout w:type="fixed"/>
              <w:tblLook w:val="04A0" w:firstRow="1" w:lastRow="0" w:firstColumn="1" w:lastColumn="0" w:noHBand="0" w:noVBand="1"/>
            </w:tblPr>
            <w:tblGrid>
              <w:gridCol w:w="4032"/>
            </w:tblGrid>
            <w:tr w:rsidR="007A051A">
              <w:trPr>
                <w:trHeight w:hRule="exact" w:val="7344"/>
              </w:trPr>
              <w:tc>
                <w:tcPr>
                  <w:tcW w:w="5000" w:type="pct"/>
                </w:tcPr>
                <w:p w:rsidR="007A051A" w:rsidRDefault="009F4C25">
                  <w:pPr>
                    <w:pStyle w:val="Heading2"/>
                    <w:outlineLvl w:val="1"/>
                  </w:pPr>
                  <w:r>
                    <w:t>P</w:t>
                  </w:r>
                  <w:r w:rsidR="00844CD2">
                    <w:t>arking</w:t>
                  </w:r>
                </w:p>
                <w:p w:rsidR="007A051A" w:rsidRDefault="003D72AC">
                  <w:pPr>
                    <w:spacing w:after="200" w:line="264" w:lineRule="auto"/>
                  </w:pPr>
                  <w:r>
                    <w:t xml:space="preserve">UW Green Bay has Virtual Parking Permits.  The virtual permit is identified by the vehicle license plate number.  </w:t>
                  </w:r>
                </w:p>
                <w:p w:rsidR="003D72AC" w:rsidRPr="003D72AC" w:rsidRDefault="003D72AC">
                  <w:pPr>
                    <w:spacing w:after="200" w:line="264" w:lineRule="auto"/>
                  </w:pPr>
                  <w:r w:rsidRPr="003D72AC">
                    <w:rPr>
                      <w:b/>
                    </w:rPr>
                    <w:t xml:space="preserve">Students </w:t>
                  </w:r>
                  <w:r>
                    <w:t>the virtual permit fee is added to the SIS account at the time the upcoming term fees are applied.  Students who do not use the parking services can “opt out” though an option on their SIS account which removes the permit fee.</w:t>
                  </w:r>
                </w:p>
                <w:p w:rsidR="003D72AC" w:rsidRPr="003D72AC" w:rsidRDefault="003D72AC">
                  <w:pPr>
                    <w:spacing w:after="200" w:line="264" w:lineRule="auto"/>
                  </w:pPr>
                  <w:r w:rsidRPr="003D72AC">
                    <w:rPr>
                      <w:b/>
                    </w:rPr>
                    <w:t>University</w:t>
                  </w:r>
                  <w:r>
                    <w:rPr>
                      <w:b/>
                    </w:rPr>
                    <w:t xml:space="preserve"> Personnel</w:t>
                  </w:r>
                  <w:r>
                    <w:t xml:space="preserve"> use an online process to pay for yearly permits through payroll deduction.  Employees choosing not to use payroll deduction or who choose to purchase term permits can do so at the bursar’s office.</w:t>
                  </w:r>
                </w:p>
                <w:p w:rsidR="007A051A" w:rsidRDefault="003D72AC">
                  <w:pPr>
                    <w:pStyle w:val="Heading3"/>
                    <w:outlineLvl w:val="2"/>
                  </w:pPr>
                  <w:r>
                    <w:t>General Parking Information</w:t>
                  </w:r>
                </w:p>
                <w:p w:rsidR="007A051A" w:rsidRDefault="003D72AC">
                  <w:pPr>
                    <w:spacing w:after="200" w:line="264" w:lineRule="auto"/>
                  </w:pPr>
                  <w:r>
                    <w:t>The State of Wisconsin provides no state tax money to the campus to construct or maintain parking facilities, therefore, a parking fee is levied to generate operating and construction funds.  Authorization for campus regulations comes from Wisconsin Statutes.</w:t>
                  </w:r>
                </w:p>
              </w:tc>
            </w:tr>
            <w:tr w:rsidR="007A051A" w:rsidTr="00F271FE">
              <w:trPr>
                <w:trHeight w:hRule="exact" w:val="288"/>
              </w:trPr>
              <w:tc>
                <w:tcPr>
                  <w:tcW w:w="5000" w:type="pct"/>
                </w:tcPr>
                <w:p w:rsidR="007A051A" w:rsidRDefault="007A051A"/>
              </w:tc>
            </w:tr>
            <w:tr w:rsidR="007A051A" w:rsidTr="00F271FE">
              <w:trPr>
                <w:trHeight w:hRule="exact" w:val="3168"/>
              </w:trPr>
              <w:tc>
                <w:tcPr>
                  <w:tcW w:w="5000" w:type="pct"/>
                  <w:shd w:val="clear" w:color="auto" w:fill="3E762A" w:themeFill="accent1" w:themeFillShade="BF"/>
                </w:tcPr>
                <w:p w:rsidR="007A051A" w:rsidRDefault="00D91B28">
                  <w:pPr>
                    <w:pStyle w:val="BlockHeading"/>
                  </w:pPr>
                  <w:r>
                    <w:t>Contact Us</w:t>
                  </w:r>
                </w:p>
                <w:p w:rsidR="007A051A" w:rsidRDefault="00344ED5">
                  <w:pPr>
                    <w:pStyle w:val="BlockText2"/>
                  </w:pPr>
                  <w:sdt>
                    <w:sdtPr>
                      <w:alias w:val="Company"/>
                      <w:tag w:val=""/>
                      <w:id w:val="-1173869346"/>
                      <w:placeholder>
                        <w:docPart w:val="23494F40C07E459B87B4982913246313"/>
                      </w:placeholder>
                      <w:dataBinding w:prefixMappings="xmlns:ns0='http://schemas.openxmlformats.org/officeDocument/2006/extended-properties' " w:xpath="/ns0:Properties[1]/ns0:Company[1]" w:storeItemID="{6668398D-A668-4E3E-A5EB-62B293D839F1}"/>
                      <w:text/>
                    </w:sdtPr>
                    <w:sdtEndPr/>
                    <w:sdtContent>
                      <w:r w:rsidR="00844CD2">
                        <w:t>UW Green Bay Police</w:t>
                      </w:r>
                    </w:sdtContent>
                  </w:sdt>
                  <w:r w:rsidR="00D91B28">
                    <w:br/>
                  </w:r>
                  <w:r w:rsidR="00844CD2">
                    <w:t>1024 Instructional Services</w:t>
                  </w:r>
                  <w:r w:rsidR="00D91B28">
                    <w:br/>
                  </w:r>
                  <w:r w:rsidR="00844CD2">
                    <w:t>Green Bay, WI 54311</w:t>
                  </w:r>
                </w:p>
                <w:p w:rsidR="007A051A" w:rsidRDefault="00844CD2">
                  <w:pPr>
                    <w:pStyle w:val="BlockText2"/>
                  </w:pPr>
                  <w:r>
                    <w:t>920-465-2300</w:t>
                  </w:r>
                  <w:r w:rsidR="00D91B28">
                    <w:br/>
                  </w:r>
                  <w:r>
                    <w:t>Police@uwgb.edu</w:t>
                  </w:r>
                </w:p>
                <w:p w:rsidR="007A051A" w:rsidRDefault="00D91B28">
                  <w:pPr>
                    <w:pStyle w:val="BlockText2"/>
                  </w:pPr>
                  <w:r>
                    <w:t>Visit us on the Web:</w:t>
                  </w:r>
                  <w:r>
                    <w:br/>
                  </w:r>
                  <w:r w:rsidR="00844CD2">
                    <w:t>https://www.uwgb.edu/public-safety/</w:t>
                  </w:r>
                </w:p>
              </w:tc>
            </w:tr>
          </w:tbl>
          <w:p w:rsidR="007A051A" w:rsidRDefault="007A051A">
            <w:pPr>
              <w:spacing w:after="160" w:line="259" w:lineRule="auto"/>
            </w:pPr>
          </w:p>
        </w:tc>
      </w:tr>
    </w:tbl>
    <w:p w:rsidR="007A051A" w:rsidRDefault="007A051A">
      <w:pPr>
        <w:pStyle w:val="NoSpacing"/>
      </w:pPr>
    </w:p>
    <w:sectPr w:rsidR="007A051A">
      <w:pgSz w:w="15840" w:h="12240" w:orient="landscape"/>
      <w:pgMar w:top="720" w:right="576" w:bottom="432"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7B0B6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78405A"/>
    <w:multiLevelType w:val="hybridMultilevel"/>
    <w:tmpl w:val="0B32C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F40B6"/>
    <w:multiLevelType w:val="hybridMultilevel"/>
    <w:tmpl w:val="79D445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7CD"/>
    <w:rsid w:val="001B6677"/>
    <w:rsid w:val="00344ED5"/>
    <w:rsid w:val="003D72AC"/>
    <w:rsid w:val="005027D7"/>
    <w:rsid w:val="006A4B99"/>
    <w:rsid w:val="007A051A"/>
    <w:rsid w:val="00836174"/>
    <w:rsid w:val="00844CD2"/>
    <w:rsid w:val="009F4C25"/>
    <w:rsid w:val="00BD0A03"/>
    <w:rsid w:val="00C967CD"/>
    <w:rsid w:val="00D91B28"/>
    <w:rsid w:val="00F271FE"/>
    <w:rsid w:val="00F66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154E99"/>
  <w15:chartTrackingRefBased/>
  <w15:docId w15:val="{030A0F1E-A6E6-4589-B464-1919BD2C0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55F51" w:themeColor="text2"/>
        <w:kern w:val="2"/>
        <w:lang w:val="en-US" w:eastAsia="ja-JP" w:bidi="ar-SA"/>
        <w14:ligatures w14:val="standard"/>
      </w:rPr>
    </w:rPrDefault>
    <w:pPrDefault>
      <w:pPr>
        <w:spacing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1FE"/>
  </w:style>
  <w:style w:type="paragraph" w:styleId="Heading1">
    <w:name w:val="heading 1"/>
    <w:basedOn w:val="Normal"/>
    <w:next w:val="Normal"/>
    <w:link w:val="Heading1Char"/>
    <w:uiPriority w:val="2"/>
    <w:qFormat/>
    <w:pPr>
      <w:keepNext/>
      <w:keepLines/>
      <w:spacing w:before="240" w:after="180" w:line="216" w:lineRule="auto"/>
      <w:outlineLvl w:val="0"/>
    </w:pPr>
    <w:rPr>
      <w:rFonts w:asciiTheme="majorHAnsi" w:eastAsiaTheme="majorEastAsia" w:hAnsiTheme="majorHAnsi" w:cstheme="majorBidi"/>
      <w:color w:val="549E39" w:themeColor="accent1"/>
      <w:sz w:val="56"/>
    </w:rPr>
  </w:style>
  <w:style w:type="paragraph" w:styleId="Heading2">
    <w:name w:val="heading 2"/>
    <w:basedOn w:val="Normal"/>
    <w:next w:val="Normal"/>
    <w:link w:val="Heading2Char"/>
    <w:uiPriority w:val="2"/>
    <w:unhideWhenUsed/>
    <w:qFormat/>
    <w:pPr>
      <w:keepNext/>
      <w:keepLines/>
      <w:pBdr>
        <w:bottom w:val="single" w:sz="4" w:space="4" w:color="549E39" w:themeColor="accent1"/>
      </w:pBdr>
      <w:spacing w:before="480" w:after="160" w:line="216" w:lineRule="auto"/>
      <w:outlineLvl w:val="1"/>
    </w:pPr>
    <w:rPr>
      <w:rFonts w:asciiTheme="majorHAnsi" w:eastAsiaTheme="majorEastAsia" w:hAnsiTheme="majorHAnsi" w:cstheme="majorBidi"/>
      <w:color w:val="549E39" w:themeColor="accent1"/>
      <w:sz w:val="36"/>
    </w:rPr>
  </w:style>
  <w:style w:type="paragraph" w:styleId="Heading3">
    <w:name w:val="heading 3"/>
    <w:basedOn w:val="Normal"/>
    <w:next w:val="Normal"/>
    <w:link w:val="Heading3Char"/>
    <w:uiPriority w:val="2"/>
    <w:unhideWhenUsed/>
    <w:qFormat/>
    <w:pPr>
      <w:keepNext/>
      <w:keepLines/>
      <w:spacing w:before="360" w:after="180" w:line="240" w:lineRule="auto"/>
      <w:outlineLvl w:val="2"/>
    </w:pPr>
    <w:rPr>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pPr>
      <w:spacing w:after="0" w:line="240" w:lineRule="auto"/>
    </w:pPr>
    <w:tblPr>
      <w:tblCellMar>
        <w:left w:w="0" w:type="dxa"/>
        <w:right w:w="0" w:type="dxa"/>
      </w:tblCellMar>
    </w:tblPr>
  </w:style>
  <w:style w:type="paragraph" w:styleId="NoSpacing">
    <w:name w:val="No Spacing"/>
    <w:uiPriority w:val="5"/>
    <w:qFormat/>
    <w:pPr>
      <w:spacing w:after="0" w:line="240" w:lineRule="auto"/>
    </w:pPr>
  </w:style>
  <w:style w:type="paragraph" w:styleId="Title">
    <w:name w:val="Title"/>
    <w:basedOn w:val="Normal"/>
    <w:next w:val="Normal"/>
    <w:link w:val="TitleChar"/>
    <w:uiPriority w:val="3"/>
    <w:qFormat/>
    <w:pPr>
      <w:spacing w:after="120" w:line="211" w:lineRule="auto"/>
      <w:contextualSpacing/>
    </w:pPr>
    <w:rPr>
      <w:rFonts w:asciiTheme="majorHAnsi" w:eastAsiaTheme="majorEastAsia" w:hAnsiTheme="majorHAnsi" w:cstheme="majorBidi"/>
      <w:color w:val="549E39" w:themeColor="accent1"/>
      <w:kern w:val="28"/>
      <w:sz w:val="72"/>
    </w:rPr>
  </w:style>
  <w:style w:type="character" w:customStyle="1" w:styleId="TitleChar">
    <w:name w:val="Title Char"/>
    <w:basedOn w:val="DefaultParagraphFont"/>
    <w:link w:val="Title"/>
    <w:uiPriority w:val="3"/>
    <w:rPr>
      <w:rFonts w:asciiTheme="majorHAnsi" w:eastAsiaTheme="majorEastAsia" w:hAnsiTheme="majorHAnsi" w:cstheme="majorBidi"/>
      <w:color w:val="549E39" w:themeColor="accent1"/>
      <w:kern w:val="28"/>
      <w:sz w:val="72"/>
    </w:rPr>
  </w:style>
  <w:style w:type="paragraph" w:styleId="Subtitle">
    <w:name w:val="Subtitle"/>
    <w:basedOn w:val="Normal"/>
    <w:next w:val="Normal"/>
    <w:link w:val="SubtitleChar"/>
    <w:uiPriority w:val="4"/>
    <w:qFormat/>
    <w:pPr>
      <w:numPr>
        <w:ilvl w:val="1"/>
      </w:numPr>
      <w:spacing w:before="180" w:after="0" w:line="288" w:lineRule="auto"/>
    </w:pPr>
    <w:rPr>
      <w:sz w:val="28"/>
    </w:rPr>
  </w:style>
  <w:style w:type="character" w:customStyle="1" w:styleId="SubtitleChar">
    <w:name w:val="Subtitle Char"/>
    <w:basedOn w:val="DefaultParagraphFont"/>
    <w:link w:val="Subtitle"/>
    <w:uiPriority w:val="4"/>
    <w:rPr>
      <w:sz w:val="28"/>
    </w:rPr>
  </w:style>
  <w:style w:type="paragraph" w:customStyle="1" w:styleId="Organization">
    <w:name w:val="Organization"/>
    <w:basedOn w:val="Normal"/>
    <w:next w:val="Normal"/>
    <w:uiPriority w:val="5"/>
    <w:qFormat/>
    <w:rsid w:val="00F271FE"/>
    <w:pPr>
      <w:pBdr>
        <w:bottom w:val="single" w:sz="4" w:space="3" w:color="549E39" w:themeColor="accent1"/>
      </w:pBdr>
      <w:spacing w:after="60"/>
    </w:pPr>
    <w:rPr>
      <w:rFonts w:asciiTheme="majorHAnsi" w:eastAsiaTheme="majorEastAsia" w:hAnsiTheme="majorHAnsi" w:cstheme="majorBidi"/>
      <w:color w:val="3E762A" w:themeColor="accent1" w:themeShade="BF"/>
      <w:sz w:val="24"/>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2"/>
    <w:qFormat/>
    <w:pPr>
      <w:spacing w:before="1100" w:after="0" w:line="240" w:lineRule="auto"/>
      <w:ind w:left="1800"/>
      <w:contextualSpacing/>
    </w:pPr>
  </w:style>
  <w:style w:type="character" w:customStyle="1" w:styleId="Heading1Char">
    <w:name w:val="Heading 1 Char"/>
    <w:basedOn w:val="DefaultParagraphFont"/>
    <w:link w:val="Heading1"/>
    <w:uiPriority w:val="2"/>
    <w:rPr>
      <w:rFonts w:asciiTheme="majorHAnsi" w:eastAsiaTheme="majorEastAsia" w:hAnsiTheme="majorHAnsi" w:cstheme="majorBidi"/>
      <w:color w:val="549E39" w:themeColor="accent1"/>
      <w:sz w:val="56"/>
    </w:rPr>
  </w:style>
  <w:style w:type="paragraph" w:styleId="BlockText">
    <w:name w:val="Block Text"/>
    <w:basedOn w:val="Normal"/>
    <w:uiPriority w:val="2"/>
    <w:unhideWhenUsed/>
    <w:qFormat/>
    <w:pPr>
      <w:spacing w:before="260" w:after="260" w:line="288" w:lineRule="auto"/>
      <w:ind w:left="288" w:right="288"/>
    </w:pPr>
    <w:rPr>
      <w:color w:val="FFFFFF" w:themeColor="background1"/>
      <w:sz w:val="28"/>
    </w:rPr>
  </w:style>
  <w:style w:type="character" w:customStyle="1" w:styleId="Heading2Char">
    <w:name w:val="Heading 2 Char"/>
    <w:basedOn w:val="DefaultParagraphFont"/>
    <w:link w:val="Heading2"/>
    <w:uiPriority w:val="2"/>
    <w:rPr>
      <w:rFonts w:asciiTheme="majorHAnsi" w:eastAsiaTheme="majorEastAsia" w:hAnsiTheme="majorHAnsi" w:cstheme="majorBidi"/>
      <w:color w:val="549E39" w:themeColor="accent1"/>
      <w:sz w:val="36"/>
    </w:rPr>
  </w:style>
  <w:style w:type="character" w:customStyle="1" w:styleId="Heading3Char">
    <w:name w:val="Heading 3 Char"/>
    <w:basedOn w:val="DefaultParagraphFont"/>
    <w:link w:val="Heading3"/>
    <w:uiPriority w:val="2"/>
    <w:rPr>
      <w:b/>
      <w:bCs/>
      <w:sz w:val="26"/>
    </w:rPr>
  </w:style>
  <w:style w:type="paragraph" w:styleId="Quote">
    <w:name w:val="Quote"/>
    <w:basedOn w:val="Normal"/>
    <w:next w:val="Normal"/>
    <w:link w:val="QuoteChar"/>
    <w:uiPriority w:val="2"/>
    <w:unhideWhenUsed/>
    <w:qFormat/>
    <w:rsid w:val="00F271FE"/>
    <w:pPr>
      <w:spacing w:before="200" w:after="160" w:line="288" w:lineRule="auto"/>
    </w:pPr>
    <w:rPr>
      <w:rFonts w:asciiTheme="majorHAnsi" w:eastAsiaTheme="majorEastAsia" w:hAnsiTheme="majorHAnsi" w:cstheme="majorBidi"/>
      <w:i/>
      <w:iCs/>
      <w:color w:val="3E762A" w:themeColor="accent1" w:themeShade="BF"/>
    </w:rPr>
  </w:style>
  <w:style w:type="character" w:customStyle="1" w:styleId="QuoteChar">
    <w:name w:val="Quote Char"/>
    <w:basedOn w:val="DefaultParagraphFont"/>
    <w:link w:val="Quote"/>
    <w:uiPriority w:val="2"/>
    <w:rsid w:val="00F271FE"/>
    <w:rPr>
      <w:rFonts w:asciiTheme="majorHAnsi" w:eastAsiaTheme="majorEastAsia" w:hAnsiTheme="majorHAnsi" w:cstheme="majorBidi"/>
      <w:i/>
      <w:iCs/>
      <w:color w:val="3E762A" w:themeColor="accent1" w:themeShade="BF"/>
    </w:rPr>
  </w:style>
  <w:style w:type="paragraph" w:customStyle="1" w:styleId="BlockHeading">
    <w:name w:val="Block Heading"/>
    <w:basedOn w:val="Normal"/>
    <w:uiPriority w:val="2"/>
    <w:qFormat/>
    <w:pPr>
      <w:spacing w:before="160" w:after="180" w:line="240" w:lineRule="auto"/>
      <w:ind w:left="288" w:right="288"/>
    </w:pPr>
    <w:rPr>
      <w:rFonts w:asciiTheme="majorHAnsi" w:eastAsiaTheme="majorEastAsia" w:hAnsiTheme="majorHAnsi" w:cstheme="majorBidi"/>
      <w:color w:val="FFFFFF" w:themeColor="background1"/>
      <w:sz w:val="36"/>
    </w:rPr>
  </w:style>
  <w:style w:type="paragraph" w:customStyle="1" w:styleId="BlockText2">
    <w:name w:val="Block Text 2"/>
    <w:basedOn w:val="Normal"/>
    <w:uiPriority w:val="2"/>
    <w:qFormat/>
    <w:pPr>
      <w:spacing w:after="160" w:line="240" w:lineRule="auto"/>
      <w:ind w:left="288" w:right="288"/>
    </w:pPr>
    <w:rPr>
      <w:color w:val="FFFFFF" w:themeColor="background1"/>
      <w:sz w:val="22"/>
    </w:rPr>
  </w:style>
  <w:style w:type="paragraph" w:styleId="ListBullet">
    <w:name w:val="List Bullet"/>
    <w:basedOn w:val="Normal"/>
    <w:uiPriority w:val="2"/>
    <w:unhideWhenUsed/>
    <w:qFormat/>
    <w:pPr>
      <w:numPr>
        <w:numId w:val="1"/>
      </w:numPr>
      <w:spacing w:after="120"/>
    </w:pPr>
  </w:style>
  <w:style w:type="paragraph" w:styleId="BalloonText">
    <w:name w:val="Balloon Text"/>
    <w:basedOn w:val="Normal"/>
    <w:link w:val="BalloonTextChar"/>
    <w:uiPriority w:val="99"/>
    <w:semiHidden/>
    <w:unhideWhenUsed/>
    <w:rsid w:val="00F669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9AB"/>
    <w:rPr>
      <w:rFonts w:ascii="Segoe UI" w:hAnsi="Segoe UI" w:cs="Segoe UI"/>
      <w:sz w:val="18"/>
      <w:szCs w:val="18"/>
    </w:rPr>
  </w:style>
  <w:style w:type="paragraph" w:styleId="ListParagraph">
    <w:name w:val="List Paragraph"/>
    <w:basedOn w:val="Normal"/>
    <w:uiPriority w:val="34"/>
    <w:unhideWhenUsed/>
    <w:qFormat/>
    <w:rsid w:val="001B6677"/>
    <w:pPr>
      <w:ind w:left="720"/>
      <w:contextualSpacing/>
    </w:pPr>
  </w:style>
  <w:style w:type="character" w:styleId="Hyperlink">
    <w:name w:val="Hyperlink"/>
    <w:basedOn w:val="DefaultParagraphFont"/>
    <w:uiPriority w:val="99"/>
    <w:unhideWhenUsed/>
    <w:rsid w:val="001B6677"/>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wgb.edu/public%20-safety/"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trupc\AppData\Roaming\Microsoft\Templates\Company%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DA26B25D2AA486C84559758FFB9B286"/>
        <w:category>
          <w:name w:val="General"/>
          <w:gallery w:val="placeholder"/>
        </w:category>
        <w:types>
          <w:type w:val="bbPlcHdr"/>
        </w:types>
        <w:behaviors>
          <w:behavior w:val="content"/>
        </w:behaviors>
        <w:guid w:val="{995BD9DE-A0E6-43FB-A6AD-6DBA67FAC72C}"/>
      </w:docPartPr>
      <w:docPartBody>
        <w:p w:rsidR="00D0399D" w:rsidRDefault="00D0399D">
          <w:pPr>
            <w:pStyle w:val="6DA26B25D2AA486C84559758FFB9B286"/>
          </w:pPr>
          <w:r>
            <w:t>[Recipient Name]</w:t>
          </w:r>
          <w:r>
            <w:br/>
            <w:t>[Address]</w:t>
          </w:r>
          <w:r>
            <w:br/>
            <w:t>[City, ST  ZIP Code]</w:t>
          </w:r>
        </w:p>
      </w:docPartBody>
    </w:docPart>
    <w:docPart>
      <w:docPartPr>
        <w:name w:val="23494F40C07E459B87B4982913246313"/>
        <w:category>
          <w:name w:val="General"/>
          <w:gallery w:val="placeholder"/>
        </w:category>
        <w:types>
          <w:type w:val="bbPlcHdr"/>
        </w:types>
        <w:behaviors>
          <w:behavior w:val="content"/>
        </w:behaviors>
        <w:guid w:val="{0F06D369-2925-4FE9-B41D-762C6E6A04AD}"/>
      </w:docPartPr>
      <w:docPartBody>
        <w:p w:rsidR="00D0399D" w:rsidRDefault="00D0399D">
          <w:pPr>
            <w:pStyle w:val="23494F40C07E459B87B4982913246313"/>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99D"/>
    <w:rsid w:val="00D03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17A7AB819A4C9E8D3E9E2AB32E9581">
    <w:name w:val="1F17A7AB819A4C9E8D3E9E2AB32E9581"/>
  </w:style>
  <w:style w:type="paragraph" w:customStyle="1" w:styleId="6DA26B25D2AA486C84559758FFB9B286">
    <w:name w:val="6DA26B25D2AA486C84559758FFB9B286"/>
  </w:style>
  <w:style w:type="paragraph" w:customStyle="1" w:styleId="23494F40C07E459B87B4982913246313">
    <w:name w:val="23494F40C07E459B87B4982913246313"/>
  </w:style>
  <w:style w:type="paragraph" w:customStyle="1" w:styleId="E56BE89A68044B008CBAB489159F4670">
    <w:name w:val="E56BE89A68044B008CBAB489159F4670"/>
  </w:style>
  <w:style w:type="paragraph" w:customStyle="1" w:styleId="EC29671BC70D4A1E94612E24A3489830">
    <w:name w:val="EC29671BC70D4A1E94612E24A3489830"/>
  </w:style>
  <w:style w:type="paragraph" w:customStyle="1" w:styleId="8F798501A4814F4BB75B03ABBF807272">
    <w:name w:val="8F798501A4814F4BB75B03ABBF807272"/>
  </w:style>
  <w:style w:type="paragraph" w:customStyle="1" w:styleId="36C17B3062FA416897BD22CDCC0B09CE">
    <w:name w:val="36C17B3062FA416897BD22CDCC0B09CE"/>
  </w:style>
  <w:style w:type="paragraph" w:customStyle="1" w:styleId="3C3267B297DC4FDB92D87D330C82770D">
    <w:name w:val="3C3267B297DC4FDB92D87D330C82770D"/>
  </w:style>
  <w:style w:type="paragraph" w:customStyle="1" w:styleId="61FE790F47904C12BFD9EC5C3DAC0F00">
    <w:name w:val="61FE790F47904C12BFD9EC5C3DAC0F00"/>
  </w:style>
  <w:style w:type="paragraph" w:customStyle="1" w:styleId="C59ACD24EA1E43C086AC66D979FCB962">
    <w:name w:val="C59ACD24EA1E43C086AC66D979FCB962"/>
  </w:style>
  <w:style w:type="paragraph" w:customStyle="1" w:styleId="1D59748FC10442F59DF462012FF7D43E">
    <w:name w:val="1D59748FC10442F59DF462012FF7D4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Red Business Set">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846397</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2012-06-29T21:48:00+00:00</AssetStart>
    <FriendlyTitle xmlns="4873beb7-5857-4685-be1f-d57550cc96cc" xsi:nil="true"/>
    <MarketSpecific xmlns="4873beb7-5857-4685-be1f-d57550cc96cc">false</MarketSpecific>
    <TPNamespace xmlns="4873beb7-5857-4685-be1f-d57550cc96cc" xsi:nil="true"/>
    <PublishStatusLookup xmlns="4873beb7-5857-4685-be1f-d57550cc96cc">
      <Value>1591641</Value>
    </PublishStatusLookup>
    <APAuthor xmlns="4873beb7-5857-4685-be1f-d57550cc96cc">
      <UserInfo>
        <DisplayName>MIDDLEEAST\v-keerth</DisplayName>
        <AccountId>2799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TP102933471</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37CD04-C285-4EC8-803D-259CDCD27E86}">
  <ds:schemaRefs>
    <ds:schemaRef ds:uri="http://schemas.microsoft.com/sharepoint/v3/contenttype/forms"/>
  </ds:schemaRefs>
</ds:datastoreItem>
</file>

<file path=customXml/itemProps2.xml><?xml version="1.0" encoding="utf-8"?>
<ds:datastoreItem xmlns:ds="http://schemas.openxmlformats.org/officeDocument/2006/customXml" ds:itemID="{F04579E6-1417-4B77-9575-936510E87B64}">
  <ds:schemaRefs>
    <ds:schemaRef ds:uri="http://purl.org/dc/elements/1.1/"/>
    <ds:schemaRef ds:uri="http://schemas.microsoft.com/office/2006/metadata/propertie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4873beb7-5857-4685-be1f-d57550cc96cc"/>
    <ds:schemaRef ds:uri="http://www.w3.org/XML/1998/namespace"/>
    <ds:schemaRef ds:uri="http://purl.org/dc/dcmitype/"/>
  </ds:schemaRefs>
</ds:datastoreItem>
</file>

<file path=customXml/itemProps3.xml><?xml version="1.0" encoding="utf-8"?>
<ds:datastoreItem xmlns:ds="http://schemas.openxmlformats.org/officeDocument/2006/customXml" ds:itemID="{3AB41C54-6DA1-4EF0-8D7D-A28A703F60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Company Brochure.dotx</Template>
  <TotalTime>89</TotalTime>
  <Pages>2</Pages>
  <Words>511</Words>
  <Characters>2917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UW Green Bay Police</Company>
  <LinksUpToDate>false</LinksUpToDate>
  <CharactersWithSpaces>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Estrup, Cynthia</dc:creator>
  <cp:lastModifiedBy>Estrup, Cynthia</cp:lastModifiedBy>
  <cp:revision>5</cp:revision>
  <cp:lastPrinted>2019-08-07T20:08:00Z</cp:lastPrinted>
  <dcterms:created xsi:type="dcterms:W3CDTF">2019-08-07T20:05:00Z</dcterms:created>
  <dcterms:modified xsi:type="dcterms:W3CDTF">2019-08-13T13:53:00Z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