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56B32" w14:textId="77777777" w:rsidR="00BF17E2" w:rsidRDefault="00A95353" w:rsidP="00512216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PERFORMANCE </w:t>
      </w:r>
      <w:r w:rsidR="00870E5B">
        <w:rPr>
          <w:rFonts w:ascii="Calibri" w:hAnsi="Calibri" w:cs="Calibri"/>
          <w:b/>
          <w:sz w:val="28"/>
          <w:szCs w:val="28"/>
        </w:rPr>
        <w:t>EVALUATION NARRATIVE</w:t>
      </w:r>
      <w:r w:rsidR="00BF17E2" w:rsidRPr="00BF17E2">
        <w:rPr>
          <w:rFonts w:ascii="Calibri" w:hAnsi="Calibri" w:cs="Calibri"/>
          <w:b/>
          <w:sz w:val="28"/>
          <w:szCs w:val="28"/>
        </w:rPr>
        <w:t xml:space="preserve"> </w:t>
      </w:r>
      <w:r w:rsidR="00870E5B">
        <w:rPr>
          <w:rFonts w:ascii="Calibri" w:hAnsi="Calibri" w:cs="Calibri"/>
          <w:b/>
          <w:sz w:val="28"/>
          <w:szCs w:val="28"/>
        </w:rPr>
        <w:t>FORM</w:t>
      </w:r>
    </w:p>
    <w:p w14:paraId="5F1E1F40" w14:textId="77777777" w:rsidR="00131BE2" w:rsidRPr="00C209F7" w:rsidRDefault="00131BE2" w:rsidP="00512216">
      <w:pPr>
        <w:jc w:val="center"/>
        <w:rPr>
          <w:rFonts w:ascii="Calibri" w:hAnsi="Calibri" w:cs="Calibri"/>
          <w:b/>
          <w:sz w:val="16"/>
          <w:szCs w:val="16"/>
        </w:rPr>
      </w:pPr>
    </w:p>
    <w:p w14:paraId="21A1BC09" w14:textId="2089E23C" w:rsidR="00FA54F2" w:rsidRPr="00131BE2" w:rsidRDefault="00FA54F2" w:rsidP="00C209F7">
      <w:pPr>
        <w:pStyle w:val="NoSpacing"/>
        <w:rPr>
          <w:i/>
          <w:sz w:val="20"/>
          <w:szCs w:val="20"/>
        </w:rPr>
      </w:pPr>
      <w:r w:rsidRPr="00C209F7">
        <w:rPr>
          <w:rFonts w:ascii="Calibri" w:hAnsi="Calibri" w:cs="Calibri"/>
          <w:sz w:val="20"/>
          <w:szCs w:val="20"/>
          <w:u w:val="single"/>
        </w:rPr>
        <w:t>Academic Staff/Limited:</w:t>
      </w:r>
      <w:r w:rsidRPr="00C209F7">
        <w:rPr>
          <w:rFonts w:ascii="Calibri" w:hAnsi="Calibri" w:cs="Calibri"/>
          <w:sz w:val="20"/>
          <w:szCs w:val="20"/>
        </w:rPr>
        <w:t xml:space="preserve"> this evaluation is prepared in accordance with </w:t>
      </w:r>
      <w:r w:rsidR="00DA2D05">
        <w:rPr>
          <w:rFonts w:ascii="Calibri" w:hAnsi="Calibri" w:cs="Calibri"/>
          <w:sz w:val="20"/>
          <w:szCs w:val="20"/>
        </w:rPr>
        <w:t xml:space="preserve">the </w:t>
      </w:r>
      <w:hyperlink r:id="rId8" w:history="1">
        <w:r w:rsidR="006302EB">
          <w:rPr>
            <w:rStyle w:val="Hyperlink"/>
            <w:sz w:val="20"/>
            <w:szCs w:val="20"/>
          </w:rPr>
          <w:t xml:space="preserve">UW-Green Bay University and Academic Staff Handbook </w:t>
        </w:r>
      </w:hyperlink>
      <w:r w:rsidR="006302EB">
        <w:rPr>
          <w:rFonts w:ascii="Calibri" w:hAnsi="Calibri" w:cs="Calibri"/>
          <w:sz w:val="20"/>
          <w:szCs w:val="20"/>
        </w:rPr>
        <w:t xml:space="preserve"> </w:t>
      </w:r>
      <w:r w:rsidRPr="00C209F7">
        <w:rPr>
          <w:rFonts w:ascii="Calibri" w:hAnsi="Calibri" w:cs="Calibri"/>
          <w:sz w:val="20"/>
          <w:szCs w:val="20"/>
        </w:rPr>
        <w:t xml:space="preserve">and </w:t>
      </w:r>
      <w:hyperlink r:id="rId9" w:history="1">
        <w:r w:rsidR="006302EB" w:rsidRPr="00E00894">
          <w:rPr>
            <w:rStyle w:val="Hyperlink"/>
            <w:rFonts w:ascii="Calibri" w:hAnsi="Calibri" w:cs="Calibri"/>
            <w:sz w:val="20"/>
            <w:szCs w:val="20"/>
          </w:rPr>
          <w:t xml:space="preserve">SYS 1254, </w:t>
        </w:r>
        <w:r w:rsidR="006302EB" w:rsidRPr="00CB1635">
          <w:rPr>
            <w:rStyle w:val="Hyperlink"/>
            <w:i/>
            <w:iCs/>
            <w:sz w:val="20"/>
            <w:szCs w:val="20"/>
          </w:rPr>
          <w:t>Performance Management</w:t>
        </w:r>
      </w:hyperlink>
      <w:r w:rsidR="006302EB" w:rsidRPr="00E00894">
        <w:rPr>
          <w:rFonts w:ascii="Calibri" w:hAnsi="Calibri" w:cs="Calibri"/>
          <w:sz w:val="20"/>
          <w:szCs w:val="20"/>
        </w:rPr>
        <w:t xml:space="preserve"> </w:t>
      </w:r>
      <w:r w:rsidR="006302EB">
        <w:rPr>
          <w:rFonts w:ascii="Calibri" w:hAnsi="Calibri" w:cs="Calibri"/>
          <w:sz w:val="20"/>
          <w:szCs w:val="20"/>
        </w:rPr>
        <w:t xml:space="preserve">and </w:t>
      </w:r>
      <w:r w:rsidRPr="00C209F7">
        <w:rPr>
          <w:rFonts w:ascii="Calibri" w:hAnsi="Calibri" w:cs="Calibri"/>
          <w:sz w:val="20"/>
          <w:szCs w:val="20"/>
        </w:rPr>
        <w:t>should address the performance and professional development of the staff person in terms of responsibilities and duties outlined in the letter of appointment</w:t>
      </w:r>
      <w:r w:rsidR="00E00894">
        <w:rPr>
          <w:rFonts w:ascii="Calibri" w:hAnsi="Calibri" w:cs="Calibri"/>
          <w:sz w:val="20"/>
          <w:szCs w:val="20"/>
        </w:rPr>
        <w:t xml:space="preserve"> and standard job descriptions</w:t>
      </w:r>
      <w:r w:rsidRPr="00C209F7">
        <w:rPr>
          <w:rFonts w:ascii="Calibri" w:hAnsi="Calibri" w:cs="Calibri"/>
          <w:sz w:val="20"/>
          <w:szCs w:val="20"/>
        </w:rPr>
        <w:t>.</w:t>
      </w:r>
    </w:p>
    <w:p w14:paraId="54B75A51" w14:textId="77777777" w:rsidR="000976F5" w:rsidRPr="00C209F7" w:rsidRDefault="000976F5" w:rsidP="00C209F7">
      <w:pPr>
        <w:pStyle w:val="NoSpacing"/>
        <w:rPr>
          <w:sz w:val="20"/>
          <w:szCs w:val="20"/>
        </w:rPr>
      </w:pPr>
    </w:p>
    <w:p w14:paraId="19C6C397" w14:textId="77777777" w:rsidR="00DE6EDD" w:rsidRPr="00131BE2" w:rsidRDefault="00DE6EDD" w:rsidP="00870E5B">
      <w:pPr>
        <w:pStyle w:val="NoSpacing"/>
        <w:jc w:val="center"/>
        <w:rPr>
          <w:i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8"/>
        <w:gridCol w:w="7830"/>
      </w:tblGrid>
      <w:tr w:rsidR="00870E5B" w:rsidRPr="00131BE2" w14:paraId="51C4A637" w14:textId="77777777" w:rsidTr="00DE6EDD">
        <w:trPr>
          <w:jc w:val="center"/>
        </w:trPr>
        <w:tc>
          <w:tcPr>
            <w:tcW w:w="2808" w:type="dxa"/>
            <w:shd w:val="clear" w:color="auto" w:fill="auto"/>
          </w:tcPr>
          <w:p w14:paraId="794A4661" w14:textId="77777777" w:rsidR="00870E5B" w:rsidRPr="00C209F7" w:rsidRDefault="00870E5B" w:rsidP="00870E5B">
            <w:pPr>
              <w:tabs>
                <w:tab w:val="left" w:pos="108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C209F7">
              <w:rPr>
                <w:rFonts w:ascii="Calibri" w:hAnsi="Calibri" w:cs="Calibri"/>
                <w:b/>
                <w:sz w:val="20"/>
                <w:szCs w:val="20"/>
              </w:rPr>
              <w:t>Employee  Name:</w:t>
            </w:r>
          </w:p>
        </w:tc>
        <w:tc>
          <w:tcPr>
            <w:tcW w:w="7830" w:type="dxa"/>
            <w:tcBorders>
              <w:bottom w:val="single" w:sz="4" w:space="0" w:color="auto"/>
            </w:tcBorders>
            <w:shd w:val="clear" w:color="auto" w:fill="auto"/>
          </w:tcPr>
          <w:p w14:paraId="317ADEDE" w14:textId="77777777" w:rsidR="00870E5B" w:rsidRPr="0054570C" w:rsidRDefault="00870E5B" w:rsidP="00870E5B">
            <w:pPr>
              <w:tabs>
                <w:tab w:val="left" w:pos="1080"/>
              </w:tabs>
              <w:rPr>
                <w:rFonts w:ascii="Calibri" w:hAnsi="Calibri" w:cs="Calibri"/>
                <w:sz w:val="20"/>
                <w:szCs w:val="20"/>
              </w:rPr>
            </w:pPr>
            <w:r w:rsidRPr="0054570C">
              <w:rPr>
                <w:rFonts w:ascii="Calibri" w:hAnsi="Calibri" w:cs="Calibri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4570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54570C">
              <w:rPr>
                <w:rFonts w:ascii="Calibri" w:hAnsi="Calibri" w:cs="Calibri"/>
                <w:szCs w:val="20"/>
              </w:rPr>
            </w:r>
            <w:r w:rsidRPr="0054570C">
              <w:rPr>
                <w:rFonts w:ascii="Calibri" w:hAnsi="Calibri" w:cs="Calibri"/>
                <w:szCs w:val="20"/>
              </w:rPr>
              <w:fldChar w:fldCharType="separate"/>
            </w:r>
            <w:r w:rsidRPr="0054570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4570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4570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4570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4570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4570C">
              <w:rPr>
                <w:rFonts w:ascii="Calibri" w:hAnsi="Calibri" w:cs="Calibri"/>
                <w:szCs w:val="20"/>
              </w:rPr>
              <w:fldChar w:fldCharType="end"/>
            </w:r>
          </w:p>
        </w:tc>
      </w:tr>
      <w:tr w:rsidR="00870E5B" w:rsidRPr="00131BE2" w14:paraId="431F2820" w14:textId="77777777" w:rsidTr="00DE6EDD">
        <w:trPr>
          <w:jc w:val="center"/>
        </w:trPr>
        <w:tc>
          <w:tcPr>
            <w:tcW w:w="2808" w:type="dxa"/>
            <w:shd w:val="clear" w:color="auto" w:fill="auto"/>
          </w:tcPr>
          <w:p w14:paraId="00297555" w14:textId="77777777" w:rsidR="00870E5B" w:rsidRPr="00C209F7" w:rsidRDefault="00870E5B" w:rsidP="00870E5B">
            <w:pPr>
              <w:tabs>
                <w:tab w:val="left" w:pos="108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C209F7">
              <w:rPr>
                <w:rFonts w:ascii="Calibri" w:hAnsi="Calibri" w:cs="Calibri"/>
                <w:b/>
                <w:sz w:val="20"/>
                <w:szCs w:val="20"/>
              </w:rPr>
              <w:t>Supervisor Name:</w:t>
            </w: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870031" w14:textId="77777777" w:rsidR="00870E5B" w:rsidRPr="0054570C" w:rsidRDefault="00870E5B" w:rsidP="00870E5B">
            <w:pPr>
              <w:tabs>
                <w:tab w:val="left" w:pos="1080"/>
              </w:tabs>
              <w:rPr>
                <w:rFonts w:ascii="Calibri" w:hAnsi="Calibri" w:cs="Calibri"/>
                <w:sz w:val="20"/>
                <w:szCs w:val="20"/>
              </w:rPr>
            </w:pPr>
            <w:r w:rsidRPr="0054570C">
              <w:rPr>
                <w:rFonts w:ascii="Calibri" w:hAnsi="Calibri" w:cs="Calibri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4570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54570C">
              <w:rPr>
                <w:rFonts w:ascii="Calibri" w:hAnsi="Calibri" w:cs="Calibri"/>
                <w:szCs w:val="20"/>
              </w:rPr>
            </w:r>
            <w:r w:rsidRPr="0054570C">
              <w:rPr>
                <w:rFonts w:ascii="Calibri" w:hAnsi="Calibri" w:cs="Calibri"/>
                <w:szCs w:val="20"/>
              </w:rPr>
              <w:fldChar w:fldCharType="separate"/>
            </w:r>
            <w:r w:rsidRPr="0054570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4570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4570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4570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4570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4570C">
              <w:rPr>
                <w:rFonts w:ascii="Calibri" w:hAnsi="Calibri" w:cs="Calibri"/>
                <w:szCs w:val="20"/>
              </w:rPr>
              <w:fldChar w:fldCharType="end"/>
            </w:r>
          </w:p>
        </w:tc>
      </w:tr>
      <w:tr w:rsidR="00870E5B" w:rsidRPr="00131BE2" w14:paraId="30B0F50F" w14:textId="77777777" w:rsidTr="00DE6EDD">
        <w:trPr>
          <w:jc w:val="center"/>
        </w:trPr>
        <w:tc>
          <w:tcPr>
            <w:tcW w:w="2808" w:type="dxa"/>
            <w:shd w:val="clear" w:color="auto" w:fill="auto"/>
          </w:tcPr>
          <w:p w14:paraId="1D533110" w14:textId="77777777" w:rsidR="00870E5B" w:rsidRPr="00C209F7" w:rsidRDefault="00870E5B" w:rsidP="00870E5B">
            <w:pPr>
              <w:tabs>
                <w:tab w:val="left" w:pos="108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C209F7">
              <w:rPr>
                <w:rFonts w:ascii="Calibri" w:hAnsi="Calibri" w:cs="Calibri"/>
                <w:b/>
                <w:sz w:val="20"/>
                <w:szCs w:val="20"/>
              </w:rPr>
              <w:t xml:space="preserve">Classification/Title:  </w:t>
            </w: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8DF9B2" w14:textId="77777777" w:rsidR="00870E5B" w:rsidRPr="0054570C" w:rsidRDefault="00870E5B" w:rsidP="00870E5B">
            <w:pPr>
              <w:tabs>
                <w:tab w:val="left" w:pos="1080"/>
              </w:tabs>
              <w:rPr>
                <w:rFonts w:ascii="Calibri" w:hAnsi="Calibri" w:cs="Calibri"/>
                <w:sz w:val="20"/>
                <w:szCs w:val="20"/>
              </w:rPr>
            </w:pPr>
            <w:r w:rsidRPr="0054570C">
              <w:rPr>
                <w:rFonts w:ascii="Calibri" w:hAnsi="Calibri" w:cs="Calibri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4570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54570C">
              <w:rPr>
                <w:rFonts w:ascii="Calibri" w:hAnsi="Calibri" w:cs="Calibri"/>
                <w:szCs w:val="20"/>
              </w:rPr>
            </w:r>
            <w:r w:rsidRPr="0054570C">
              <w:rPr>
                <w:rFonts w:ascii="Calibri" w:hAnsi="Calibri" w:cs="Calibri"/>
                <w:szCs w:val="20"/>
              </w:rPr>
              <w:fldChar w:fldCharType="separate"/>
            </w:r>
            <w:r w:rsidRPr="0054570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4570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4570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4570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4570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4570C">
              <w:rPr>
                <w:rFonts w:ascii="Calibri" w:hAnsi="Calibri" w:cs="Calibri"/>
                <w:szCs w:val="20"/>
              </w:rPr>
              <w:fldChar w:fldCharType="end"/>
            </w:r>
          </w:p>
        </w:tc>
      </w:tr>
      <w:tr w:rsidR="00870E5B" w:rsidRPr="00131BE2" w14:paraId="49CEFBAE" w14:textId="77777777" w:rsidTr="00DE6EDD">
        <w:trPr>
          <w:jc w:val="center"/>
        </w:trPr>
        <w:tc>
          <w:tcPr>
            <w:tcW w:w="2808" w:type="dxa"/>
            <w:shd w:val="clear" w:color="auto" w:fill="auto"/>
          </w:tcPr>
          <w:p w14:paraId="0FB620A9" w14:textId="77777777" w:rsidR="00870E5B" w:rsidRPr="00C209F7" w:rsidRDefault="00870E5B" w:rsidP="00870E5B">
            <w:pPr>
              <w:tabs>
                <w:tab w:val="left" w:pos="108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C209F7">
              <w:rPr>
                <w:rFonts w:ascii="Calibri" w:hAnsi="Calibri" w:cs="Calibri"/>
                <w:b/>
                <w:sz w:val="20"/>
                <w:szCs w:val="20"/>
              </w:rPr>
              <w:t>Department:</w:t>
            </w: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0FAF90" w14:textId="77777777" w:rsidR="00870E5B" w:rsidRPr="0054570C" w:rsidRDefault="00870E5B" w:rsidP="00870E5B">
            <w:pPr>
              <w:tabs>
                <w:tab w:val="left" w:pos="1080"/>
              </w:tabs>
              <w:rPr>
                <w:rFonts w:ascii="Calibri" w:hAnsi="Calibri" w:cs="Calibri"/>
                <w:sz w:val="20"/>
                <w:szCs w:val="20"/>
              </w:rPr>
            </w:pPr>
            <w:r w:rsidRPr="0054570C">
              <w:rPr>
                <w:rFonts w:ascii="Calibri" w:hAnsi="Calibri" w:cs="Calibri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4570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54570C">
              <w:rPr>
                <w:rFonts w:ascii="Calibri" w:hAnsi="Calibri" w:cs="Calibri"/>
                <w:szCs w:val="20"/>
              </w:rPr>
            </w:r>
            <w:r w:rsidRPr="0054570C">
              <w:rPr>
                <w:rFonts w:ascii="Calibri" w:hAnsi="Calibri" w:cs="Calibri"/>
                <w:szCs w:val="20"/>
              </w:rPr>
              <w:fldChar w:fldCharType="separate"/>
            </w:r>
            <w:r w:rsidRPr="0054570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4570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4570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4570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4570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4570C">
              <w:rPr>
                <w:rFonts w:ascii="Calibri" w:hAnsi="Calibri" w:cs="Calibri"/>
                <w:szCs w:val="20"/>
              </w:rPr>
              <w:fldChar w:fldCharType="end"/>
            </w:r>
          </w:p>
        </w:tc>
      </w:tr>
      <w:tr w:rsidR="00DE6EDD" w:rsidRPr="00131BE2" w14:paraId="5680DA8F" w14:textId="77777777" w:rsidTr="00DE6EDD">
        <w:trPr>
          <w:jc w:val="center"/>
        </w:trPr>
        <w:tc>
          <w:tcPr>
            <w:tcW w:w="2808" w:type="dxa"/>
            <w:shd w:val="clear" w:color="auto" w:fill="auto"/>
          </w:tcPr>
          <w:p w14:paraId="249A3048" w14:textId="77777777" w:rsidR="00DE6EDD" w:rsidRPr="00C209F7" w:rsidRDefault="00DE6EDD" w:rsidP="00870E5B">
            <w:pPr>
              <w:tabs>
                <w:tab w:val="left" w:pos="108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C209F7">
              <w:rPr>
                <w:rFonts w:ascii="Calibri" w:hAnsi="Calibri" w:cs="Calibri"/>
                <w:b/>
                <w:sz w:val="20"/>
                <w:szCs w:val="20"/>
              </w:rPr>
              <w:t>Review Period:</w:t>
            </w: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3B0D7A" w14:textId="77777777" w:rsidR="00DE6EDD" w:rsidRPr="00C209F7" w:rsidRDefault="00DE6EDD" w:rsidP="00870E5B">
            <w:pPr>
              <w:tabs>
                <w:tab w:val="left" w:pos="1080"/>
              </w:tabs>
              <w:rPr>
                <w:rFonts w:ascii="Calibri" w:hAnsi="Calibri" w:cs="Calibri"/>
                <w:sz w:val="20"/>
                <w:szCs w:val="20"/>
              </w:rPr>
            </w:pPr>
            <w:r w:rsidRPr="0054570C">
              <w:rPr>
                <w:rFonts w:ascii="Calibri" w:hAnsi="Calibri" w:cs="Calibri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4570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54570C">
              <w:rPr>
                <w:rFonts w:ascii="Calibri" w:hAnsi="Calibri" w:cs="Calibri"/>
                <w:szCs w:val="20"/>
              </w:rPr>
            </w:r>
            <w:r w:rsidRPr="0054570C">
              <w:rPr>
                <w:rFonts w:ascii="Calibri" w:hAnsi="Calibri" w:cs="Calibri"/>
                <w:szCs w:val="20"/>
              </w:rPr>
              <w:fldChar w:fldCharType="separate"/>
            </w:r>
            <w:r w:rsidRPr="0054570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4570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4570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4570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4570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4570C">
              <w:rPr>
                <w:rFonts w:ascii="Calibri" w:hAnsi="Calibri" w:cs="Calibri"/>
                <w:szCs w:val="20"/>
              </w:rPr>
              <w:fldChar w:fldCharType="end"/>
            </w:r>
            <w:r w:rsidRPr="00C209F7">
              <w:rPr>
                <w:rFonts w:ascii="Calibri" w:hAnsi="Calibri" w:cs="Calibri"/>
                <w:sz w:val="20"/>
                <w:szCs w:val="20"/>
              </w:rPr>
              <w:t xml:space="preserve"> to </w:t>
            </w:r>
            <w:r w:rsidRPr="0054570C">
              <w:rPr>
                <w:rFonts w:ascii="Calibri" w:hAnsi="Calibri" w:cs="Calibri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4570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54570C">
              <w:rPr>
                <w:rFonts w:ascii="Calibri" w:hAnsi="Calibri" w:cs="Calibri"/>
                <w:szCs w:val="20"/>
              </w:rPr>
            </w:r>
            <w:r w:rsidRPr="0054570C">
              <w:rPr>
                <w:rFonts w:ascii="Calibri" w:hAnsi="Calibri" w:cs="Calibri"/>
                <w:szCs w:val="20"/>
              </w:rPr>
              <w:fldChar w:fldCharType="separate"/>
            </w:r>
            <w:r w:rsidRPr="0054570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4570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4570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4570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4570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4570C">
              <w:rPr>
                <w:rFonts w:ascii="Calibri" w:hAnsi="Calibri" w:cs="Calibri"/>
                <w:szCs w:val="20"/>
              </w:rPr>
              <w:fldChar w:fldCharType="end"/>
            </w:r>
            <w:r w:rsidRPr="00C209F7">
              <w:rPr>
                <w:rFonts w:ascii="Calibri" w:hAnsi="Calibri" w:cs="Calibri"/>
                <w:sz w:val="20"/>
                <w:szCs w:val="20"/>
              </w:rPr>
              <w:t xml:space="preserve">         </w:t>
            </w:r>
          </w:p>
        </w:tc>
      </w:tr>
      <w:tr w:rsidR="00DE6EDD" w:rsidRPr="00131BE2" w14:paraId="265209C8" w14:textId="77777777" w:rsidTr="00CB1635">
        <w:trPr>
          <w:trHeight w:val="98"/>
          <w:jc w:val="center"/>
        </w:trPr>
        <w:tc>
          <w:tcPr>
            <w:tcW w:w="2808" w:type="dxa"/>
            <w:shd w:val="clear" w:color="auto" w:fill="auto"/>
          </w:tcPr>
          <w:p w14:paraId="284D869A" w14:textId="77777777" w:rsidR="00DE6EDD" w:rsidRPr="00C209F7" w:rsidRDefault="00DE6EDD" w:rsidP="00870E5B">
            <w:pPr>
              <w:tabs>
                <w:tab w:val="left" w:pos="108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C209F7">
              <w:rPr>
                <w:rFonts w:ascii="Calibri" w:hAnsi="Calibri" w:cs="Calibri"/>
                <w:b/>
                <w:sz w:val="20"/>
                <w:szCs w:val="20"/>
              </w:rPr>
              <w:t>Evaluation:</w:t>
            </w:r>
          </w:p>
        </w:tc>
        <w:tc>
          <w:tcPr>
            <w:tcW w:w="7830" w:type="dxa"/>
            <w:tcBorders>
              <w:top w:val="single" w:sz="4" w:space="0" w:color="auto"/>
            </w:tcBorders>
            <w:shd w:val="clear" w:color="auto" w:fill="auto"/>
          </w:tcPr>
          <w:p w14:paraId="413195F1" w14:textId="7C8D774D" w:rsidR="00DE6EDD" w:rsidRPr="00C209F7" w:rsidRDefault="00DE6EDD" w:rsidP="00870E5B">
            <w:pPr>
              <w:tabs>
                <w:tab w:val="left" w:pos="1080"/>
              </w:tabs>
              <w:rPr>
                <w:rFonts w:ascii="Calibri" w:hAnsi="Calibri" w:cs="Calibri"/>
                <w:sz w:val="20"/>
                <w:szCs w:val="20"/>
              </w:rPr>
            </w:pPr>
            <w:r w:rsidRPr="00C209F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209F7">
              <w:rPr>
                <w:rFonts w:ascii="Calibri" w:hAnsi="Calibri" w:cs="Calibri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09F7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B181F">
              <w:rPr>
                <w:rFonts w:ascii="Calibri" w:hAnsi="Calibri" w:cs="Calibri"/>
                <w:szCs w:val="20"/>
              </w:rPr>
            </w:r>
            <w:r w:rsidR="001B181F">
              <w:rPr>
                <w:rFonts w:ascii="Calibri" w:hAnsi="Calibri" w:cs="Calibri"/>
                <w:szCs w:val="20"/>
              </w:rPr>
              <w:fldChar w:fldCharType="separate"/>
            </w:r>
            <w:r w:rsidRPr="00C209F7">
              <w:rPr>
                <w:rFonts w:ascii="Calibri" w:hAnsi="Calibri" w:cs="Calibri"/>
                <w:szCs w:val="20"/>
              </w:rPr>
              <w:fldChar w:fldCharType="end"/>
            </w:r>
            <w:r w:rsidRPr="00C209F7">
              <w:rPr>
                <w:rFonts w:ascii="Calibri" w:hAnsi="Calibri" w:cs="Calibri"/>
                <w:sz w:val="20"/>
                <w:szCs w:val="20"/>
              </w:rPr>
              <w:t xml:space="preserve">  6 </w:t>
            </w:r>
            <w:proofErr w:type="gramStart"/>
            <w:r w:rsidRPr="00C209F7">
              <w:rPr>
                <w:rFonts w:ascii="Calibri" w:hAnsi="Calibri" w:cs="Calibri"/>
                <w:sz w:val="20"/>
                <w:szCs w:val="20"/>
              </w:rPr>
              <w:t>month</w:t>
            </w:r>
            <w:proofErr w:type="gramEnd"/>
            <w:r w:rsidRPr="00C209F7">
              <w:rPr>
                <w:rFonts w:ascii="Calibri" w:hAnsi="Calibri" w:cs="Calibri"/>
                <w:sz w:val="20"/>
                <w:szCs w:val="20"/>
              </w:rPr>
              <w:t xml:space="preserve">      </w:t>
            </w:r>
            <w:r w:rsidRPr="00C209F7">
              <w:rPr>
                <w:rFonts w:ascii="Calibri" w:hAnsi="Calibri" w:cs="Calibri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09F7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B181F">
              <w:rPr>
                <w:rFonts w:ascii="Calibri" w:hAnsi="Calibri" w:cs="Calibri"/>
                <w:szCs w:val="20"/>
              </w:rPr>
            </w:r>
            <w:r w:rsidR="001B181F">
              <w:rPr>
                <w:rFonts w:ascii="Calibri" w:hAnsi="Calibri" w:cs="Calibri"/>
                <w:szCs w:val="20"/>
              </w:rPr>
              <w:fldChar w:fldCharType="separate"/>
            </w:r>
            <w:r w:rsidRPr="00C209F7">
              <w:rPr>
                <w:rFonts w:ascii="Calibri" w:hAnsi="Calibri" w:cs="Calibri"/>
                <w:szCs w:val="20"/>
              </w:rPr>
              <w:fldChar w:fldCharType="end"/>
            </w:r>
            <w:r w:rsidRPr="00C209F7">
              <w:rPr>
                <w:rFonts w:ascii="Calibri" w:hAnsi="Calibri" w:cs="Calibri"/>
                <w:sz w:val="20"/>
                <w:szCs w:val="20"/>
              </w:rPr>
              <w:t xml:space="preserve">   Annual</w:t>
            </w:r>
          </w:p>
        </w:tc>
      </w:tr>
    </w:tbl>
    <w:p w14:paraId="344DFF38" w14:textId="77777777" w:rsidR="00445209" w:rsidRPr="00C209F7" w:rsidRDefault="00445209">
      <w:pPr>
        <w:jc w:val="both"/>
        <w:rPr>
          <w:rFonts w:asciiTheme="minorHAnsi" w:hAnsiTheme="minorHAnsi" w:cstheme="minorHAnsi"/>
          <w:b/>
          <w:bCs/>
          <w:szCs w:val="20"/>
        </w:rPr>
      </w:pPr>
    </w:p>
    <w:p w14:paraId="2F44DEB6" w14:textId="4B2D7F0A" w:rsidR="00362F58" w:rsidRDefault="00362F58">
      <w:pPr>
        <w:jc w:val="both"/>
        <w:rPr>
          <w:rFonts w:asciiTheme="minorHAnsi" w:hAnsiTheme="minorHAnsi" w:cstheme="minorHAnsi"/>
          <w:sz w:val="19"/>
          <w:szCs w:val="19"/>
        </w:rPr>
      </w:pPr>
      <w:r w:rsidRPr="00C209F7">
        <w:rPr>
          <w:rFonts w:asciiTheme="minorHAnsi" w:hAnsiTheme="minorHAnsi" w:cstheme="minorHAnsi"/>
          <w:b/>
          <w:bCs/>
          <w:sz w:val="19"/>
          <w:szCs w:val="19"/>
        </w:rPr>
        <w:t>PROCEDURE:</w:t>
      </w:r>
      <w:r w:rsidRPr="00C209F7">
        <w:rPr>
          <w:rFonts w:asciiTheme="minorHAnsi" w:hAnsiTheme="minorHAnsi" w:cstheme="minorHAnsi"/>
          <w:sz w:val="19"/>
          <w:szCs w:val="19"/>
        </w:rPr>
        <w:t xml:space="preserve">         </w:t>
      </w:r>
    </w:p>
    <w:p w14:paraId="0020BE05" w14:textId="77777777" w:rsidR="00736DC0" w:rsidRPr="00C209F7" w:rsidRDefault="00736DC0">
      <w:pPr>
        <w:jc w:val="both"/>
        <w:rPr>
          <w:rFonts w:asciiTheme="minorHAnsi" w:hAnsiTheme="minorHAnsi" w:cstheme="minorHAnsi"/>
          <w:b/>
          <w:bCs/>
          <w:sz w:val="19"/>
          <w:szCs w:val="19"/>
        </w:rPr>
      </w:pP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"/>
        <w:gridCol w:w="5081"/>
        <w:gridCol w:w="451"/>
        <w:gridCol w:w="5011"/>
      </w:tblGrid>
      <w:tr w:rsidR="001A26DC" w:rsidRPr="00131BE2" w14:paraId="77D76221" w14:textId="77777777" w:rsidTr="00CB1635">
        <w:trPr>
          <w:trHeight w:val="252"/>
        </w:trPr>
        <w:tc>
          <w:tcPr>
            <w:tcW w:w="408" w:type="dxa"/>
          </w:tcPr>
          <w:p w14:paraId="03266763" w14:textId="77777777" w:rsidR="001A26DC" w:rsidRPr="00C209F7" w:rsidRDefault="001A26DC" w:rsidP="00344AAE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Theme="minorHAnsi" w:hAnsiTheme="minorHAnsi" w:cstheme="minorHAnsi"/>
                <w:bCs/>
                <w:sz w:val="19"/>
                <w:szCs w:val="19"/>
              </w:rPr>
            </w:pPr>
            <w:bookmarkStart w:id="0" w:name="_Hlk121235729"/>
          </w:p>
        </w:tc>
        <w:tc>
          <w:tcPr>
            <w:tcW w:w="5081" w:type="dxa"/>
          </w:tcPr>
          <w:p w14:paraId="735902D3" w14:textId="2B6F8B9C" w:rsidR="001A26DC" w:rsidRPr="00C209F7" w:rsidRDefault="001A26DC" w:rsidP="00597D87">
            <w:pP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C209F7">
              <w:rPr>
                <w:rFonts w:asciiTheme="minorHAnsi" w:hAnsiTheme="minorHAnsi" w:cstheme="minorHAnsi"/>
                <w:sz w:val="19"/>
                <w:szCs w:val="19"/>
              </w:rPr>
              <w:t xml:space="preserve">Employee and </w:t>
            </w:r>
            <w:r w:rsidR="00C1190C">
              <w:rPr>
                <w:rFonts w:asciiTheme="minorHAnsi" w:hAnsiTheme="minorHAnsi" w:cstheme="minorHAnsi"/>
                <w:sz w:val="19"/>
                <w:szCs w:val="19"/>
              </w:rPr>
              <w:t>Supervisor</w:t>
            </w:r>
            <w:r w:rsidR="00C1190C" w:rsidRPr="00C209F7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Pr="00C209F7">
              <w:rPr>
                <w:rFonts w:asciiTheme="minorHAnsi" w:hAnsiTheme="minorHAnsi" w:cstheme="minorHAnsi"/>
                <w:sz w:val="19"/>
                <w:szCs w:val="19"/>
              </w:rPr>
              <w:t>review position description.</w:t>
            </w:r>
          </w:p>
        </w:tc>
        <w:tc>
          <w:tcPr>
            <w:tcW w:w="451" w:type="dxa"/>
          </w:tcPr>
          <w:p w14:paraId="38CE5A44" w14:textId="77777777" w:rsidR="001A26DC" w:rsidRPr="002D5F1F" w:rsidRDefault="001A26DC" w:rsidP="001E6D0B">
            <w:pPr>
              <w:jc w:val="right"/>
              <w:rPr>
                <w:rFonts w:asciiTheme="minorHAnsi" w:hAnsiTheme="minorHAnsi" w:cstheme="minorHAnsi"/>
                <w:bCs/>
                <w:sz w:val="19"/>
                <w:szCs w:val="19"/>
              </w:rPr>
            </w:pPr>
            <w:r w:rsidRPr="001E6D0B">
              <w:rPr>
                <w:rFonts w:asciiTheme="minorHAnsi" w:hAnsiTheme="minorHAnsi" w:cstheme="minorHAnsi"/>
                <w:bCs/>
                <w:sz w:val="19"/>
                <w:szCs w:val="19"/>
              </w:rPr>
              <w:t xml:space="preserve">5. </w:t>
            </w:r>
          </w:p>
        </w:tc>
        <w:tc>
          <w:tcPr>
            <w:tcW w:w="5011" w:type="dxa"/>
            <w:vMerge w:val="restart"/>
          </w:tcPr>
          <w:p w14:paraId="5F69C5D5" w14:textId="7E192ACA" w:rsidR="00C1190C" w:rsidRPr="00CB1635" w:rsidRDefault="001A26DC" w:rsidP="00597D87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131BE2">
              <w:rPr>
                <w:rFonts w:asciiTheme="minorHAnsi" w:hAnsiTheme="minorHAnsi" w:cstheme="minorHAnsi"/>
                <w:sz w:val="19"/>
                <w:szCs w:val="19"/>
              </w:rPr>
              <w:t xml:space="preserve">Following the meeting, </w:t>
            </w:r>
            <w:r w:rsidR="00C1190C">
              <w:rPr>
                <w:rFonts w:asciiTheme="minorHAnsi" w:hAnsiTheme="minorHAnsi" w:cstheme="minorHAnsi"/>
                <w:sz w:val="19"/>
                <w:szCs w:val="19"/>
              </w:rPr>
              <w:t>the supervisor sends the review through DocuSign to the employee for signature</w:t>
            </w:r>
            <w:r w:rsidRPr="00131BE2">
              <w:rPr>
                <w:rFonts w:asciiTheme="minorHAnsi" w:hAnsiTheme="minorHAnsi" w:cstheme="minorHAnsi"/>
                <w:sz w:val="19"/>
                <w:szCs w:val="19"/>
              </w:rPr>
              <w:t>.</w:t>
            </w:r>
          </w:p>
        </w:tc>
      </w:tr>
      <w:tr w:rsidR="001A26DC" w:rsidRPr="00131BE2" w14:paraId="3FE7C52D" w14:textId="77777777" w:rsidTr="00CB1635">
        <w:trPr>
          <w:trHeight w:val="80"/>
        </w:trPr>
        <w:tc>
          <w:tcPr>
            <w:tcW w:w="408" w:type="dxa"/>
          </w:tcPr>
          <w:p w14:paraId="1CDC7F75" w14:textId="77777777" w:rsidR="001A26DC" w:rsidRPr="00C209F7" w:rsidRDefault="001A26DC" w:rsidP="00344AAE">
            <w:pPr>
              <w:pStyle w:val="ListParagraph"/>
              <w:ind w:left="336"/>
              <w:jc w:val="right"/>
              <w:rPr>
                <w:rFonts w:asciiTheme="minorHAnsi" w:hAnsiTheme="minorHAnsi" w:cstheme="minorHAnsi"/>
                <w:bCs/>
                <w:sz w:val="19"/>
                <w:szCs w:val="19"/>
              </w:rPr>
            </w:pPr>
          </w:p>
        </w:tc>
        <w:tc>
          <w:tcPr>
            <w:tcW w:w="5081" w:type="dxa"/>
          </w:tcPr>
          <w:p w14:paraId="52125B88" w14:textId="77777777" w:rsidR="001A26DC" w:rsidRPr="00C209F7" w:rsidRDefault="001A26DC" w:rsidP="00597D87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9"/>
                <w:szCs w:val="19"/>
              </w:rPr>
            </w:pPr>
            <w:r w:rsidRPr="00C209F7">
              <w:rPr>
                <w:rFonts w:ascii="Calibri" w:hAnsi="Calibri" w:cs="Calibri"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09F7">
              <w:rPr>
                <w:rFonts w:ascii="Calibri" w:hAnsi="Calibri" w:cs="Calibri"/>
                <w:sz w:val="19"/>
                <w:szCs w:val="19"/>
              </w:rPr>
              <w:instrText xml:space="preserve"> FORMCHECKBOX </w:instrText>
            </w:r>
            <w:r w:rsidR="001B181F">
              <w:rPr>
                <w:rFonts w:ascii="Calibri" w:hAnsi="Calibri" w:cs="Calibri"/>
                <w:sz w:val="19"/>
                <w:szCs w:val="19"/>
              </w:rPr>
            </w:r>
            <w:r w:rsidR="001B181F">
              <w:rPr>
                <w:rFonts w:ascii="Calibri" w:hAnsi="Calibri" w:cs="Calibri"/>
                <w:sz w:val="19"/>
                <w:szCs w:val="19"/>
              </w:rPr>
              <w:fldChar w:fldCharType="separate"/>
            </w:r>
            <w:r w:rsidRPr="00C209F7">
              <w:rPr>
                <w:rFonts w:ascii="Calibri" w:hAnsi="Calibri" w:cs="Calibri"/>
                <w:sz w:val="19"/>
                <w:szCs w:val="19"/>
              </w:rPr>
              <w:fldChar w:fldCharType="end"/>
            </w:r>
            <w:r w:rsidRPr="00C209F7">
              <w:rPr>
                <w:rFonts w:ascii="Calibri" w:hAnsi="Calibri" w:cs="Calibri"/>
                <w:sz w:val="19"/>
                <w:szCs w:val="19"/>
              </w:rPr>
              <w:t xml:space="preserve">  Position description reviewed, no change</w:t>
            </w:r>
            <w:r w:rsidRPr="00C209F7">
              <w:rPr>
                <w:rFonts w:ascii="Calibri" w:hAnsi="Calibri" w:cs="Calibri"/>
                <w:bCs/>
                <w:sz w:val="19"/>
                <w:szCs w:val="19"/>
              </w:rPr>
              <w:t xml:space="preserve">             </w:t>
            </w:r>
          </w:p>
        </w:tc>
        <w:tc>
          <w:tcPr>
            <w:tcW w:w="451" w:type="dxa"/>
          </w:tcPr>
          <w:p w14:paraId="254E5ACE" w14:textId="77777777" w:rsidR="001A26DC" w:rsidRPr="002D5F1F" w:rsidRDefault="001A26DC" w:rsidP="001E6D0B">
            <w:pPr>
              <w:jc w:val="right"/>
              <w:rPr>
                <w:rFonts w:asciiTheme="minorHAnsi" w:hAnsiTheme="minorHAnsi" w:cstheme="minorHAnsi"/>
                <w:bCs/>
                <w:sz w:val="19"/>
                <w:szCs w:val="19"/>
              </w:rPr>
            </w:pPr>
            <w:r w:rsidRPr="001E6D0B">
              <w:rPr>
                <w:rFonts w:asciiTheme="minorHAnsi" w:hAnsiTheme="minorHAnsi" w:cstheme="minorHAnsi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5011" w:type="dxa"/>
            <w:vMerge/>
          </w:tcPr>
          <w:p w14:paraId="49FE67FA" w14:textId="77777777" w:rsidR="001A26DC" w:rsidRPr="00C209F7" w:rsidRDefault="001A26DC" w:rsidP="00597D87">
            <w:pP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</w:tc>
      </w:tr>
      <w:tr w:rsidR="001A26DC" w:rsidRPr="00131BE2" w14:paraId="154DFD95" w14:textId="77777777" w:rsidTr="00CB1635">
        <w:trPr>
          <w:trHeight w:val="70"/>
        </w:trPr>
        <w:tc>
          <w:tcPr>
            <w:tcW w:w="408" w:type="dxa"/>
          </w:tcPr>
          <w:p w14:paraId="398423A5" w14:textId="77777777" w:rsidR="001A26DC" w:rsidRPr="00C209F7" w:rsidRDefault="001A26DC" w:rsidP="00344AAE">
            <w:pPr>
              <w:pStyle w:val="ListParagraph"/>
              <w:ind w:left="336"/>
              <w:jc w:val="right"/>
              <w:rPr>
                <w:rFonts w:asciiTheme="minorHAnsi" w:hAnsiTheme="minorHAnsi" w:cstheme="minorHAnsi"/>
                <w:bCs/>
                <w:sz w:val="19"/>
                <w:szCs w:val="19"/>
              </w:rPr>
            </w:pPr>
          </w:p>
        </w:tc>
        <w:tc>
          <w:tcPr>
            <w:tcW w:w="5081" w:type="dxa"/>
          </w:tcPr>
          <w:p w14:paraId="232E36D8" w14:textId="77777777" w:rsidR="001A26DC" w:rsidRDefault="001A26DC" w:rsidP="00597D87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9"/>
                <w:szCs w:val="19"/>
              </w:rPr>
            </w:pPr>
            <w:r w:rsidRPr="00C209F7">
              <w:rPr>
                <w:rFonts w:ascii="Calibri" w:hAnsi="Calibri" w:cs="Calibri"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09F7">
              <w:rPr>
                <w:rFonts w:ascii="Calibri" w:hAnsi="Calibri" w:cs="Calibri"/>
                <w:sz w:val="19"/>
                <w:szCs w:val="19"/>
              </w:rPr>
              <w:instrText xml:space="preserve"> FORMCHECKBOX </w:instrText>
            </w:r>
            <w:r w:rsidR="001B181F">
              <w:rPr>
                <w:rFonts w:ascii="Calibri" w:hAnsi="Calibri" w:cs="Calibri"/>
                <w:sz w:val="19"/>
                <w:szCs w:val="19"/>
              </w:rPr>
            </w:r>
            <w:r w:rsidR="001B181F">
              <w:rPr>
                <w:rFonts w:ascii="Calibri" w:hAnsi="Calibri" w:cs="Calibri"/>
                <w:sz w:val="19"/>
                <w:szCs w:val="19"/>
              </w:rPr>
              <w:fldChar w:fldCharType="separate"/>
            </w:r>
            <w:r w:rsidRPr="00C209F7">
              <w:rPr>
                <w:rFonts w:ascii="Calibri" w:hAnsi="Calibri" w:cs="Calibri"/>
                <w:sz w:val="19"/>
                <w:szCs w:val="19"/>
              </w:rPr>
              <w:fldChar w:fldCharType="end"/>
            </w:r>
            <w:r w:rsidRPr="00C209F7">
              <w:rPr>
                <w:rFonts w:ascii="Calibri" w:hAnsi="Calibri" w:cs="Calibri"/>
                <w:sz w:val="19"/>
                <w:szCs w:val="19"/>
              </w:rPr>
              <w:t xml:space="preserve">  Updated position description attached</w:t>
            </w:r>
          </w:p>
          <w:p w14:paraId="1D5831AF" w14:textId="0FC567DD" w:rsidR="00F1202D" w:rsidRPr="00C209F7" w:rsidRDefault="00F1202D" w:rsidP="00597D87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451" w:type="dxa"/>
          </w:tcPr>
          <w:p w14:paraId="5B76B7A7" w14:textId="77777777" w:rsidR="001A26DC" w:rsidRPr="001E6D0B" w:rsidRDefault="001A26DC" w:rsidP="001E6D0B">
            <w:pPr>
              <w:jc w:val="right"/>
              <w:rPr>
                <w:rFonts w:asciiTheme="minorHAnsi" w:hAnsiTheme="minorHAnsi" w:cstheme="minorHAnsi"/>
                <w:bCs/>
                <w:sz w:val="19"/>
                <w:szCs w:val="19"/>
              </w:rPr>
            </w:pPr>
          </w:p>
        </w:tc>
        <w:tc>
          <w:tcPr>
            <w:tcW w:w="5011" w:type="dxa"/>
            <w:vMerge/>
          </w:tcPr>
          <w:p w14:paraId="74705A88" w14:textId="77777777" w:rsidR="001A26DC" w:rsidRPr="00C209F7" w:rsidRDefault="001A26DC" w:rsidP="00597D87">
            <w:pP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</w:tc>
      </w:tr>
      <w:tr w:rsidR="001A26DC" w:rsidRPr="00131BE2" w14:paraId="3E42AD4D" w14:textId="77777777" w:rsidTr="00CB1635">
        <w:trPr>
          <w:trHeight w:val="279"/>
        </w:trPr>
        <w:tc>
          <w:tcPr>
            <w:tcW w:w="408" w:type="dxa"/>
          </w:tcPr>
          <w:p w14:paraId="6C05FF70" w14:textId="77777777" w:rsidR="001A26DC" w:rsidRPr="00131BE2" w:rsidRDefault="001A26DC" w:rsidP="00344AAE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Theme="minorHAnsi" w:hAnsiTheme="minorHAnsi" w:cstheme="minorHAnsi"/>
                <w:bCs/>
                <w:sz w:val="19"/>
                <w:szCs w:val="19"/>
              </w:rPr>
            </w:pPr>
          </w:p>
        </w:tc>
        <w:tc>
          <w:tcPr>
            <w:tcW w:w="5081" w:type="dxa"/>
          </w:tcPr>
          <w:p w14:paraId="3D256260" w14:textId="553321E3" w:rsidR="001A26DC" w:rsidRPr="00131BE2" w:rsidRDefault="001A26DC" w:rsidP="00597D87">
            <w:pPr>
              <w:tabs>
                <w:tab w:val="left" w:pos="0"/>
                <w:tab w:val="left" w:pos="288"/>
              </w:tabs>
              <w:ind w:left="-24"/>
              <w:rPr>
                <w:rFonts w:asciiTheme="minorHAnsi" w:hAnsiTheme="minorHAnsi" w:cstheme="minorHAnsi"/>
                <w:sz w:val="19"/>
                <w:szCs w:val="19"/>
              </w:rPr>
            </w:pPr>
            <w:r w:rsidRPr="00131BE2">
              <w:rPr>
                <w:rFonts w:asciiTheme="minorHAnsi" w:hAnsiTheme="minorHAnsi" w:cstheme="minorHAnsi"/>
                <w:sz w:val="19"/>
                <w:szCs w:val="19"/>
              </w:rPr>
              <w:t xml:space="preserve">Employee completes a Pre-Evaluation Statement as described below, attaches it to this form and returns </w:t>
            </w:r>
            <w:r w:rsidR="00C6430F">
              <w:rPr>
                <w:rFonts w:asciiTheme="minorHAnsi" w:hAnsiTheme="minorHAnsi" w:cstheme="minorHAnsi"/>
                <w:sz w:val="19"/>
                <w:szCs w:val="19"/>
              </w:rPr>
              <w:t>it to the supervisor</w:t>
            </w:r>
            <w:r w:rsidR="00551628">
              <w:rPr>
                <w:rFonts w:asciiTheme="minorHAnsi" w:hAnsiTheme="minorHAnsi" w:cstheme="minorHAnsi"/>
                <w:sz w:val="19"/>
                <w:szCs w:val="19"/>
              </w:rPr>
              <w:t>.</w:t>
            </w:r>
            <w:r w:rsidR="00C6430F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</w:p>
        </w:tc>
        <w:tc>
          <w:tcPr>
            <w:tcW w:w="451" w:type="dxa"/>
          </w:tcPr>
          <w:p w14:paraId="5E3BCBEC" w14:textId="77777777" w:rsidR="001A26DC" w:rsidRPr="002D5F1F" w:rsidRDefault="001A26DC" w:rsidP="001E6D0B">
            <w:pPr>
              <w:jc w:val="right"/>
              <w:rPr>
                <w:rFonts w:asciiTheme="minorHAnsi" w:hAnsiTheme="minorHAnsi" w:cstheme="minorHAnsi"/>
                <w:bCs/>
                <w:sz w:val="19"/>
                <w:szCs w:val="19"/>
              </w:rPr>
            </w:pPr>
            <w:r w:rsidRPr="001E6D0B">
              <w:rPr>
                <w:rFonts w:asciiTheme="minorHAnsi" w:hAnsiTheme="minorHAnsi" w:cstheme="minorHAnsi"/>
                <w:bCs/>
                <w:sz w:val="19"/>
                <w:szCs w:val="19"/>
              </w:rPr>
              <w:t xml:space="preserve">6. </w:t>
            </w:r>
          </w:p>
        </w:tc>
        <w:tc>
          <w:tcPr>
            <w:tcW w:w="5011" w:type="dxa"/>
          </w:tcPr>
          <w:p w14:paraId="51E0879A" w14:textId="334A545F" w:rsidR="002D5F1F" w:rsidRDefault="00C1190C" w:rsidP="002D5F1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Employee acknowledges review and adds comments (if desired) in DocuSign.</w:t>
            </w:r>
            <w:r w:rsidR="001A26DC" w:rsidRPr="00131BE2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="002D5F1F">
              <w:rPr>
                <w:rFonts w:asciiTheme="minorHAnsi" w:hAnsiTheme="minorHAnsi" w:cstheme="minorHAnsi"/>
                <w:sz w:val="19"/>
                <w:szCs w:val="19"/>
              </w:rPr>
              <w:t xml:space="preserve">Manger reviews comments and signs in DocuSign. </w:t>
            </w:r>
            <w:r w:rsidR="002D5F1F" w:rsidRPr="00131BE2">
              <w:rPr>
                <w:rFonts w:asciiTheme="minorHAnsi" w:hAnsiTheme="minorHAnsi" w:cstheme="minorHAnsi"/>
                <w:sz w:val="19"/>
                <w:szCs w:val="19"/>
              </w:rPr>
              <w:t xml:space="preserve">  </w:t>
            </w:r>
          </w:p>
          <w:p w14:paraId="370B0EC7" w14:textId="2DBF0214" w:rsidR="001A26DC" w:rsidRPr="00131BE2" w:rsidRDefault="001A26DC" w:rsidP="00597D87">
            <w:pP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</w:tc>
      </w:tr>
      <w:tr w:rsidR="001A26DC" w:rsidRPr="00131BE2" w14:paraId="4934F2A0" w14:textId="77777777" w:rsidTr="00CB1635">
        <w:trPr>
          <w:trHeight w:val="279"/>
        </w:trPr>
        <w:tc>
          <w:tcPr>
            <w:tcW w:w="408" w:type="dxa"/>
          </w:tcPr>
          <w:p w14:paraId="1EFF47FA" w14:textId="77777777" w:rsidR="001A26DC" w:rsidRPr="00131BE2" w:rsidRDefault="001A26DC" w:rsidP="00344AAE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Theme="minorHAnsi" w:hAnsiTheme="minorHAnsi" w:cstheme="minorHAnsi"/>
                <w:bCs/>
                <w:sz w:val="19"/>
                <w:szCs w:val="19"/>
              </w:rPr>
            </w:pPr>
          </w:p>
        </w:tc>
        <w:tc>
          <w:tcPr>
            <w:tcW w:w="5081" w:type="dxa"/>
          </w:tcPr>
          <w:p w14:paraId="427915F7" w14:textId="459391F5" w:rsidR="001A26DC" w:rsidRPr="00131BE2" w:rsidRDefault="001A26DC" w:rsidP="00597D87">
            <w:pPr>
              <w:tabs>
                <w:tab w:val="left" w:pos="0"/>
                <w:tab w:val="left" w:pos="288"/>
              </w:tabs>
              <w:ind w:left="-24"/>
              <w:rPr>
                <w:rFonts w:asciiTheme="minorHAnsi" w:hAnsiTheme="minorHAnsi" w:cstheme="minorHAnsi"/>
                <w:sz w:val="19"/>
                <w:szCs w:val="19"/>
              </w:rPr>
            </w:pPr>
            <w:r w:rsidRPr="00131BE2">
              <w:rPr>
                <w:rFonts w:asciiTheme="minorHAnsi" w:hAnsiTheme="minorHAnsi" w:cstheme="minorHAnsi"/>
                <w:sz w:val="19"/>
                <w:szCs w:val="19"/>
              </w:rPr>
              <w:t>The Supervisor completes an Evaluation Narrative as described below, attaches it to this form, and sets a time for a meeting with the employee.</w:t>
            </w:r>
          </w:p>
          <w:p w14:paraId="178977CB" w14:textId="77777777" w:rsidR="001A26DC" w:rsidRDefault="001A26DC" w:rsidP="00597D87">
            <w:pPr>
              <w:tabs>
                <w:tab w:val="left" w:pos="0"/>
                <w:tab w:val="left" w:pos="288"/>
              </w:tabs>
              <w:ind w:left="-24"/>
              <w:rPr>
                <w:rFonts w:asciiTheme="minorHAnsi" w:hAnsiTheme="minorHAnsi" w:cstheme="minorHAnsi"/>
                <w:sz w:val="19"/>
                <w:szCs w:val="19"/>
              </w:rPr>
            </w:pPr>
            <w:r w:rsidRPr="00C209F7">
              <w:rPr>
                <w:rFonts w:asciiTheme="minorHAnsi" w:hAnsiTheme="minorHAnsi" w:cstheme="minorHAnsi"/>
                <w:sz w:val="19"/>
                <w:szCs w:val="19"/>
              </w:rPr>
              <w:t>(Employee must be given a minimum of 2 working days to review the supervisor’s evaluation narrative)</w:t>
            </w:r>
          </w:p>
          <w:p w14:paraId="3A4C7DE5" w14:textId="4BDDD036" w:rsidR="00F1202D" w:rsidRPr="00131BE2" w:rsidRDefault="00F1202D" w:rsidP="00597D87">
            <w:pPr>
              <w:tabs>
                <w:tab w:val="left" w:pos="0"/>
                <w:tab w:val="left" w:pos="288"/>
              </w:tabs>
              <w:ind w:left="-24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1" w:type="dxa"/>
          </w:tcPr>
          <w:p w14:paraId="238699E0" w14:textId="1C04DBC9" w:rsidR="001A26DC" w:rsidRPr="002D5F1F" w:rsidRDefault="00C1190C" w:rsidP="001E6D0B">
            <w:pPr>
              <w:jc w:val="right"/>
              <w:rPr>
                <w:rFonts w:asciiTheme="minorHAnsi" w:hAnsiTheme="minorHAnsi" w:cstheme="minorHAnsi"/>
                <w:bCs/>
                <w:sz w:val="19"/>
                <w:szCs w:val="19"/>
              </w:rPr>
            </w:pPr>
            <w:r w:rsidRPr="001E6D0B">
              <w:rPr>
                <w:rFonts w:asciiTheme="minorHAnsi" w:hAnsiTheme="minorHAnsi" w:cstheme="minorHAnsi"/>
                <w:bCs/>
                <w:sz w:val="19"/>
                <w:szCs w:val="19"/>
              </w:rPr>
              <w:t>7</w:t>
            </w:r>
            <w:r w:rsidRPr="002D5F1F">
              <w:rPr>
                <w:rFonts w:asciiTheme="minorHAnsi" w:hAnsiTheme="minorHAnsi" w:cstheme="minorHAnsi"/>
                <w:bCs/>
                <w:sz w:val="19"/>
                <w:szCs w:val="19"/>
              </w:rPr>
              <w:t xml:space="preserve">. </w:t>
            </w:r>
          </w:p>
        </w:tc>
        <w:tc>
          <w:tcPr>
            <w:tcW w:w="5011" w:type="dxa"/>
          </w:tcPr>
          <w:p w14:paraId="7DC9FE7D" w14:textId="017078A7" w:rsidR="002D5F1F" w:rsidRPr="00CB1635" w:rsidRDefault="002D5F1F">
            <w:pP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131BE2">
              <w:rPr>
                <w:rFonts w:asciiTheme="minorHAnsi" w:hAnsiTheme="minorHAnsi" w:cstheme="minorHAnsi"/>
                <w:sz w:val="19"/>
                <w:szCs w:val="19"/>
              </w:rPr>
              <w:t xml:space="preserve">Completed form is forwarded with all attachments to Human Resources 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>and next level supervisor (if performance rating is ‘not meeting expectations’ through DocuSign</w:t>
            </w:r>
            <w:r w:rsidRPr="00131BE2">
              <w:rPr>
                <w:rFonts w:asciiTheme="minorHAnsi" w:hAnsiTheme="minorHAnsi" w:cstheme="minorHAnsi"/>
                <w:sz w:val="19"/>
                <w:szCs w:val="19"/>
              </w:rPr>
              <w:t>. Supervisor should maintain a copy for departmental records and provide the employee a finalized copy.</w:t>
            </w:r>
          </w:p>
        </w:tc>
      </w:tr>
      <w:bookmarkEnd w:id="0"/>
      <w:tr w:rsidR="002D5F1F" w:rsidRPr="00131BE2" w14:paraId="7D10516E" w14:textId="77777777" w:rsidTr="00CB1635">
        <w:trPr>
          <w:gridAfter w:val="2"/>
          <w:wAfter w:w="5462" w:type="dxa"/>
          <w:trHeight w:val="279"/>
        </w:trPr>
        <w:tc>
          <w:tcPr>
            <w:tcW w:w="408" w:type="dxa"/>
          </w:tcPr>
          <w:p w14:paraId="0F4CCFA7" w14:textId="77777777" w:rsidR="002D5F1F" w:rsidRPr="00131BE2" w:rsidRDefault="002D5F1F" w:rsidP="00344AAE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Theme="minorHAnsi" w:hAnsiTheme="minorHAnsi" w:cstheme="minorHAnsi"/>
                <w:bCs/>
                <w:sz w:val="19"/>
                <w:szCs w:val="19"/>
              </w:rPr>
            </w:pPr>
          </w:p>
        </w:tc>
        <w:tc>
          <w:tcPr>
            <w:tcW w:w="5081" w:type="dxa"/>
          </w:tcPr>
          <w:p w14:paraId="10C6DFE2" w14:textId="74543532" w:rsidR="002D5F1F" w:rsidRPr="00131BE2" w:rsidRDefault="002D5F1F" w:rsidP="00597D87">
            <w:pPr>
              <w:tabs>
                <w:tab w:val="left" w:pos="0"/>
                <w:tab w:val="left" w:pos="288"/>
              </w:tabs>
              <w:ind w:left="-24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Supervisor and employee meet to discuss annual performance and set goals for the coming year. </w:t>
            </w:r>
          </w:p>
        </w:tc>
      </w:tr>
    </w:tbl>
    <w:p w14:paraId="5DA2ACBD" w14:textId="77777777" w:rsidR="007D38D9" w:rsidRDefault="007D38D9" w:rsidP="007D38D9">
      <w:pPr>
        <w:tabs>
          <w:tab w:val="left" w:pos="0"/>
          <w:tab w:val="left" w:pos="288"/>
        </w:tabs>
        <w:jc w:val="both"/>
        <w:rPr>
          <w:rFonts w:asciiTheme="minorHAnsi" w:hAnsiTheme="minorHAnsi" w:cstheme="minorHAnsi"/>
          <w:szCs w:val="20"/>
        </w:rPr>
      </w:pPr>
    </w:p>
    <w:p w14:paraId="44C9AB6C" w14:textId="77777777" w:rsidR="007D38D9" w:rsidRPr="007D38D9" w:rsidRDefault="007D38D9" w:rsidP="007D38D9">
      <w:pPr>
        <w:tabs>
          <w:tab w:val="left" w:pos="0"/>
          <w:tab w:val="left" w:pos="288"/>
        </w:tabs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b/>
          <w:szCs w:val="20"/>
        </w:rPr>
        <w:t>DIRECTIONS FOR THE EMPLOYEE PRE-EVALUATION STATEMENT</w:t>
      </w:r>
      <w:r>
        <w:rPr>
          <w:rFonts w:asciiTheme="minorHAnsi" w:hAnsiTheme="minorHAnsi" w:cstheme="minorHAnsi"/>
          <w:b/>
          <w:szCs w:val="20"/>
        </w:rPr>
        <w:tab/>
      </w:r>
      <w:r>
        <w:rPr>
          <w:rFonts w:asciiTheme="minorHAnsi" w:hAnsiTheme="minorHAnsi" w:cstheme="minorHAnsi"/>
          <w:b/>
          <w:szCs w:val="20"/>
        </w:rPr>
        <w:tab/>
      </w:r>
      <w:r>
        <w:rPr>
          <w:rFonts w:asciiTheme="minorHAnsi" w:hAnsiTheme="minorHAnsi" w:cstheme="minorHAnsi"/>
          <w:b/>
          <w:szCs w:val="20"/>
        </w:rPr>
        <w:tab/>
      </w:r>
      <w:r>
        <w:rPr>
          <w:rFonts w:asciiTheme="minorHAnsi" w:hAnsiTheme="minorHAnsi" w:cstheme="minorHAnsi"/>
          <w:b/>
          <w:szCs w:val="20"/>
        </w:rPr>
        <w:tab/>
      </w:r>
      <w:r w:rsidR="00597D87">
        <w:rPr>
          <w:rFonts w:asciiTheme="minorHAnsi" w:hAnsiTheme="minorHAnsi" w:cstheme="minorHAnsi"/>
          <w:b/>
          <w:szCs w:val="20"/>
        </w:rPr>
        <w:tab/>
      </w:r>
      <w:r>
        <w:rPr>
          <w:rFonts w:asciiTheme="minorHAnsi" w:hAnsiTheme="minorHAnsi" w:cstheme="minorHAnsi"/>
          <w:szCs w:val="20"/>
        </w:rPr>
        <w:t xml:space="preserve">Date Completed: </w:t>
      </w:r>
      <w:r w:rsidR="00597D87">
        <w:rPr>
          <w:rFonts w:asciiTheme="minorHAnsi" w:hAnsiTheme="minorHAnsi" w:cstheme="minorHAnsi"/>
          <w:szCs w:val="20"/>
        </w:rPr>
        <w:tab/>
      </w:r>
      <w:r w:rsidR="00597D87" w:rsidRPr="00D523FC">
        <w:rPr>
          <w:rFonts w:ascii="Calibri" w:hAnsi="Calibri" w:cs="Calibri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97D87" w:rsidRPr="00D523FC">
        <w:rPr>
          <w:rFonts w:ascii="Calibri" w:hAnsi="Calibri" w:cs="Calibri"/>
          <w:szCs w:val="20"/>
          <w:u w:val="single"/>
        </w:rPr>
        <w:instrText xml:space="preserve"> FORMTEXT </w:instrText>
      </w:r>
      <w:r w:rsidR="00597D87" w:rsidRPr="00D523FC">
        <w:rPr>
          <w:rFonts w:ascii="Calibri" w:hAnsi="Calibri" w:cs="Calibri"/>
          <w:szCs w:val="20"/>
          <w:u w:val="single"/>
        </w:rPr>
      </w:r>
      <w:r w:rsidR="00597D87" w:rsidRPr="00D523FC">
        <w:rPr>
          <w:rFonts w:ascii="Calibri" w:hAnsi="Calibri" w:cs="Calibri"/>
          <w:szCs w:val="20"/>
          <w:u w:val="single"/>
        </w:rPr>
        <w:fldChar w:fldCharType="separate"/>
      </w:r>
      <w:r w:rsidR="00597D87" w:rsidRPr="00D523FC">
        <w:rPr>
          <w:rFonts w:ascii="Calibri" w:hAnsi="Calibri" w:cs="Calibri"/>
          <w:noProof/>
          <w:szCs w:val="20"/>
          <w:u w:val="single"/>
        </w:rPr>
        <w:t> </w:t>
      </w:r>
      <w:r w:rsidR="00597D87" w:rsidRPr="00D523FC">
        <w:rPr>
          <w:rFonts w:ascii="Calibri" w:hAnsi="Calibri" w:cs="Calibri"/>
          <w:noProof/>
          <w:szCs w:val="20"/>
          <w:u w:val="single"/>
        </w:rPr>
        <w:t> </w:t>
      </w:r>
      <w:r w:rsidR="00597D87" w:rsidRPr="00D523FC">
        <w:rPr>
          <w:rFonts w:ascii="Calibri" w:hAnsi="Calibri" w:cs="Calibri"/>
          <w:noProof/>
          <w:szCs w:val="20"/>
          <w:u w:val="single"/>
        </w:rPr>
        <w:t> </w:t>
      </w:r>
      <w:r w:rsidR="00597D87" w:rsidRPr="00D523FC">
        <w:rPr>
          <w:rFonts w:ascii="Calibri" w:hAnsi="Calibri" w:cs="Calibri"/>
          <w:noProof/>
          <w:szCs w:val="20"/>
          <w:u w:val="single"/>
        </w:rPr>
        <w:t> </w:t>
      </w:r>
      <w:r w:rsidR="00597D87" w:rsidRPr="00D523FC">
        <w:rPr>
          <w:rFonts w:ascii="Calibri" w:hAnsi="Calibri" w:cs="Calibri"/>
          <w:noProof/>
          <w:szCs w:val="20"/>
          <w:u w:val="single"/>
        </w:rPr>
        <w:t> </w:t>
      </w:r>
      <w:r w:rsidR="00597D87" w:rsidRPr="00D523FC">
        <w:rPr>
          <w:rFonts w:ascii="Calibri" w:hAnsi="Calibri" w:cs="Calibri"/>
          <w:szCs w:val="20"/>
          <w:u w:val="single"/>
        </w:rPr>
        <w:fldChar w:fldCharType="end"/>
      </w:r>
    </w:p>
    <w:p w14:paraId="07C22322" w14:textId="77777777" w:rsidR="007D38D9" w:rsidRDefault="007D38D9" w:rsidP="007D38D9">
      <w:pPr>
        <w:tabs>
          <w:tab w:val="left" w:pos="0"/>
          <w:tab w:val="left" w:pos="288"/>
        </w:tabs>
        <w:jc w:val="both"/>
        <w:rPr>
          <w:rFonts w:asciiTheme="minorHAnsi" w:hAnsiTheme="minorHAnsi" w:cstheme="minorHAnsi"/>
          <w:szCs w:val="20"/>
        </w:rPr>
      </w:pPr>
    </w:p>
    <w:p w14:paraId="3DCA7B1C" w14:textId="77777777" w:rsidR="00362F58" w:rsidRPr="00131BE2" w:rsidRDefault="00362F58" w:rsidP="007D38D9">
      <w:pPr>
        <w:tabs>
          <w:tab w:val="left" w:pos="0"/>
          <w:tab w:val="left" w:pos="288"/>
        </w:tabs>
        <w:jc w:val="both"/>
        <w:rPr>
          <w:rFonts w:asciiTheme="minorHAnsi" w:hAnsiTheme="minorHAnsi" w:cstheme="minorHAnsi"/>
          <w:sz w:val="19"/>
          <w:szCs w:val="19"/>
        </w:rPr>
      </w:pPr>
      <w:r w:rsidRPr="00C209F7">
        <w:rPr>
          <w:rFonts w:asciiTheme="minorHAnsi" w:hAnsiTheme="minorHAnsi" w:cstheme="minorHAnsi"/>
          <w:szCs w:val="20"/>
        </w:rPr>
        <w:t>1.</w:t>
      </w:r>
      <w:r w:rsidRPr="00131BE2">
        <w:rPr>
          <w:rFonts w:asciiTheme="minorHAnsi" w:hAnsiTheme="minorHAnsi" w:cstheme="minorHAnsi"/>
          <w:sz w:val="19"/>
          <w:szCs w:val="19"/>
        </w:rPr>
        <w:tab/>
      </w:r>
      <w:r w:rsidRPr="00131BE2">
        <w:rPr>
          <w:rFonts w:asciiTheme="minorHAnsi" w:hAnsiTheme="minorHAnsi" w:cstheme="minorHAnsi"/>
          <w:b/>
          <w:bCs/>
          <w:sz w:val="19"/>
          <w:szCs w:val="19"/>
        </w:rPr>
        <w:t xml:space="preserve">Activities and Accomplishments </w:t>
      </w:r>
      <w:r w:rsidR="00DA5239">
        <w:rPr>
          <w:rFonts w:asciiTheme="minorHAnsi" w:hAnsiTheme="minorHAnsi" w:cstheme="minorHAnsi"/>
          <w:b/>
          <w:bCs/>
          <w:sz w:val="19"/>
          <w:szCs w:val="19"/>
        </w:rPr>
        <w:t>–</w:t>
      </w:r>
      <w:r w:rsidRPr="00131BE2">
        <w:rPr>
          <w:rFonts w:asciiTheme="minorHAnsi" w:hAnsiTheme="minorHAnsi" w:cstheme="minorHAnsi"/>
          <w:b/>
          <w:bCs/>
          <w:sz w:val="19"/>
          <w:szCs w:val="19"/>
        </w:rPr>
        <w:t xml:space="preserve"> </w:t>
      </w:r>
      <w:r w:rsidR="00DA5239">
        <w:rPr>
          <w:rFonts w:asciiTheme="minorHAnsi" w:hAnsiTheme="minorHAnsi" w:cstheme="minorHAnsi"/>
          <w:sz w:val="19"/>
          <w:szCs w:val="19"/>
        </w:rPr>
        <w:t xml:space="preserve">The employee </w:t>
      </w:r>
      <w:r w:rsidR="00C6430F">
        <w:rPr>
          <w:rFonts w:asciiTheme="minorHAnsi" w:hAnsiTheme="minorHAnsi" w:cstheme="minorHAnsi"/>
          <w:sz w:val="19"/>
          <w:szCs w:val="19"/>
        </w:rPr>
        <w:t>lists</w:t>
      </w:r>
      <w:r w:rsidR="00DA5239">
        <w:rPr>
          <w:rFonts w:asciiTheme="minorHAnsi" w:hAnsiTheme="minorHAnsi" w:cstheme="minorHAnsi"/>
          <w:sz w:val="19"/>
          <w:szCs w:val="19"/>
        </w:rPr>
        <w:t xml:space="preserve"> their</w:t>
      </w:r>
      <w:r w:rsidR="00AA6AC5">
        <w:rPr>
          <w:rFonts w:asciiTheme="minorHAnsi" w:hAnsiTheme="minorHAnsi" w:cstheme="minorHAnsi"/>
          <w:sz w:val="19"/>
          <w:szCs w:val="19"/>
        </w:rPr>
        <w:t xml:space="preserve"> major</w:t>
      </w:r>
      <w:r w:rsidR="0034109C">
        <w:rPr>
          <w:rFonts w:asciiTheme="minorHAnsi" w:hAnsiTheme="minorHAnsi" w:cstheme="minorHAnsi"/>
          <w:sz w:val="19"/>
          <w:szCs w:val="19"/>
        </w:rPr>
        <w:t xml:space="preserve"> accomplishments </w:t>
      </w:r>
      <w:r w:rsidR="00DA5239">
        <w:rPr>
          <w:rFonts w:asciiTheme="minorHAnsi" w:hAnsiTheme="minorHAnsi" w:cstheme="minorHAnsi"/>
          <w:sz w:val="19"/>
          <w:szCs w:val="19"/>
        </w:rPr>
        <w:t xml:space="preserve">for the </w:t>
      </w:r>
      <w:r w:rsidR="00C6430F">
        <w:rPr>
          <w:rFonts w:asciiTheme="minorHAnsi" w:hAnsiTheme="minorHAnsi" w:cstheme="minorHAnsi"/>
          <w:sz w:val="19"/>
          <w:szCs w:val="19"/>
        </w:rPr>
        <w:t>evaluation period.  The employee should also reflect upon their performance and activities as they relate to the topics below.</w:t>
      </w:r>
    </w:p>
    <w:p w14:paraId="1BE1BE03" w14:textId="77777777" w:rsidR="00362F58" w:rsidRDefault="00362F58">
      <w:pPr>
        <w:tabs>
          <w:tab w:val="left" w:pos="0"/>
          <w:tab w:val="left" w:pos="288"/>
        </w:tabs>
        <w:ind w:left="288" w:hanging="288"/>
        <w:jc w:val="both"/>
        <w:rPr>
          <w:rFonts w:asciiTheme="minorHAnsi" w:hAnsiTheme="minorHAnsi" w:cstheme="minorHAnsi"/>
          <w:sz w:val="19"/>
          <w:szCs w:val="19"/>
        </w:rPr>
      </w:pPr>
    </w:p>
    <w:p w14:paraId="3E432E97" w14:textId="77777777" w:rsidR="00C10139" w:rsidRPr="00131BE2" w:rsidRDefault="00C10139">
      <w:pPr>
        <w:tabs>
          <w:tab w:val="left" w:pos="0"/>
          <w:tab w:val="left" w:pos="288"/>
        </w:tabs>
        <w:ind w:left="288" w:hanging="288"/>
        <w:jc w:val="both"/>
        <w:rPr>
          <w:rFonts w:asciiTheme="minorHAnsi" w:hAnsiTheme="minorHAnsi" w:cstheme="minorHAnsi"/>
          <w:sz w:val="19"/>
          <w:szCs w:val="19"/>
        </w:rPr>
        <w:sectPr w:rsidR="00C10139" w:rsidRPr="00131BE2" w:rsidSect="00CB1635">
          <w:headerReference w:type="default" r:id="rId10"/>
          <w:footerReference w:type="default" r:id="rId11"/>
          <w:endnotePr>
            <w:numFmt w:val="decimal"/>
          </w:endnotePr>
          <w:type w:val="continuous"/>
          <w:pgSz w:w="12240" w:h="15840"/>
          <w:pgMar w:top="720" w:right="432" w:bottom="312" w:left="432" w:header="720" w:footer="312" w:gutter="0"/>
          <w:cols w:space="720"/>
          <w:noEndnote/>
        </w:sectPr>
      </w:pPr>
    </w:p>
    <w:p w14:paraId="325F24DB" w14:textId="77777777" w:rsidR="00362F58" w:rsidRPr="00131BE2" w:rsidRDefault="00362F58">
      <w:pPr>
        <w:pStyle w:val="Style"/>
        <w:numPr>
          <w:ilvl w:val="0"/>
          <w:numId w:val="2"/>
        </w:numPr>
        <w:tabs>
          <w:tab w:val="left" w:pos="0"/>
          <w:tab w:val="left" w:pos="288"/>
          <w:tab w:val="left" w:pos="558"/>
          <w:tab w:val="left" w:pos="1440"/>
        </w:tabs>
        <w:jc w:val="both"/>
        <w:rPr>
          <w:rFonts w:asciiTheme="minorHAnsi" w:hAnsiTheme="minorHAnsi" w:cstheme="minorHAnsi"/>
          <w:sz w:val="19"/>
          <w:szCs w:val="19"/>
        </w:rPr>
      </w:pPr>
      <w:r w:rsidRPr="00131BE2">
        <w:rPr>
          <w:rFonts w:asciiTheme="minorHAnsi" w:hAnsiTheme="minorHAnsi" w:cstheme="minorHAnsi"/>
          <w:sz w:val="19"/>
          <w:szCs w:val="19"/>
        </w:rPr>
        <w:t>Primary Position Duties and Responsibilities</w:t>
      </w:r>
      <w:r w:rsidRPr="00131BE2">
        <w:rPr>
          <w:rFonts w:asciiTheme="minorHAnsi" w:hAnsiTheme="minorHAnsi" w:cstheme="minorHAnsi"/>
          <w:sz w:val="19"/>
          <w:szCs w:val="19"/>
        </w:rPr>
        <w:tab/>
      </w:r>
    </w:p>
    <w:p w14:paraId="0715C2C6" w14:textId="77777777" w:rsidR="00362F58" w:rsidRPr="00131BE2" w:rsidRDefault="00362F58">
      <w:pPr>
        <w:pStyle w:val="Style"/>
        <w:numPr>
          <w:ilvl w:val="0"/>
          <w:numId w:val="2"/>
        </w:numPr>
        <w:tabs>
          <w:tab w:val="left" w:pos="0"/>
          <w:tab w:val="left" w:pos="288"/>
          <w:tab w:val="left" w:pos="558"/>
          <w:tab w:val="left" w:pos="1440"/>
        </w:tabs>
        <w:jc w:val="both"/>
        <w:rPr>
          <w:rFonts w:asciiTheme="minorHAnsi" w:hAnsiTheme="minorHAnsi" w:cstheme="minorHAnsi"/>
          <w:sz w:val="19"/>
          <w:szCs w:val="19"/>
        </w:rPr>
      </w:pPr>
      <w:r w:rsidRPr="00131BE2">
        <w:rPr>
          <w:rFonts w:asciiTheme="minorHAnsi" w:hAnsiTheme="minorHAnsi" w:cstheme="minorHAnsi"/>
          <w:sz w:val="19"/>
          <w:szCs w:val="19"/>
        </w:rPr>
        <w:t>Achievement of Pre-established Goals</w:t>
      </w:r>
    </w:p>
    <w:p w14:paraId="68DDD7E8" w14:textId="77777777" w:rsidR="00950292" w:rsidRPr="00131BE2" w:rsidRDefault="006834AF">
      <w:pPr>
        <w:pStyle w:val="Style"/>
        <w:numPr>
          <w:ilvl w:val="0"/>
          <w:numId w:val="2"/>
        </w:numPr>
        <w:tabs>
          <w:tab w:val="left" w:pos="0"/>
          <w:tab w:val="left" w:pos="288"/>
          <w:tab w:val="left" w:pos="558"/>
          <w:tab w:val="left" w:pos="1440"/>
        </w:tabs>
        <w:jc w:val="both"/>
        <w:rPr>
          <w:rFonts w:asciiTheme="minorHAnsi" w:hAnsiTheme="minorHAnsi" w:cstheme="minorHAnsi"/>
          <w:sz w:val="19"/>
          <w:szCs w:val="19"/>
        </w:rPr>
      </w:pPr>
      <w:r w:rsidRPr="00131BE2">
        <w:rPr>
          <w:rFonts w:asciiTheme="minorHAnsi" w:hAnsiTheme="minorHAnsi" w:cstheme="minorHAnsi"/>
          <w:sz w:val="19"/>
          <w:szCs w:val="19"/>
        </w:rPr>
        <w:t>Committee Work/Governance Activities</w:t>
      </w:r>
    </w:p>
    <w:p w14:paraId="21B0BF0B" w14:textId="77777777" w:rsidR="006834AF" w:rsidRPr="00131BE2" w:rsidRDefault="006834AF">
      <w:pPr>
        <w:pStyle w:val="Style"/>
        <w:numPr>
          <w:ilvl w:val="0"/>
          <w:numId w:val="2"/>
        </w:numPr>
        <w:tabs>
          <w:tab w:val="left" w:pos="0"/>
          <w:tab w:val="left" w:pos="288"/>
          <w:tab w:val="left" w:pos="558"/>
          <w:tab w:val="left" w:pos="1440"/>
        </w:tabs>
        <w:jc w:val="both"/>
        <w:rPr>
          <w:rFonts w:asciiTheme="minorHAnsi" w:hAnsiTheme="minorHAnsi" w:cstheme="minorHAnsi"/>
          <w:sz w:val="19"/>
          <w:szCs w:val="19"/>
        </w:rPr>
      </w:pPr>
      <w:r w:rsidRPr="00131BE2">
        <w:rPr>
          <w:rFonts w:asciiTheme="minorHAnsi" w:hAnsiTheme="minorHAnsi" w:cstheme="minorHAnsi"/>
          <w:sz w:val="19"/>
          <w:szCs w:val="19"/>
        </w:rPr>
        <w:t>Research</w:t>
      </w:r>
      <w:r w:rsidR="00702158">
        <w:rPr>
          <w:rFonts w:asciiTheme="minorHAnsi" w:hAnsiTheme="minorHAnsi" w:cstheme="minorHAnsi"/>
          <w:sz w:val="19"/>
          <w:szCs w:val="19"/>
        </w:rPr>
        <w:t xml:space="preserve"> (</w:t>
      </w:r>
      <w:r w:rsidR="00702158" w:rsidRPr="00131BE2">
        <w:rPr>
          <w:rFonts w:asciiTheme="minorHAnsi" w:hAnsiTheme="minorHAnsi" w:cstheme="minorHAnsi"/>
          <w:sz w:val="19"/>
          <w:szCs w:val="19"/>
        </w:rPr>
        <w:t>If applicable to position)</w:t>
      </w:r>
      <w:r w:rsidRPr="00131BE2">
        <w:rPr>
          <w:rFonts w:asciiTheme="minorHAnsi" w:hAnsiTheme="minorHAnsi" w:cstheme="minorHAnsi"/>
          <w:sz w:val="19"/>
          <w:szCs w:val="19"/>
        </w:rPr>
        <w:tab/>
      </w:r>
    </w:p>
    <w:p w14:paraId="149DC1B8" w14:textId="77777777" w:rsidR="0027389E" w:rsidRPr="00131BE2" w:rsidRDefault="00362F58" w:rsidP="0027389E">
      <w:pPr>
        <w:pStyle w:val="Style"/>
        <w:numPr>
          <w:ilvl w:val="0"/>
          <w:numId w:val="2"/>
        </w:numPr>
        <w:tabs>
          <w:tab w:val="left" w:pos="0"/>
          <w:tab w:val="left" w:pos="288"/>
          <w:tab w:val="left" w:pos="558"/>
          <w:tab w:val="left" w:pos="1440"/>
        </w:tabs>
        <w:jc w:val="both"/>
        <w:rPr>
          <w:rFonts w:asciiTheme="minorHAnsi" w:hAnsiTheme="minorHAnsi" w:cstheme="minorHAnsi"/>
          <w:sz w:val="19"/>
          <w:szCs w:val="19"/>
        </w:rPr>
      </w:pPr>
      <w:r w:rsidRPr="00C209F7">
        <w:rPr>
          <w:rFonts w:asciiTheme="minorHAnsi" w:hAnsiTheme="minorHAnsi" w:cstheme="minorHAnsi"/>
          <w:sz w:val="19"/>
          <w:szCs w:val="19"/>
        </w:rPr>
        <w:br w:type="column"/>
      </w:r>
      <w:r w:rsidR="0027389E" w:rsidRPr="00131BE2">
        <w:rPr>
          <w:rFonts w:asciiTheme="minorHAnsi" w:hAnsiTheme="minorHAnsi" w:cstheme="minorHAnsi"/>
          <w:sz w:val="19"/>
          <w:szCs w:val="19"/>
        </w:rPr>
        <w:t>Professional Development Activities</w:t>
      </w:r>
    </w:p>
    <w:p w14:paraId="031D7695" w14:textId="77777777" w:rsidR="0027389E" w:rsidRPr="00131BE2" w:rsidRDefault="0027389E" w:rsidP="0027389E">
      <w:pPr>
        <w:pStyle w:val="Style"/>
        <w:numPr>
          <w:ilvl w:val="0"/>
          <w:numId w:val="2"/>
        </w:numPr>
        <w:tabs>
          <w:tab w:val="left" w:pos="0"/>
          <w:tab w:val="left" w:pos="288"/>
          <w:tab w:val="left" w:pos="558"/>
          <w:tab w:val="left" w:pos="1440"/>
        </w:tabs>
        <w:jc w:val="both"/>
        <w:rPr>
          <w:rFonts w:asciiTheme="minorHAnsi" w:hAnsiTheme="minorHAnsi" w:cstheme="minorHAnsi"/>
          <w:sz w:val="19"/>
          <w:szCs w:val="19"/>
        </w:rPr>
      </w:pPr>
      <w:r w:rsidRPr="00131BE2">
        <w:rPr>
          <w:rFonts w:asciiTheme="minorHAnsi" w:hAnsiTheme="minorHAnsi" w:cstheme="minorHAnsi"/>
          <w:sz w:val="19"/>
          <w:szCs w:val="19"/>
        </w:rPr>
        <w:t>Innovations and/or Special Projects</w:t>
      </w:r>
    </w:p>
    <w:p w14:paraId="1C5AD13A" w14:textId="77777777" w:rsidR="00950292" w:rsidRDefault="006834AF" w:rsidP="0027389E">
      <w:pPr>
        <w:pStyle w:val="Style"/>
        <w:numPr>
          <w:ilvl w:val="0"/>
          <w:numId w:val="2"/>
        </w:numPr>
        <w:tabs>
          <w:tab w:val="left" w:pos="0"/>
          <w:tab w:val="left" w:pos="288"/>
          <w:tab w:val="left" w:pos="558"/>
          <w:tab w:val="left" w:pos="1440"/>
        </w:tabs>
        <w:jc w:val="both"/>
        <w:rPr>
          <w:rFonts w:asciiTheme="minorHAnsi" w:hAnsiTheme="minorHAnsi" w:cstheme="minorHAnsi"/>
          <w:sz w:val="19"/>
          <w:szCs w:val="19"/>
        </w:rPr>
      </w:pPr>
      <w:r w:rsidRPr="00131BE2">
        <w:rPr>
          <w:rFonts w:asciiTheme="minorHAnsi" w:hAnsiTheme="minorHAnsi" w:cstheme="minorHAnsi"/>
          <w:sz w:val="19"/>
          <w:szCs w:val="19"/>
        </w:rPr>
        <w:t>Community Outreach</w:t>
      </w:r>
    </w:p>
    <w:p w14:paraId="63196028" w14:textId="77777777" w:rsidR="007D38D9" w:rsidRDefault="007D38D9" w:rsidP="0027389E">
      <w:pPr>
        <w:pStyle w:val="Style"/>
        <w:numPr>
          <w:ilvl w:val="0"/>
          <w:numId w:val="2"/>
        </w:numPr>
        <w:tabs>
          <w:tab w:val="left" w:pos="0"/>
          <w:tab w:val="left" w:pos="288"/>
          <w:tab w:val="left" w:pos="558"/>
          <w:tab w:val="left" w:pos="1440"/>
        </w:tabs>
        <w:jc w:val="both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>Inclusivity</w:t>
      </w:r>
    </w:p>
    <w:p w14:paraId="5F8AD750" w14:textId="77777777" w:rsidR="006834AF" w:rsidRPr="00131BE2" w:rsidRDefault="006834AF" w:rsidP="007D38D9">
      <w:pPr>
        <w:pStyle w:val="Style"/>
        <w:tabs>
          <w:tab w:val="left" w:pos="0"/>
          <w:tab w:val="left" w:pos="288"/>
          <w:tab w:val="left" w:pos="558"/>
          <w:tab w:val="left" w:pos="1440"/>
        </w:tabs>
        <w:jc w:val="both"/>
        <w:rPr>
          <w:rFonts w:asciiTheme="minorHAnsi" w:hAnsiTheme="minorHAnsi" w:cstheme="minorHAnsi"/>
          <w:sz w:val="19"/>
          <w:szCs w:val="19"/>
        </w:rPr>
      </w:pPr>
    </w:p>
    <w:p w14:paraId="6C7310C5" w14:textId="77777777" w:rsidR="0027389E" w:rsidRPr="00C209F7" w:rsidRDefault="0027389E" w:rsidP="00C71F4D">
      <w:pPr>
        <w:pStyle w:val="Style"/>
        <w:tabs>
          <w:tab w:val="left" w:pos="0"/>
          <w:tab w:val="left" w:pos="288"/>
          <w:tab w:val="left" w:pos="558"/>
          <w:tab w:val="left" w:pos="1440"/>
        </w:tabs>
        <w:ind w:left="0" w:firstLine="0"/>
        <w:jc w:val="both"/>
        <w:rPr>
          <w:rFonts w:asciiTheme="minorHAnsi" w:hAnsiTheme="minorHAnsi" w:cstheme="minorHAnsi"/>
          <w:sz w:val="19"/>
          <w:szCs w:val="19"/>
        </w:rPr>
      </w:pPr>
    </w:p>
    <w:p w14:paraId="1557474F" w14:textId="77777777" w:rsidR="00C71F4D" w:rsidRPr="00C209F7" w:rsidRDefault="00C71F4D" w:rsidP="00C71F4D">
      <w:pPr>
        <w:pStyle w:val="Style"/>
        <w:tabs>
          <w:tab w:val="left" w:pos="0"/>
          <w:tab w:val="left" w:pos="288"/>
          <w:tab w:val="left" w:pos="558"/>
          <w:tab w:val="left" w:pos="1440"/>
        </w:tabs>
        <w:ind w:left="0" w:firstLine="0"/>
        <w:jc w:val="both"/>
        <w:rPr>
          <w:rFonts w:asciiTheme="minorHAnsi" w:hAnsiTheme="minorHAnsi" w:cstheme="minorHAnsi"/>
          <w:sz w:val="19"/>
          <w:szCs w:val="19"/>
        </w:rPr>
        <w:sectPr w:rsidR="00C71F4D" w:rsidRPr="00C209F7" w:rsidSect="00CB1635">
          <w:endnotePr>
            <w:numFmt w:val="decimal"/>
          </w:endnotePr>
          <w:type w:val="continuous"/>
          <w:pgSz w:w="12240" w:h="15840"/>
          <w:pgMar w:top="720" w:right="432" w:bottom="312" w:left="432" w:header="720" w:footer="312" w:gutter="0"/>
          <w:cols w:num="2" w:space="720" w:equalWidth="0">
            <w:col w:w="5328" w:space="720"/>
            <w:col w:w="5328"/>
          </w:cols>
          <w:noEndnote/>
        </w:sectPr>
      </w:pPr>
    </w:p>
    <w:p w14:paraId="50577159" w14:textId="0FAE2225" w:rsidR="00362F58" w:rsidRPr="00131BE2" w:rsidRDefault="00362F58">
      <w:pPr>
        <w:tabs>
          <w:tab w:val="left" w:pos="0"/>
          <w:tab w:val="left" w:pos="288"/>
          <w:tab w:val="left" w:pos="558"/>
          <w:tab w:val="left" w:pos="1440"/>
        </w:tabs>
        <w:ind w:left="288" w:hanging="288"/>
        <w:jc w:val="both"/>
        <w:rPr>
          <w:rFonts w:asciiTheme="minorHAnsi" w:hAnsiTheme="minorHAnsi" w:cstheme="minorHAnsi"/>
          <w:sz w:val="19"/>
          <w:szCs w:val="19"/>
        </w:rPr>
      </w:pPr>
      <w:r w:rsidRPr="00131BE2">
        <w:rPr>
          <w:rFonts w:asciiTheme="minorHAnsi" w:hAnsiTheme="minorHAnsi" w:cstheme="minorHAnsi"/>
          <w:sz w:val="19"/>
          <w:szCs w:val="19"/>
        </w:rPr>
        <w:t>2.</w:t>
      </w:r>
      <w:r w:rsidRPr="00131BE2">
        <w:rPr>
          <w:rFonts w:asciiTheme="minorHAnsi" w:hAnsiTheme="minorHAnsi" w:cstheme="minorHAnsi"/>
          <w:sz w:val="19"/>
          <w:szCs w:val="19"/>
        </w:rPr>
        <w:tab/>
      </w:r>
      <w:r w:rsidRPr="00131BE2">
        <w:rPr>
          <w:rFonts w:asciiTheme="minorHAnsi" w:hAnsiTheme="minorHAnsi" w:cstheme="minorHAnsi"/>
          <w:b/>
          <w:bCs/>
          <w:sz w:val="19"/>
          <w:szCs w:val="19"/>
        </w:rPr>
        <w:t xml:space="preserve">Goals - </w:t>
      </w:r>
      <w:r w:rsidRPr="00131BE2">
        <w:rPr>
          <w:rFonts w:asciiTheme="minorHAnsi" w:hAnsiTheme="minorHAnsi" w:cstheme="minorHAnsi"/>
          <w:sz w:val="19"/>
          <w:szCs w:val="19"/>
        </w:rPr>
        <w:t>The staff member identifies goals for the coming year which support institutional, divisional, and/or departmental goals</w:t>
      </w:r>
      <w:r w:rsidR="00551628">
        <w:rPr>
          <w:rFonts w:asciiTheme="minorHAnsi" w:hAnsiTheme="minorHAnsi" w:cstheme="minorHAnsi"/>
          <w:sz w:val="19"/>
          <w:szCs w:val="19"/>
        </w:rPr>
        <w:t xml:space="preserve"> and </w:t>
      </w:r>
      <w:r w:rsidR="00C1190C">
        <w:rPr>
          <w:rFonts w:asciiTheme="minorHAnsi" w:hAnsiTheme="minorHAnsi" w:cstheme="minorHAnsi"/>
          <w:sz w:val="19"/>
          <w:szCs w:val="19"/>
        </w:rPr>
        <w:t>initiatives</w:t>
      </w:r>
      <w:r w:rsidRPr="00131BE2">
        <w:rPr>
          <w:rFonts w:asciiTheme="minorHAnsi" w:hAnsiTheme="minorHAnsi" w:cstheme="minorHAnsi"/>
          <w:sz w:val="19"/>
          <w:szCs w:val="19"/>
        </w:rPr>
        <w:t>.</w:t>
      </w:r>
    </w:p>
    <w:p w14:paraId="45A44065" w14:textId="77777777" w:rsidR="007D38D9" w:rsidRDefault="007D38D9">
      <w:pPr>
        <w:widowControl/>
        <w:autoSpaceDE/>
        <w:autoSpaceDN/>
        <w:adjustRightInd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br w:type="page"/>
      </w:r>
    </w:p>
    <w:p w14:paraId="49472D18" w14:textId="77777777" w:rsidR="00362F58" w:rsidRPr="00C209F7" w:rsidRDefault="00362F58">
      <w:pPr>
        <w:tabs>
          <w:tab w:val="left" w:pos="0"/>
          <w:tab w:val="left" w:pos="288"/>
          <w:tab w:val="left" w:pos="558"/>
          <w:tab w:val="left" w:pos="1440"/>
        </w:tabs>
        <w:jc w:val="both"/>
        <w:rPr>
          <w:rFonts w:asciiTheme="minorHAnsi" w:hAnsiTheme="minorHAnsi" w:cstheme="minorHAnsi"/>
          <w:szCs w:val="20"/>
        </w:rPr>
      </w:pPr>
    </w:p>
    <w:p w14:paraId="4A99D9B8" w14:textId="77777777" w:rsidR="00597D87" w:rsidRDefault="00597D87">
      <w:pPr>
        <w:tabs>
          <w:tab w:val="left" w:pos="0"/>
          <w:tab w:val="left" w:pos="288"/>
          <w:tab w:val="left" w:pos="558"/>
          <w:tab w:val="left" w:pos="1440"/>
        </w:tabs>
        <w:ind w:left="288" w:hanging="288"/>
        <w:jc w:val="both"/>
        <w:rPr>
          <w:rFonts w:ascii="Calibri" w:hAnsi="Calibri" w:cs="Calibri"/>
          <w:szCs w:val="20"/>
        </w:rPr>
      </w:pPr>
      <w:r w:rsidRPr="00C209F7">
        <w:rPr>
          <w:rFonts w:ascii="Calibri" w:hAnsi="Calibri" w:cs="Calibri"/>
          <w:b/>
          <w:bCs/>
          <w:szCs w:val="20"/>
        </w:rPr>
        <w:t>DIRECTIONS FOR THE SUPERVISOR EVALUATION NARRATIVE:</w:t>
      </w:r>
      <w:r w:rsidRPr="00C209F7">
        <w:rPr>
          <w:rFonts w:ascii="Calibri" w:hAnsi="Calibri" w:cs="Calibri"/>
          <w:szCs w:val="20"/>
        </w:rPr>
        <w:t xml:space="preserve"> </w:t>
      </w:r>
      <w:r>
        <w:rPr>
          <w:rFonts w:ascii="Calibri" w:hAnsi="Calibri" w:cs="Calibri"/>
          <w:szCs w:val="20"/>
        </w:rPr>
        <w:tab/>
      </w:r>
      <w:r>
        <w:rPr>
          <w:rFonts w:ascii="Calibri" w:hAnsi="Calibri" w:cs="Calibri"/>
          <w:szCs w:val="20"/>
        </w:rPr>
        <w:tab/>
      </w:r>
      <w:r>
        <w:rPr>
          <w:rFonts w:ascii="Calibri" w:hAnsi="Calibri" w:cs="Calibri"/>
          <w:szCs w:val="20"/>
        </w:rPr>
        <w:tab/>
      </w:r>
      <w:r>
        <w:rPr>
          <w:rFonts w:ascii="Calibri" w:hAnsi="Calibri" w:cs="Calibri"/>
          <w:szCs w:val="20"/>
        </w:rPr>
        <w:tab/>
        <w:t xml:space="preserve">Date Completed: </w:t>
      </w:r>
      <w:r w:rsidRPr="00D523FC">
        <w:rPr>
          <w:rFonts w:ascii="Calibri" w:hAnsi="Calibri" w:cs="Calibri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523FC">
        <w:rPr>
          <w:rFonts w:ascii="Calibri" w:hAnsi="Calibri" w:cs="Calibri"/>
          <w:szCs w:val="20"/>
          <w:u w:val="single"/>
        </w:rPr>
        <w:instrText xml:space="preserve"> FORMTEXT </w:instrText>
      </w:r>
      <w:r w:rsidRPr="00D523FC">
        <w:rPr>
          <w:rFonts w:ascii="Calibri" w:hAnsi="Calibri" w:cs="Calibri"/>
          <w:szCs w:val="20"/>
          <w:u w:val="single"/>
        </w:rPr>
      </w:r>
      <w:r w:rsidRPr="00D523FC">
        <w:rPr>
          <w:rFonts w:ascii="Calibri" w:hAnsi="Calibri" w:cs="Calibri"/>
          <w:szCs w:val="20"/>
          <w:u w:val="single"/>
        </w:rPr>
        <w:fldChar w:fldCharType="separate"/>
      </w:r>
      <w:r w:rsidRPr="00D523FC">
        <w:rPr>
          <w:rFonts w:ascii="Calibri" w:hAnsi="Calibri" w:cs="Calibri"/>
          <w:noProof/>
          <w:szCs w:val="20"/>
          <w:u w:val="single"/>
        </w:rPr>
        <w:t> </w:t>
      </w:r>
      <w:r w:rsidRPr="00D523FC">
        <w:rPr>
          <w:rFonts w:ascii="Calibri" w:hAnsi="Calibri" w:cs="Calibri"/>
          <w:noProof/>
          <w:szCs w:val="20"/>
          <w:u w:val="single"/>
        </w:rPr>
        <w:t> </w:t>
      </w:r>
      <w:r w:rsidRPr="00D523FC">
        <w:rPr>
          <w:rFonts w:ascii="Calibri" w:hAnsi="Calibri" w:cs="Calibri"/>
          <w:noProof/>
          <w:szCs w:val="20"/>
          <w:u w:val="single"/>
        </w:rPr>
        <w:t> </w:t>
      </w:r>
      <w:r w:rsidRPr="00D523FC">
        <w:rPr>
          <w:rFonts w:ascii="Calibri" w:hAnsi="Calibri" w:cs="Calibri"/>
          <w:noProof/>
          <w:szCs w:val="20"/>
          <w:u w:val="single"/>
        </w:rPr>
        <w:t> </w:t>
      </w:r>
      <w:r w:rsidRPr="00D523FC">
        <w:rPr>
          <w:rFonts w:ascii="Calibri" w:hAnsi="Calibri" w:cs="Calibri"/>
          <w:noProof/>
          <w:szCs w:val="20"/>
          <w:u w:val="single"/>
        </w:rPr>
        <w:t> </w:t>
      </w:r>
      <w:r w:rsidRPr="00D523FC">
        <w:rPr>
          <w:rFonts w:ascii="Calibri" w:hAnsi="Calibri" w:cs="Calibri"/>
          <w:szCs w:val="20"/>
          <w:u w:val="single"/>
        </w:rPr>
        <w:fldChar w:fldCharType="end"/>
      </w:r>
    </w:p>
    <w:p w14:paraId="0B42462F" w14:textId="77777777" w:rsidR="00597D87" w:rsidRPr="00597D87" w:rsidRDefault="00597D87">
      <w:pPr>
        <w:tabs>
          <w:tab w:val="left" w:pos="0"/>
          <w:tab w:val="left" w:pos="288"/>
          <w:tab w:val="left" w:pos="558"/>
          <w:tab w:val="left" w:pos="1440"/>
        </w:tabs>
        <w:ind w:left="288" w:hanging="288"/>
        <w:jc w:val="both"/>
        <w:rPr>
          <w:rFonts w:ascii="Calibri" w:hAnsi="Calibri" w:cs="Calibri"/>
          <w:szCs w:val="20"/>
        </w:rPr>
      </w:pPr>
      <w:r>
        <w:rPr>
          <w:rFonts w:ascii="Calibri" w:hAnsi="Calibri" w:cs="Calibri"/>
          <w:b/>
          <w:bCs/>
          <w:szCs w:val="20"/>
        </w:rPr>
        <w:tab/>
      </w:r>
      <w:r>
        <w:rPr>
          <w:rFonts w:ascii="Calibri" w:hAnsi="Calibri" w:cs="Calibri"/>
          <w:b/>
          <w:bCs/>
          <w:szCs w:val="20"/>
        </w:rPr>
        <w:tab/>
      </w:r>
      <w:r>
        <w:rPr>
          <w:rFonts w:ascii="Calibri" w:hAnsi="Calibri" w:cs="Calibri"/>
          <w:b/>
          <w:bCs/>
          <w:szCs w:val="20"/>
        </w:rPr>
        <w:tab/>
      </w:r>
      <w:r>
        <w:rPr>
          <w:rFonts w:ascii="Calibri" w:hAnsi="Calibri" w:cs="Calibri"/>
          <w:b/>
          <w:bCs/>
          <w:szCs w:val="20"/>
        </w:rPr>
        <w:tab/>
      </w:r>
      <w:r>
        <w:rPr>
          <w:rFonts w:ascii="Calibri" w:hAnsi="Calibri" w:cs="Calibri"/>
          <w:b/>
          <w:bCs/>
          <w:szCs w:val="20"/>
        </w:rPr>
        <w:tab/>
      </w:r>
      <w:r>
        <w:rPr>
          <w:rFonts w:ascii="Calibri" w:hAnsi="Calibri" w:cs="Calibri"/>
          <w:b/>
          <w:bCs/>
          <w:szCs w:val="20"/>
        </w:rPr>
        <w:tab/>
      </w:r>
      <w:r>
        <w:rPr>
          <w:rFonts w:ascii="Calibri" w:hAnsi="Calibri" w:cs="Calibri"/>
          <w:b/>
          <w:bCs/>
          <w:szCs w:val="20"/>
        </w:rPr>
        <w:tab/>
      </w:r>
      <w:r>
        <w:rPr>
          <w:rFonts w:ascii="Calibri" w:hAnsi="Calibri" w:cs="Calibri"/>
          <w:b/>
          <w:bCs/>
          <w:szCs w:val="20"/>
        </w:rPr>
        <w:tab/>
      </w:r>
      <w:r>
        <w:rPr>
          <w:rFonts w:ascii="Calibri" w:hAnsi="Calibri" w:cs="Calibri"/>
          <w:b/>
          <w:bCs/>
          <w:szCs w:val="20"/>
        </w:rPr>
        <w:tab/>
      </w:r>
      <w:r>
        <w:rPr>
          <w:rFonts w:ascii="Calibri" w:hAnsi="Calibri" w:cs="Calibri"/>
          <w:b/>
          <w:bCs/>
          <w:szCs w:val="20"/>
        </w:rPr>
        <w:tab/>
      </w:r>
      <w:r>
        <w:rPr>
          <w:rFonts w:ascii="Calibri" w:hAnsi="Calibri" w:cs="Calibri"/>
          <w:b/>
          <w:bCs/>
          <w:szCs w:val="20"/>
        </w:rPr>
        <w:tab/>
      </w:r>
      <w:r>
        <w:rPr>
          <w:rFonts w:ascii="Calibri" w:hAnsi="Calibri" w:cs="Calibri"/>
          <w:b/>
          <w:bCs/>
          <w:szCs w:val="20"/>
        </w:rPr>
        <w:tab/>
      </w:r>
      <w:r>
        <w:rPr>
          <w:rFonts w:ascii="Calibri" w:hAnsi="Calibri" w:cs="Calibri"/>
          <w:bCs/>
          <w:szCs w:val="20"/>
        </w:rPr>
        <w:t>Date of Meeting:</w:t>
      </w:r>
      <w:r w:rsidRPr="00597D87">
        <w:rPr>
          <w:rFonts w:ascii="Calibri" w:hAnsi="Calibri" w:cs="Calibri"/>
          <w:szCs w:val="20"/>
        </w:rPr>
        <w:t xml:space="preserve"> </w:t>
      </w:r>
      <w:r w:rsidRPr="00D523FC">
        <w:rPr>
          <w:rFonts w:ascii="Calibri" w:hAnsi="Calibri" w:cs="Calibri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523FC">
        <w:rPr>
          <w:rFonts w:ascii="Calibri" w:hAnsi="Calibri" w:cs="Calibri"/>
          <w:szCs w:val="20"/>
          <w:u w:val="single"/>
        </w:rPr>
        <w:instrText xml:space="preserve"> FORMTEXT </w:instrText>
      </w:r>
      <w:r w:rsidRPr="00D523FC">
        <w:rPr>
          <w:rFonts w:ascii="Calibri" w:hAnsi="Calibri" w:cs="Calibri"/>
          <w:szCs w:val="20"/>
          <w:u w:val="single"/>
        </w:rPr>
      </w:r>
      <w:r w:rsidRPr="00D523FC">
        <w:rPr>
          <w:rFonts w:ascii="Calibri" w:hAnsi="Calibri" w:cs="Calibri"/>
          <w:szCs w:val="20"/>
          <w:u w:val="single"/>
        </w:rPr>
        <w:fldChar w:fldCharType="separate"/>
      </w:r>
      <w:r w:rsidRPr="00D523FC">
        <w:rPr>
          <w:rFonts w:ascii="Calibri" w:hAnsi="Calibri" w:cs="Calibri"/>
          <w:noProof/>
          <w:szCs w:val="20"/>
          <w:u w:val="single"/>
        </w:rPr>
        <w:t> </w:t>
      </w:r>
      <w:r w:rsidRPr="00D523FC">
        <w:rPr>
          <w:rFonts w:ascii="Calibri" w:hAnsi="Calibri" w:cs="Calibri"/>
          <w:noProof/>
          <w:szCs w:val="20"/>
          <w:u w:val="single"/>
        </w:rPr>
        <w:t> </w:t>
      </w:r>
      <w:r w:rsidRPr="00D523FC">
        <w:rPr>
          <w:rFonts w:ascii="Calibri" w:hAnsi="Calibri" w:cs="Calibri"/>
          <w:noProof/>
          <w:szCs w:val="20"/>
          <w:u w:val="single"/>
        </w:rPr>
        <w:t> </w:t>
      </w:r>
      <w:r w:rsidRPr="00D523FC">
        <w:rPr>
          <w:rFonts w:ascii="Calibri" w:hAnsi="Calibri" w:cs="Calibri"/>
          <w:noProof/>
          <w:szCs w:val="20"/>
          <w:u w:val="single"/>
        </w:rPr>
        <w:t> </w:t>
      </w:r>
      <w:r w:rsidRPr="00D523FC">
        <w:rPr>
          <w:rFonts w:ascii="Calibri" w:hAnsi="Calibri" w:cs="Calibri"/>
          <w:noProof/>
          <w:szCs w:val="20"/>
          <w:u w:val="single"/>
        </w:rPr>
        <w:t> </w:t>
      </w:r>
      <w:r w:rsidRPr="00D523FC">
        <w:rPr>
          <w:rFonts w:ascii="Calibri" w:hAnsi="Calibri" w:cs="Calibri"/>
          <w:szCs w:val="20"/>
          <w:u w:val="single"/>
        </w:rPr>
        <w:fldChar w:fldCharType="end"/>
      </w:r>
    </w:p>
    <w:p w14:paraId="088B207D" w14:textId="77777777" w:rsidR="00597D87" w:rsidRDefault="00597D87">
      <w:pPr>
        <w:tabs>
          <w:tab w:val="left" w:pos="0"/>
          <w:tab w:val="left" w:pos="288"/>
          <w:tab w:val="left" w:pos="558"/>
          <w:tab w:val="left" w:pos="1440"/>
        </w:tabs>
        <w:ind w:left="288" w:hanging="288"/>
        <w:jc w:val="both"/>
        <w:rPr>
          <w:rFonts w:ascii="Calibri" w:hAnsi="Calibri" w:cs="Calibri"/>
          <w:szCs w:val="20"/>
        </w:rPr>
      </w:pPr>
    </w:p>
    <w:p w14:paraId="5C6A23B7" w14:textId="4AA6E266" w:rsidR="00362F58" w:rsidRPr="00CB1635" w:rsidRDefault="00362F58">
      <w:pPr>
        <w:tabs>
          <w:tab w:val="left" w:pos="0"/>
          <w:tab w:val="left" w:pos="288"/>
          <w:tab w:val="left" w:pos="558"/>
          <w:tab w:val="left" w:pos="1440"/>
        </w:tabs>
        <w:ind w:left="288" w:hanging="288"/>
        <w:jc w:val="both"/>
        <w:rPr>
          <w:rFonts w:asciiTheme="minorHAnsi" w:hAnsiTheme="minorHAnsi" w:cstheme="minorHAnsi"/>
          <w:sz w:val="19"/>
          <w:szCs w:val="19"/>
        </w:rPr>
      </w:pPr>
      <w:r w:rsidRPr="00131BE2">
        <w:rPr>
          <w:rFonts w:asciiTheme="minorHAnsi" w:hAnsiTheme="minorHAnsi" w:cstheme="minorHAnsi"/>
          <w:sz w:val="19"/>
          <w:szCs w:val="19"/>
        </w:rPr>
        <w:t>1.</w:t>
      </w:r>
      <w:r w:rsidRPr="00131BE2">
        <w:rPr>
          <w:rFonts w:asciiTheme="minorHAnsi" w:hAnsiTheme="minorHAnsi" w:cstheme="minorHAnsi"/>
          <w:sz w:val="19"/>
          <w:szCs w:val="19"/>
        </w:rPr>
        <w:tab/>
      </w:r>
      <w:r w:rsidRPr="00131BE2">
        <w:rPr>
          <w:rFonts w:asciiTheme="minorHAnsi" w:hAnsiTheme="minorHAnsi" w:cstheme="minorHAnsi"/>
          <w:b/>
          <w:bCs/>
          <w:sz w:val="19"/>
          <w:szCs w:val="19"/>
        </w:rPr>
        <w:t xml:space="preserve">Assessment of Performance - </w:t>
      </w:r>
      <w:r w:rsidRPr="00131BE2">
        <w:rPr>
          <w:rFonts w:asciiTheme="minorHAnsi" w:hAnsiTheme="minorHAnsi" w:cstheme="minorHAnsi"/>
          <w:sz w:val="19"/>
          <w:szCs w:val="19"/>
        </w:rPr>
        <w:t xml:space="preserve">The supervisor evaluates the </w:t>
      </w:r>
      <w:r w:rsidR="0027389E" w:rsidRPr="00131BE2">
        <w:rPr>
          <w:rFonts w:asciiTheme="minorHAnsi" w:hAnsiTheme="minorHAnsi" w:cstheme="minorHAnsi"/>
          <w:sz w:val="19"/>
          <w:szCs w:val="19"/>
        </w:rPr>
        <w:t>employee’s</w:t>
      </w:r>
      <w:r w:rsidRPr="00131BE2">
        <w:rPr>
          <w:rFonts w:asciiTheme="minorHAnsi" w:hAnsiTheme="minorHAnsi" w:cstheme="minorHAnsi"/>
          <w:sz w:val="19"/>
          <w:szCs w:val="19"/>
        </w:rPr>
        <w:t xml:space="preserve"> performance with respect to the following </w:t>
      </w:r>
      <w:r w:rsidR="00D9396B" w:rsidRPr="00CB1635">
        <w:rPr>
          <w:rFonts w:asciiTheme="minorHAnsi" w:hAnsiTheme="minorHAnsi" w:cstheme="minorHAnsi"/>
          <w:sz w:val="19"/>
          <w:szCs w:val="19"/>
        </w:rPr>
        <w:t>criteria:</w:t>
      </w:r>
    </w:p>
    <w:p w14:paraId="6EE9082E" w14:textId="77777777" w:rsidR="00A71497" w:rsidRPr="00CB1635" w:rsidRDefault="00A71497">
      <w:pPr>
        <w:tabs>
          <w:tab w:val="left" w:pos="0"/>
          <w:tab w:val="left" w:pos="288"/>
          <w:tab w:val="left" w:pos="558"/>
          <w:tab w:val="left" w:pos="1440"/>
        </w:tabs>
        <w:ind w:left="288" w:hanging="288"/>
        <w:jc w:val="both"/>
        <w:rPr>
          <w:rFonts w:asciiTheme="minorHAnsi" w:hAnsiTheme="minorHAnsi" w:cstheme="minorHAnsi"/>
          <w:sz w:val="19"/>
          <w:szCs w:val="19"/>
        </w:rPr>
      </w:pPr>
    </w:p>
    <w:p w14:paraId="7CEBD1B5" w14:textId="77777777" w:rsidR="00362F58" w:rsidRPr="00CB1635" w:rsidRDefault="00362F58">
      <w:pPr>
        <w:tabs>
          <w:tab w:val="left" w:pos="0"/>
          <w:tab w:val="left" w:pos="288"/>
          <w:tab w:val="left" w:pos="558"/>
          <w:tab w:val="left" w:pos="1440"/>
        </w:tabs>
        <w:ind w:left="288" w:hanging="288"/>
        <w:jc w:val="both"/>
        <w:rPr>
          <w:rFonts w:asciiTheme="minorHAnsi" w:hAnsiTheme="minorHAnsi" w:cstheme="minorHAnsi"/>
          <w:sz w:val="19"/>
          <w:szCs w:val="19"/>
        </w:rPr>
        <w:sectPr w:rsidR="00362F58" w:rsidRPr="00CB1635" w:rsidSect="00CB1635">
          <w:endnotePr>
            <w:numFmt w:val="decimal"/>
          </w:endnotePr>
          <w:type w:val="continuous"/>
          <w:pgSz w:w="12240" w:h="15840"/>
          <w:pgMar w:top="720" w:right="432" w:bottom="312" w:left="432" w:header="720" w:footer="312" w:gutter="0"/>
          <w:cols w:space="720"/>
          <w:noEndnote/>
        </w:sectPr>
      </w:pPr>
    </w:p>
    <w:p w14:paraId="7346E490" w14:textId="497D0897" w:rsidR="00D9396B" w:rsidRPr="00E00894" w:rsidRDefault="00D9396B" w:rsidP="00D9396B">
      <w:pPr>
        <w:pStyle w:val="Style"/>
        <w:tabs>
          <w:tab w:val="left" w:pos="0"/>
          <w:tab w:val="left" w:pos="288"/>
          <w:tab w:val="left" w:pos="558"/>
          <w:tab w:val="left" w:pos="1440"/>
        </w:tabs>
        <w:ind w:left="0" w:firstLine="0"/>
        <w:jc w:val="both"/>
        <w:rPr>
          <w:rFonts w:asciiTheme="minorHAnsi" w:hAnsiTheme="minorHAnsi" w:cstheme="minorHAnsi"/>
          <w:sz w:val="19"/>
          <w:szCs w:val="19"/>
        </w:rPr>
      </w:pPr>
      <w:r w:rsidRPr="00E00894">
        <w:rPr>
          <w:rFonts w:asciiTheme="minorHAnsi" w:hAnsiTheme="minorHAnsi" w:cstheme="minorHAnsi"/>
          <w:sz w:val="19"/>
          <w:szCs w:val="19"/>
        </w:rPr>
        <w:t>Job Responsibilities (as outlined in position description)</w:t>
      </w:r>
    </w:p>
    <w:p w14:paraId="5CBF72E1" w14:textId="7A9D64DD" w:rsidR="00D9396B" w:rsidRPr="00E00894" w:rsidRDefault="00D9396B" w:rsidP="00D9396B">
      <w:pPr>
        <w:pStyle w:val="Style"/>
        <w:numPr>
          <w:ilvl w:val="0"/>
          <w:numId w:val="3"/>
        </w:numPr>
        <w:tabs>
          <w:tab w:val="left" w:pos="0"/>
          <w:tab w:val="left" w:pos="288"/>
          <w:tab w:val="left" w:pos="558"/>
          <w:tab w:val="left" w:pos="1440"/>
        </w:tabs>
        <w:jc w:val="both"/>
        <w:rPr>
          <w:rFonts w:asciiTheme="minorHAnsi" w:hAnsiTheme="minorHAnsi" w:cstheme="minorHAnsi"/>
          <w:sz w:val="19"/>
          <w:szCs w:val="19"/>
        </w:rPr>
      </w:pPr>
      <w:r w:rsidRPr="00E00894">
        <w:rPr>
          <w:rFonts w:asciiTheme="minorHAnsi" w:hAnsiTheme="minorHAnsi" w:cstheme="minorHAnsi"/>
          <w:sz w:val="19"/>
          <w:szCs w:val="19"/>
        </w:rPr>
        <w:t>Quality of work (accuracy, completeness, results)</w:t>
      </w:r>
    </w:p>
    <w:p w14:paraId="03337171" w14:textId="4976F30A" w:rsidR="00D9396B" w:rsidRPr="00E00894" w:rsidRDefault="00D9396B" w:rsidP="00D9396B">
      <w:pPr>
        <w:pStyle w:val="Style"/>
        <w:numPr>
          <w:ilvl w:val="0"/>
          <w:numId w:val="3"/>
        </w:numPr>
        <w:tabs>
          <w:tab w:val="left" w:pos="0"/>
          <w:tab w:val="left" w:pos="288"/>
          <w:tab w:val="left" w:pos="558"/>
          <w:tab w:val="left" w:pos="1440"/>
        </w:tabs>
        <w:jc w:val="both"/>
        <w:rPr>
          <w:rFonts w:asciiTheme="minorHAnsi" w:hAnsiTheme="minorHAnsi" w:cstheme="minorHAnsi"/>
          <w:sz w:val="19"/>
          <w:szCs w:val="19"/>
        </w:rPr>
      </w:pPr>
      <w:r w:rsidRPr="00CB1635">
        <w:rPr>
          <w:rFonts w:asciiTheme="minorHAnsi" w:hAnsiTheme="minorHAnsi" w:cstheme="minorHAnsi"/>
          <w:sz w:val="19"/>
          <w:szCs w:val="19"/>
        </w:rPr>
        <w:t>Productivity (quantity of work, efficiency)</w:t>
      </w:r>
    </w:p>
    <w:p w14:paraId="1DFFCF80" w14:textId="77777777" w:rsidR="00D9396B" w:rsidRPr="00E00894" w:rsidRDefault="00D9396B" w:rsidP="00CB1635">
      <w:pPr>
        <w:pStyle w:val="Style"/>
        <w:tabs>
          <w:tab w:val="left" w:pos="0"/>
          <w:tab w:val="left" w:pos="288"/>
          <w:tab w:val="left" w:pos="558"/>
          <w:tab w:val="left" w:pos="1440"/>
        </w:tabs>
        <w:ind w:left="648" w:firstLine="0"/>
        <w:jc w:val="both"/>
        <w:rPr>
          <w:rFonts w:asciiTheme="minorHAnsi" w:hAnsiTheme="minorHAnsi" w:cstheme="minorHAnsi"/>
          <w:sz w:val="19"/>
          <w:szCs w:val="19"/>
        </w:rPr>
      </w:pPr>
    </w:p>
    <w:p w14:paraId="0E5D6F87" w14:textId="652233A8" w:rsidR="00D9396B" w:rsidRDefault="00362F58" w:rsidP="00CB1635">
      <w:pPr>
        <w:pStyle w:val="Style"/>
        <w:tabs>
          <w:tab w:val="left" w:pos="0"/>
          <w:tab w:val="left" w:pos="288"/>
          <w:tab w:val="left" w:pos="558"/>
          <w:tab w:val="left" w:pos="1440"/>
        </w:tabs>
        <w:ind w:left="0" w:firstLine="0"/>
        <w:jc w:val="both"/>
        <w:rPr>
          <w:rFonts w:asciiTheme="minorHAnsi" w:hAnsiTheme="minorHAnsi" w:cstheme="minorHAnsi"/>
          <w:sz w:val="19"/>
          <w:szCs w:val="19"/>
        </w:rPr>
      </w:pPr>
      <w:r w:rsidRPr="00CB1635">
        <w:rPr>
          <w:rFonts w:asciiTheme="minorHAnsi" w:hAnsiTheme="minorHAnsi" w:cstheme="minorHAnsi"/>
          <w:sz w:val="19"/>
          <w:szCs w:val="19"/>
          <w:highlight w:val="yellow"/>
        </w:rPr>
        <w:br w:type="column"/>
      </w:r>
      <w:r w:rsidR="00D9396B" w:rsidRPr="00F1202D">
        <w:rPr>
          <w:rFonts w:asciiTheme="minorHAnsi" w:hAnsiTheme="minorHAnsi" w:cstheme="minorHAnsi"/>
          <w:sz w:val="19"/>
          <w:szCs w:val="19"/>
        </w:rPr>
        <w:t>Organizational Competencies</w:t>
      </w:r>
    </w:p>
    <w:p w14:paraId="3AEA716F" w14:textId="77777777" w:rsidR="00D9396B" w:rsidRDefault="00D9396B" w:rsidP="00FE35C5">
      <w:pPr>
        <w:pStyle w:val="Style"/>
        <w:numPr>
          <w:ilvl w:val="0"/>
          <w:numId w:val="3"/>
        </w:numPr>
        <w:tabs>
          <w:tab w:val="left" w:pos="0"/>
          <w:tab w:val="left" w:pos="288"/>
          <w:tab w:val="left" w:pos="558"/>
          <w:tab w:val="left" w:pos="1440"/>
        </w:tabs>
        <w:jc w:val="both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>Adaptability and Change</w:t>
      </w:r>
    </w:p>
    <w:p w14:paraId="130ABF24" w14:textId="7A0B14B5" w:rsidR="00D9396B" w:rsidRDefault="00D9396B" w:rsidP="00FE35C5">
      <w:pPr>
        <w:pStyle w:val="Style"/>
        <w:numPr>
          <w:ilvl w:val="0"/>
          <w:numId w:val="3"/>
        </w:numPr>
        <w:tabs>
          <w:tab w:val="left" w:pos="0"/>
          <w:tab w:val="left" w:pos="288"/>
          <w:tab w:val="left" w:pos="558"/>
          <w:tab w:val="left" w:pos="1440"/>
        </w:tabs>
        <w:jc w:val="both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>Collaboration and Teamwork</w:t>
      </w:r>
    </w:p>
    <w:p w14:paraId="5BCB5130" w14:textId="77777777" w:rsidR="00D9396B" w:rsidRDefault="00D9396B" w:rsidP="00FE35C5">
      <w:pPr>
        <w:pStyle w:val="Style"/>
        <w:numPr>
          <w:ilvl w:val="0"/>
          <w:numId w:val="3"/>
        </w:numPr>
        <w:tabs>
          <w:tab w:val="left" w:pos="0"/>
          <w:tab w:val="left" w:pos="288"/>
          <w:tab w:val="left" w:pos="558"/>
          <w:tab w:val="left" w:pos="1440"/>
        </w:tabs>
        <w:jc w:val="both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>Communication (written and oral)</w:t>
      </w:r>
    </w:p>
    <w:p w14:paraId="61595D33" w14:textId="77777777" w:rsidR="00D9396B" w:rsidRDefault="00D9396B" w:rsidP="00FE35C5">
      <w:pPr>
        <w:pStyle w:val="Style"/>
        <w:numPr>
          <w:ilvl w:val="0"/>
          <w:numId w:val="3"/>
        </w:numPr>
        <w:tabs>
          <w:tab w:val="left" w:pos="0"/>
          <w:tab w:val="left" w:pos="288"/>
          <w:tab w:val="left" w:pos="558"/>
          <w:tab w:val="left" w:pos="1440"/>
        </w:tabs>
        <w:jc w:val="both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>Creativity and Innovation</w:t>
      </w:r>
    </w:p>
    <w:p w14:paraId="3D986A1F" w14:textId="5BAB9AAA" w:rsidR="00FE35C5" w:rsidRPr="00131BE2" w:rsidRDefault="00FE35C5" w:rsidP="00FE35C5">
      <w:pPr>
        <w:pStyle w:val="Style"/>
        <w:numPr>
          <w:ilvl w:val="0"/>
          <w:numId w:val="3"/>
        </w:numPr>
        <w:tabs>
          <w:tab w:val="left" w:pos="0"/>
          <w:tab w:val="left" w:pos="288"/>
          <w:tab w:val="left" w:pos="558"/>
          <w:tab w:val="left" w:pos="1440"/>
        </w:tabs>
        <w:jc w:val="both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>Critical Thinking and Problem Solving</w:t>
      </w:r>
    </w:p>
    <w:p w14:paraId="1B2C0021" w14:textId="061CBF25" w:rsidR="00FE35C5" w:rsidRPr="00131BE2" w:rsidRDefault="00FE35C5" w:rsidP="00FE35C5">
      <w:pPr>
        <w:pStyle w:val="Style"/>
        <w:numPr>
          <w:ilvl w:val="0"/>
          <w:numId w:val="3"/>
        </w:numPr>
        <w:tabs>
          <w:tab w:val="left" w:pos="0"/>
          <w:tab w:val="left" w:pos="288"/>
          <w:tab w:val="left" w:pos="558"/>
          <w:tab w:val="left" w:pos="1440"/>
        </w:tabs>
        <w:jc w:val="both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>Integrity and Trust</w:t>
      </w:r>
    </w:p>
    <w:p w14:paraId="020DB5CD" w14:textId="71AC736A" w:rsidR="00FE35C5" w:rsidRPr="00131BE2" w:rsidRDefault="00FE35C5" w:rsidP="00FE35C5">
      <w:pPr>
        <w:pStyle w:val="Style"/>
        <w:numPr>
          <w:ilvl w:val="0"/>
          <w:numId w:val="3"/>
        </w:numPr>
        <w:tabs>
          <w:tab w:val="left" w:pos="0"/>
          <w:tab w:val="left" w:pos="288"/>
          <w:tab w:val="left" w:pos="558"/>
          <w:tab w:val="left" w:pos="1440"/>
        </w:tabs>
        <w:jc w:val="both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 xml:space="preserve">Responsibility </w:t>
      </w:r>
    </w:p>
    <w:p w14:paraId="63043BB5" w14:textId="4ECFCA8F" w:rsidR="00FE35C5" w:rsidRPr="00131BE2" w:rsidRDefault="00FE35C5" w:rsidP="00FE35C5">
      <w:pPr>
        <w:pStyle w:val="Style"/>
        <w:numPr>
          <w:ilvl w:val="0"/>
          <w:numId w:val="3"/>
        </w:numPr>
        <w:tabs>
          <w:tab w:val="left" w:pos="0"/>
          <w:tab w:val="left" w:pos="288"/>
          <w:tab w:val="left" w:pos="558"/>
          <w:tab w:val="left" w:pos="1440"/>
        </w:tabs>
        <w:jc w:val="both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>Valuing Diversity and Inclusion</w:t>
      </w:r>
    </w:p>
    <w:p w14:paraId="5964436E" w14:textId="77777777" w:rsidR="00362F58" w:rsidRPr="00C209F7" w:rsidRDefault="00362F58" w:rsidP="00CB1635">
      <w:pPr>
        <w:pStyle w:val="Style"/>
        <w:tabs>
          <w:tab w:val="left" w:pos="0"/>
          <w:tab w:val="left" w:pos="288"/>
          <w:tab w:val="left" w:pos="558"/>
          <w:tab w:val="left" w:pos="1440"/>
        </w:tabs>
        <w:ind w:left="648" w:firstLine="0"/>
        <w:jc w:val="both"/>
        <w:rPr>
          <w:rFonts w:asciiTheme="minorHAnsi" w:hAnsiTheme="minorHAnsi" w:cstheme="minorHAnsi"/>
          <w:sz w:val="19"/>
          <w:szCs w:val="19"/>
        </w:rPr>
      </w:pPr>
    </w:p>
    <w:p w14:paraId="767BB869" w14:textId="77777777" w:rsidR="00362F58" w:rsidRPr="00131BE2" w:rsidRDefault="00362F58">
      <w:pPr>
        <w:pStyle w:val="Style"/>
        <w:tabs>
          <w:tab w:val="left" w:pos="0"/>
          <w:tab w:val="left" w:pos="288"/>
          <w:tab w:val="left" w:pos="558"/>
          <w:tab w:val="left" w:pos="1440"/>
        </w:tabs>
        <w:jc w:val="both"/>
        <w:rPr>
          <w:rFonts w:asciiTheme="minorHAnsi" w:hAnsiTheme="minorHAnsi" w:cstheme="minorHAnsi"/>
          <w:sz w:val="19"/>
          <w:szCs w:val="19"/>
        </w:rPr>
        <w:sectPr w:rsidR="00362F58" w:rsidRPr="00131BE2" w:rsidSect="00CB1635">
          <w:endnotePr>
            <w:numFmt w:val="decimal"/>
          </w:endnotePr>
          <w:type w:val="continuous"/>
          <w:pgSz w:w="12240" w:h="15840"/>
          <w:pgMar w:top="720" w:right="432" w:bottom="312" w:left="432" w:header="720" w:footer="312" w:gutter="0"/>
          <w:cols w:num="2" w:space="720" w:equalWidth="0">
            <w:col w:w="5328" w:space="720"/>
            <w:col w:w="5328"/>
          </w:cols>
          <w:noEndnote/>
        </w:sectPr>
      </w:pPr>
    </w:p>
    <w:p w14:paraId="035E921A" w14:textId="77777777" w:rsidR="00362F58" w:rsidRPr="00131BE2" w:rsidRDefault="00362F58">
      <w:pPr>
        <w:tabs>
          <w:tab w:val="left" w:pos="0"/>
          <w:tab w:val="left" w:pos="288"/>
          <w:tab w:val="left" w:pos="558"/>
          <w:tab w:val="left" w:pos="1440"/>
        </w:tabs>
        <w:ind w:left="288" w:hanging="288"/>
        <w:jc w:val="both"/>
        <w:rPr>
          <w:rFonts w:asciiTheme="minorHAnsi" w:hAnsiTheme="minorHAnsi" w:cstheme="minorHAnsi"/>
          <w:sz w:val="19"/>
          <w:szCs w:val="19"/>
        </w:rPr>
      </w:pPr>
      <w:r w:rsidRPr="00131BE2">
        <w:rPr>
          <w:rFonts w:asciiTheme="minorHAnsi" w:hAnsiTheme="minorHAnsi" w:cstheme="minorHAnsi"/>
          <w:sz w:val="19"/>
          <w:szCs w:val="19"/>
        </w:rPr>
        <w:t>2.</w:t>
      </w:r>
      <w:r w:rsidRPr="00131BE2">
        <w:rPr>
          <w:rFonts w:asciiTheme="minorHAnsi" w:hAnsiTheme="minorHAnsi" w:cstheme="minorHAnsi"/>
          <w:sz w:val="19"/>
          <w:szCs w:val="19"/>
        </w:rPr>
        <w:tab/>
      </w:r>
      <w:r w:rsidRPr="00131BE2">
        <w:rPr>
          <w:rFonts w:asciiTheme="minorHAnsi" w:hAnsiTheme="minorHAnsi" w:cstheme="minorHAnsi"/>
          <w:b/>
          <w:bCs/>
          <w:sz w:val="19"/>
          <w:szCs w:val="19"/>
        </w:rPr>
        <w:t xml:space="preserve">Goals and Expectations - </w:t>
      </w:r>
      <w:r w:rsidRPr="00131BE2">
        <w:rPr>
          <w:rFonts w:asciiTheme="minorHAnsi" w:hAnsiTheme="minorHAnsi" w:cstheme="minorHAnsi"/>
          <w:sz w:val="19"/>
          <w:szCs w:val="19"/>
        </w:rPr>
        <w:t>The supervisor discusses and approves the goals for the coming year.</w:t>
      </w:r>
    </w:p>
    <w:p w14:paraId="5E17AFF5" w14:textId="77777777" w:rsidR="00362F58" w:rsidRPr="00C209F7" w:rsidRDefault="00362F58">
      <w:pPr>
        <w:tabs>
          <w:tab w:val="left" w:pos="0"/>
          <w:tab w:val="left" w:pos="288"/>
          <w:tab w:val="left" w:pos="558"/>
          <w:tab w:val="left" w:pos="1440"/>
        </w:tabs>
        <w:jc w:val="both"/>
        <w:rPr>
          <w:rFonts w:asciiTheme="minorHAnsi" w:hAnsiTheme="minorHAnsi" w:cstheme="minorHAnsi"/>
          <w:sz w:val="19"/>
          <w:szCs w:val="19"/>
        </w:rPr>
      </w:pPr>
    </w:p>
    <w:p w14:paraId="4DC632E7" w14:textId="77777777" w:rsidR="00362F58" w:rsidRPr="007D38D9" w:rsidRDefault="00362F58">
      <w:pPr>
        <w:tabs>
          <w:tab w:val="left" w:pos="0"/>
          <w:tab w:val="left" w:pos="288"/>
          <w:tab w:val="left" w:pos="558"/>
          <w:tab w:val="left" w:pos="1440"/>
        </w:tabs>
        <w:jc w:val="both"/>
        <w:rPr>
          <w:rFonts w:asciiTheme="minorHAnsi" w:hAnsiTheme="minorHAnsi" w:cstheme="minorHAnsi"/>
          <w:b/>
          <w:sz w:val="19"/>
          <w:szCs w:val="19"/>
        </w:rPr>
      </w:pPr>
      <w:r w:rsidRPr="007D38D9">
        <w:rPr>
          <w:rFonts w:asciiTheme="minorHAnsi" w:hAnsiTheme="minorHAnsi" w:cstheme="minorHAnsi"/>
          <w:b/>
          <w:bCs/>
          <w:sz w:val="19"/>
          <w:szCs w:val="19"/>
        </w:rPr>
        <w:t>DIRECTIONS FOR EMPLOYEE RESPONSE: (Optional)</w:t>
      </w:r>
    </w:p>
    <w:p w14:paraId="479BAD25" w14:textId="77777777" w:rsidR="00362F58" w:rsidRPr="00131BE2" w:rsidRDefault="00362F58">
      <w:pPr>
        <w:tabs>
          <w:tab w:val="left" w:pos="0"/>
          <w:tab w:val="left" w:pos="288"/>
          <w:tab w:val="left" w:pos="558"/>
          <w:tab w:val="left" w:pos="1440"/>
        </w:tabs>
        <w:rPr>
          <w:rFonts w:asciiTheme="minorHAnsi" w:hAnsiTheme="minorHAnsi" w:cstheme="minorHAnsi"/>
          <w:b/>
          <w:bCs/>
          <w:sz w:val="19"/>
          <w:szCs w:val="19"/>
        </w:rPr>
      </w:pPr>
      <w:r w:rsidRPr="00131BE2">
        <w:rPr>
          <w:rFonts w:asciiTheme="minorHAnsi" w:hAnsiTheme="minorHAnsi" w:cstheme="minorHAnsi"/>
          <w:sz w:val="19"/>
          <w:szCs w:val="19"/>
        </w:rPr>
        <w:t xml:space="preserve">After the evaluation session and upon receipt of the supervisor evaluation narrative, the </w:t>
      </w:r>
      <w:r w:rsidR="0027389E" w:rsidRPr="00131BE2">
        <w:rPr>
          <w:rFonts w:asciiTheme="minorHAnsi" w:hAnsiTheme="minorHAnsi" w:cstheme="minorHAnsi"/>
          <w:sz w:val="19"/>
          <w:szCs w:val="19"/>
        </w:rPr>
        <w:t>employee</w:t>
      </w:r>
      <w:r w:rsidRPr="00131BE2">
        <w:rPr>
          <w:rFonts w:asciiTheme="minorHAnsi" w:hAnsiTheme="minorHAnsi" w:cstheme="minorHAnsi"/>
          <w:sz w:val="19"/>
          <w:szCs w:val="19"/>
        </w:rPr>
        <w:t xml:space="preserve"> may choose to attach a brief narrative response to the supervisor's evaluation.</w:t>
      </w:r>
      <w:r w:rsidRPr="00131BE2">
        <w:rPr>
          <w:rFonts w:asciiTheme="minorHAnsi" w:hAnsiTheme="minorHAnsi" w:cstheme="minorHAnsi"/>
          <w:b/>
          <w:bCs/>
          <w:sz w:val="19"/>
          <w:szCs w:val="19"/>
        </w:rPr>
        <w:t xml:space="preserve">  </w:t>
      </w:r>
    </w:p>
    <w:p w14:paraId="3A4E4D7E" w14:textId="77777777" w:rsidR="00131BE2" w:rsidRPr="00C209F7" w:rsidRDefault="00131BE2">
      <w:pPr>
        <w:tabs>
          <w:tab w:val="left" w:pos="0"/>
          <w:tab w:val="left" w:pos="288"/>
          <w:tab w:val="left" w:pos="558"/>
          <w:tab w:val="left" w:pos="1440"/>
        </w:tabs>
        <w:rPr>
          <w:rFonts w:asciiTheme="minorHAnsi" w:hAnsiTheme="minorHAnsi" w:cstheme="minorHAnsi"/>
          <w:b/>
          <w:bCs/>
          <w:szCs w:val="20"/>
        </w:rPr>
      </w:pPr>
    </w:p>
    <w:p w14:paraId="68FFA793" w14:textId="77777777" w:rsidR="00131BE2" w:rsidRDefault="008F3EF5">
      <w:pPr>
        <w:tabs>
          <w:tab w:val="left" w:pos="0"/>
          <w:tab w:val="left" w:pos="288"/>
          <w:tab w:val="left" w:pos="558"/>
          <w:tab w:val="left" w:pos="1440"/>
        </w:tabs>
        <w:rPr>
          <w:rFonts w:asciiTheme="minorHAnsi" w:hAnsiTheme="minorHAnsi" w:cstheme="minorHAnsi"/>
          <w:b/>
          <w:bCs/>
          <w:sz w:val="19"/>
          <w:szCs w:val="19"/>
        </w:rPr>
      </w:pPr>
      <w:r>
        <w:rPr>
          <w:rFonts w:asciiTheme="minorHAnsi" w:hAnsiTheme="minorHAnsi" w:cstheme="minorHAnsi"/>
          <w:b/>
          <w:bCs/>
          <w:sz w:val="19"/>
          <w:szCs w:val="19"/>
        </w:rPr>
        <w:t>Overall Level of Performance:</w:t>
      </w:r>
    </w:p>
    <w:p w14:paraId="32CC9336" w14:textId="389DB4CA" w:rsidR="007274F0" w:rsidRDefault="007274F0">
      <w:pPr>
        <w:tabs>
          <w:tab w:val="left" w:pos="0"/>
          <w:tab w:val="left" w:pos="288"/>
          <w:tab w:val="left" w:pos="558"/>
          <w:tab w:val="left" w:pos="1440"/>
        </w:tabs>
        <w:rPr>
          <w:rFonts w:asciiTheme="minorHAnsi" w:hAnsiTheme="minorHAnsi" w:cstheme="minorHAnsi"/>
          <w:bCs/>
          <w:sz w:val="19"/>
          <w:szCs w:val="19"/>
        </w:rPr>
      </w:pPr>
      <w:r>
        <w:rPr>
          <w:rFonts w:asciiTheme="minorHAnsi" w:hAnsiTheme="minorHAnsi" w:cstheme="minorHAnsi"/>
          <w:b/>
          <w:bCs/>
          <w:sz w:val="19"/>
          <w:szCs w:val="19"/>
        </w:rPr>
        <w:t xml:space="preserve">* </w:t>
      </w:r>
      <w:r>
        <w:rPr>
          <w:rFonts w:asciiTheme="minorHAnsi" w:hAnsiTheme="minorHAnsi" w:cstheme="minorHAnsi"/>
          <w:bCs/>
          <w:sz w:val="19"/>
          <w:szCs w:val="19"/>
        </w:rPr>
        <w:t>Supervisors are expected to provide an overall rating of the employees’ level of performance</w:t>
      </w:r>
      <w:r w:rsidR="00197073">
        <w:rPr>
          <w:rFonts w:asciiTheme="minorHAnsi" w:hAnsiTheme="minorHAnsi" w:cstheme="minorHAnsi"/>
          <w:bCs/>
          <w:sz w:val="19"/>
          <w:szCs w:val="19"/>
        </w:rPr>
        <w:t xml:space="preserve"> during the review period</w:t>
      </w:r>
      <w:r w:rsidR="008E4CE3">
        <w:rPr>
          <w:rFonts w:asciiTheme="minorHAnsi" w:hAnsiTheme="minorHAnsi" w:cstheme="minorHAnsi"/>
          <w:bCs/>
          <w:sz w:val="19"/>
          <w:szCs w:val="19"/>
        </w:rPr>
        <w:t xml:space="preserve"> and take in to account job responsibilities</w:t>
      </w:r>
      <w:r w:rsidR="00F21FF5">
        <w:rPr>
          <w:rFonts w:asciiTheme="minorHAnsi" w:hAnsiTheme="minorHAnsi" w:cstheme="minorHAnsi"/>
          <w:bCs/>
          <w:sz w:val="19"/>
          <w:szCs w:val="19"/>
        </w:rPr>
        <w:t xml:space="preserve">, </w:t>
      </w:r>
      <w:r w:rsidR="008E4CE3">
        <w:rPr>
          <w:rFonts w:asciiTheme="minorHAnsi" w:hAnsiTheme="minorHAnsi" w:cstheme="minorHAnsi"/>
          <w:bCs/>
          <w:sz w:val="19"/>
          <w:szCs w:val="19"/>
        </w:rPr>
        <w:t>organizational competencies</w:t>
      </w:r>
      <w:r w:rsidR="00F21FF5">
        <w:rPr>
          <w:rFonts w:asciiTheme="minorHAnsi" w:hAnsiTheme="minorHAnsi" w:cstheme="minorHAnsi"/>
          <w:bCs/>
          <w:sz w:val="19"/>
          <w:szCs w:val="19"/>
        </w:rPr>
        <w:t xml:space="preserve"> and goals</w:t>
      </w:r>
      <w:r w:rsidR="00197073">
        <w:rPr>
          <w:rFonts w:asciiTheme="minorHAnsi" w:hAnsiTheme="minorHAnsi" w:cstheme="minorHAnsi"/>
          <w:bCs/>
          <w:sz w:val="19"/>
          <w:szCs w:val="19"/>
        </w:rPr>
        <w:t>. The overall rating should be supported by the observations within the supervisor evaluation narrative</w:t>
      </w:r>
      <w:r w:rsidR="008E4CE3">
        <w:rPr>
          <w:rFonts w:asciiTheme="minorHAnsi" w:hAnsiTheme="minorHAnsi" w:cstheme="minorHAnsi"/>
          <w:bCs/>
          <w:sz w:val="19"/>
          <w:szCs w:val="19"/>
        </w:rPr>
        <w:t>.</w:t>
      </w:r>
      <w:r w:rsidR="00197073">
        <w:rPr>
          <w:rFonts w:asciiTheme="minorHAnsi" w:hAnsiTheme="minorHAnsi" w:cstheme="minorHAnsi"/>
          <w:bCs/>
          <w:sz w:val="19"/>
          <w:szCs w:val="19"/>
        </w:rPr>
        <w:t xml:space="preserve"> In accordance with </w:t>
      </w:r>
      <w:hyperlink r:id="rId12" w:history="1">
        <w:r w:rsidR="00197073" w:rsidRPr="001E6D0B">
          <w:rPr>
            <w:rStyle w:val="Hyperlink"/>
            <w:rFonts w:asciiTheme="minorHAnsi" w:hAnsiTheme="minorHAnsi" w:cstheme="minorHAnsi"/>
            <w:bCs/>
            <w:sz w:val="19"/>
            <w:szCs w:val="19"/>
          </w:rPr>
          <w:t>UW-Green Bay’s Compensation and Pay Plan Policy</w:t>
        </w:r>
      </w:hyperlink>
      <w:r w:rsidR="00197073">
        <w:rPr>
          <w:rFonts w:asciiTheme="minorHAnsi" w:hAnsiTheme="minorHAnsi" w:cstheme="minorHAnsi"/>
          <w:bCs/>
          <w:sz w:val="19"/>
          <w:szCs w:val="19"/>
        </w:rPr>
        <w:t xml:space="preserve"> indication that employee’s overall performance merits eligibility for </w:t>
      </w:r>
      <w:r w:rsidR="001E6D0B">
        <w:rPr>
          <w:rFonts w:asciiTheme="minorHAnsi" w:hAnsiTheme="minorHAnsi" w:cstheme="minorHAnsi"/>
          <w:bCs/>
          <w:sz w:val="19"/>
          <w:szCs w:val="19"/>
        </w:rPr>
        <w:t>compensation</w:t>
      </w:r>
      <w:r w:rsidR="00197073">
        <w:rPr>
          <w:rFonts w:asciiTheme="minorHAnsi" w:hAnsiTheme="minorHAnsi" w:cstheme="minorHAnsi"/>
          <w:bCs/>
          <w:sz w:val="19"/>
          <w:szCs w:val="19"/>
        </w:rPr>
        <w:t xml:space="preserve"> increase confirms employee</w:t>
      </w:r>
      <w:r w:rsidR="001E6D0B">
        <w:rPr>
          <w:rFonts w:asciiTheme="minorHAnsi" w:hAnsiTheme="minorHAnsi" w:cstheme="minorHAnsi"/>
          <w:bCs/>
          <w:sz w:val="19"/>
          <w:szCs w:val="19"/>
        </w:rPr>
        <w:t xml:space="preserve"> has the equivalent of solid or meritorious performance for the duration of the review period. </w:t>
      </w:r>
      <w:r w:rsidR="002D5F1F">
        <w:rPr>
          <w:rFonts w:asciiTheme="minorHAnsi" w:hAnsiTheme="minorHAnsi" w:cstheme="minorHAnsi"/>
          <w:bCs/>
          <w:sz w:val="19"/>
          <w:szCs w:val="19"/>
        </w:rPr>
        <w:t xml:space="preserve"> </w:t>
      </w:r>
      <w:r>
        <w:rPr>
          <w:rFonts w:asciiTheme="minorHAnsi" w:hAnsiTheme="minorHAnsi" w:cstheme="minorHAnsi"/>
          <w:bCs/>
          <w:sz w:val="19"/>
          <w:szCs w:val="19"/>
        </w:rPr>
        <w:t xml:space="preserve">  </w:t>
      </w:r>
    </w:p>
    <w:p w14:paraId="6D384C2A" w14:textId="77777777" w:rsidR="007274F0" w:rsidRPr="00C209F7" w:rsidRDefault="007274F0">
      <w:pPr>
        <w:tabs>
          <w:tab w:val="left" w:pos="0"/>
          <w:tab w:val="left" w:pos="288"/>
          <w:tab w:val="left" w:pos="558"/>
          <w:tab w:val="left" w:pos="1440"/>
        </w:tabs>
        <w:rPr>
          <w:rFonts w:asciiTheme="minorHAnsi" w:hAnsiTheme="minorHAnsi" w:cstheme="minorHAnsi"/>
          <w:bCs/>
          <w:sz w:val="19"/>
          <w:szCs w:val="19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43"/>
        <w:gridCol w:w="3551"/>
      </w:tblGrid>
      <w:tr w:rsidR="00BD04EB" w:rsidRPr="004540F5" w14:paraId="538F8BD1" w14:textId="77777777" w:rsidTr="00777CD6">
        <w:trPr>
          <w:trHeight w:val="450"/>
          <w:jc w:val="center"/>
        </w:trPr>
        <w:tc>
          <w:tcPr>
            <w:tcW w:w="739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3CEE763" w14:textId="01521CDA" w:rsidR="00BD04EB" w:rsidRPr="008018E2" w:rsidRDefault="008018E2" w:rsidP="008018E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Employee</w:t>
            </w:r>
            <w:r w:rsidR="00F7336A">
              <w:rPr>
                <w:rFonts w:ascii="Calibri" w:hAnsi="Calibri"/>
              </w:rPr>
              <w:t xml:space="preserve">’s overall </w:t>
            </w:r>
            <w:r>
              <w:rPr>
                <w:rFonts w:ascii="Calibri" w:hAnsi="Calibri"/>
              </w:rPr>
              <w:t>performance</w:t>
            </w:r>
            <w:r w:rsidR="00F7336A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merits eligibility for </w:t>
            </w:r>
            <w:r w:rsidR="001E6D0B">
              <w:rPr>
                <w:rFonts w:ascii="Calibri" w:hAnsi="Calibri"/>
              </w:rPr>
              <w:t>compensation</w:t>
            </w:r>
            <w:r>
              <w:rPr>
                <w:rFonts w:ascii="Calibri" w:hAnsi="Calibri"/>
              </w:rPr>
              <w:t xml:space="preserve"> increase.</w:t>
            </w:r>
          </w:p>
        </w:tc>
      </w:tr>
      <w:tr w:rsidR="00313D17" w:rsidRPr="005C4DFC" w14:paraId="251D486E" w14:textId="77777777" w:rsidTr="00D523F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17"/>
          <w:jc w:val="center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4F3BC5F" w14:textId="77777777" w:rsidR="00BD04EB" w:rsidRPr="00BD04EB" w:rsidRDefault="00BD04EB" w:rsidP="00BD04EB">
            <w:pPr>
              <w:pStyle w:val="NoSpacing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D04EB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2"/>
            <w:r w:rsidRPr="00BD04EB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1B181F">
              <w:rPr>
                <w:rFonts w:ascii="Calibri" w:hAnsi="Calibri" w:cs="Calibri"/>
                <w:sz w:val="24"/>
                <w:szCs w:val="24"/>
              </w:rPr>
            </w:r>
            <w:r w:rsidR="001B181F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BD04EB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1"/>
          </w:p>
          <w:p w14:paraId="558E747B" w14:textId="77777777" w:rsidR="00BD04EB" w:rsidRPr="00BD04EB" w:rsidRDefault="00BD04EB" w:rsidP="00BD04EB">
            <w:pPr>
              <w:pStyle w:val="NoSpacing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D04EB">
              <w:rPr>
                <w:rFonts w:ascii="Calibri" w:hAnsi="Calibri" w:cs="Calibri"/>
                <w:sz w:val="24"/>
                <w:szCs w:val="24"/>
              </w:rPr>
              <w:t>Yes</w:t>
            </w:r>
          </w:p>
        </w:tc>
        <w:tc>
          <w:tcPr>
            <w:tcW w:w="355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5178912" w14:textId="77777777" w:rsidR="00313D17" w:rsidRPr="00BD04EB" w:rsidRDefault="00BD04EB" w:rsidP="00BD04EB">
            <w:pPr>
              <w:pStyle w:val="NoSpacing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D04EB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3"/>
            <w:r w:rsidRPr="00BD04EB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1B181F">
              <w:rPr>
                <w:rFonts w:ascii="Calibri" w:hAnsi="Calibri" w:cs="Calibri"/>
                <w:sz w:val="24"/>
                <w:szCs w:val="24"/>
              </w:rPr>
            </w:r>
            <w:r w:rsidR="001B181F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BD04EB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2"/>
          </w:p>
          <w:p w14:paraId="02F25115" w14:textId="77777777" w:rsidR="00BD04EB" w:rsidRPr="00BD04EB" w:rsidRDefault="00BD04EB" w:rsidP="00BD04EB">
            <w:pPr>
              <w:pStyle w:val="NoSpacing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D04EB">
              <w:rPr>
                <w:rFonts w:ascii="Calibri" w:hAnsi="Calibri" w:cs="Calibri"/>
                <w:sz w:val="24"/>
                <w:szCs w:val="24"/>
              </w:rPr>
              <w:t>No</w:t>
            </w:r>
          </w:p>
        </w:tc>
      </w:tr>
    </w:tbl>
    <w:p w14:paraId="6F706779" w14:textId="77777777" w:rsidR="008F3EF5" w:rsidRDefault="008F3EF5">
      <w:pPr>
        <w:tabs>
          <w:tab w:val="left" w:pos="0"/>
          <w:tab w:val="left" w:pos="288"/>
          <w:tab w:val="left" w:pos="558"/>
          <w:tab w:val="left" w:pos="1440"/>
        </w:tabs>
        <w:rPr>
          <w:rFonts w:asciiTheme="minorHAnsi" w:hAnsiTheme="minorHAnsi" w:cstheme="minorHAnsi"/>
          <w:b/>
          <w:bCs/>
          <w:sz w:val="19"/>
          <w:szCs w:val="19"/>
        </w:rPr>
      </w:pPr>
    </w:p>
    <w:p w14:paraId="463E70B0" w14:textId="77777777" w:rsidR="00131BE2" w:rsidRDefault="00131BE2">
      <w:pPr>
        <w:tabs>
          <w:tab w:val="left" w:pos="0"/>
          <w:tab w:val="left" w:pos="288"/>
          <w:tab w:val="left" w:pos="558"/>
          <w:tab w:val="left" w:pos="1440"/>
        </w:tabs>
        <w:rPr>
          <w:rFonts w:asciiTheme="minorHAnsi" w:hAnsiTheme="minorHAnsi" w:cstheme="minorHAnsi"/>
          <w:sz w:val="8"/>
          <w:szCs w:val="8"/>
        </w:rPr>
      </w:pPr>
    </w:p>
    <w:p w14:paraId="6475E0C9" w14:textId="77777777" w:rsidR="00131BE2" w:rsidRDefault="00131BE2">
      <w:pPr>
        <w:tabs>
          <w:tab w:val="left" w:pos="0"/>
          <w:tab w:val="left" w:pos="288"/>
          <w:tab w:val="left" w:pos="558"/>
          <w:tab w:val="left" w:pos="1440"/>
        </w:tabs>
        <w:rPr>
          <w:rFonts w:asciiTheme="minorHAnsi" w:hAnsiTheme="minorHAnsi" w:cstheme="minorHAnsi"/>
          <w:sz w:val="8"/>
          <w:szCs w:val="8"/>
        </w:rPr>
      </w:pPr>
    </w:p>
    <w:p w14:paraId="193D587D" w14:textId="77777777" w:rsidR="009A564F" w:rsidRPr="00445209" w:rsidRDefault="009A564F">
      <w:pPr>
        <w:tabs>
          <w:tab w:val="left" w:pos="0"/>
          <w:tab w:val="left" w:pos="288"/>
          <w:tab w:val="left" w:pos="558"/>
          <w:tab w:val="left" w:pos="1440"/>
        </w:tabs>
        <w:rPr>
          <w:rFonts w:asciiTheme="minorHAnsi" w:hAnsiTheme="minorHAnsi" w:cstheme="minorHAnsi"/>
          <w:sz w:val="8"/>
          <w:szCs w:val="8"/>
        </w:rPr>
        <w:sectPr w:rsidR="009A564F" w:rsidRPr="00445209" w:rsidSect="00CB1635">
          <w:endnotePr>
            <w:numFmt w:val="decimal"/>
          </w:endnotePr>
          <w:type w:val="continuous"/>
          <w:pgSz w:w="12240" w:h="15840"/>
          <w:pgMar w:top="720" w:right="432" w:bottom="312" w:left="432" w:header="720" w:footer="312" w:gutter="0"/>
          <w:cols w:space="720"/>
          <w:noEndnote/>
        </w:sectPr>
      </w:pPr>
    </w:p>
    <w:tbl>
      <w:tblPr>
        <w:tblStyle w:val="TableGrid"/>
        <w:tblW w:w="11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8"/>
        <w:gridCol w:w="283"/>
        <w:gridCol w:w="2077"/>
      </w:tblGrid>
      <w:tr w:rsidR="00445209" w:rsidRPr="00864FFA" w14:paraId="0DE7B509" w14:textId="77777777" w:rsidTr="00445209">
        <w:trPr>
          <w:trHeight w:val="435"/>
        </w:trPr>
        <w:tc>
          <w:tcPr>
            <w:tcW w:w="9178" w:type="dxa"/>
            <w:tcBorders>
              <w:bottom w:val="single" w:sz="2" w:space="0" w:color="auto"/>
            </w:tcBorders>
          </w:tcPr>
          <w:p w14:paraId="6178623D" w14:textId="77777777" w:rsidR="00445209" w:rsidRDefault="00445209" w:rsidP="00445209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625DAC27" w14:textId="77777777" w:rsidR="00131BE2" w:rsidRPr="00445209" w:rsidRDefault="00131BE2" w:rsidP="00445209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3EA246E2" w14:textId="77777777" w:rsidR="00445209" w:rsidRPr="00445209" w:rsidRDefault="00445209" w:rsidP="00445209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14:paraId="72862976" w14:textId="77777777" w:rsidR="00445209" w:rsidRPr="00445209" w:rsidRDefault="00445209" w:rsidP="00445209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077" w:type="dxa"/>
            <w:tcBorders>
              <w:bottom w:val="single" w:sz="2" w:space="0" w:color="auto"/>
            </w:tcBorders>
          </w:tcPr>
          <w:p w14:paraId="1FF17A26" w14:textId="77777777" w:rsidR="00445209" w:rsidRPr="00445209" w:rsidRDefault="00445209" w:rsidP="00445209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445209" w:rsidRPr="004057E1" w14:paraId="3B65AB69" w14:textId="77777777" w:rsidTr="00445209">
        <w:trPr>
          <w:trHeight w:val="210"/>
        </w:trPr>
        <w:tc>
          <w:tcPr>
            <w:tcW w:w="9178" w:type="dxa"/>
            <w:tcBorders>
              <w:top w:val="single" w:sz="2" w:space="0" w:color="auto"/>
            </w:tcBorders>
          </w:tcPr>
          <w:p w14:paraId="0D18DAB6" w14:textId="77777777" w:rsidR="00445209" w:rsidRPr="00445209" w:rsidRDefault="00445209" w:rsidP="00445209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45209">
              <w:rPr>
                <w:rFonts w:ascii="Calibri" w:hAnsi="Calibri" w:cs="Calibri"/>
                <w:i/>
                <w:sz w:val="18"/>
                <w:szCs w:val="18"/>
              </w:rPr>
              <w:t>Employee Signature</w:t>
            </w:r>
          </w:p>
        </w:tc>
        <w:tc>
          <w:tcPr>
            <w:tcW w:w="283" w:type="dxa"/>
          </w:tcPr>
          <w:p w14:paraId="0D8B33B0" w14:textId="77777777" w:rsidR="00445209" w:rsidRPr="00445209" w:rsidRDefault="00445209" w:rsidP="00445209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077" w:type="dxa"/>
            <w:tcBorders>
              <w:top w:val="single" w:sz="2" w:space="0" w:color="auto"/>
            </w:tcBorders>
          </w:tcPr>
          <w:p w14:paraId="304AA9ED" w14:textId="77777777" w:rsidR="00445209" w:rsidRPr="00445209" w:rsidRDefault="00445209" w:rsidP="00445209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45209">
              <w:rPr>
                <w:rFonts w:ascii="Calibri" w:hAnsi="Calibri" w:cs="Calibri"/>
                <w:i/>
                <w:sz w:val="18"/>
                <w:szCs w:val="18"/>
              </w:rPr>
              <w:t>Date</w:t>
            </w:r>
          </w:p>
        </w:tc>
      </w:tr>
      <w:tr w:rsidR="00445209" w:rsidRPr="00864FFA" w14:paraId="12EF34F8" w14:textId="77777777" w:rsidTr="004452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5"/>
        </w:trPr>
        <w:tc>
          <w:tcPr>
            <w:tcW w:w="91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6DAB78" w14:textId="77777777" w:rsidR="00445209" w:rsidRDefault="00445209" w:rsidP="00445209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7857E9A4" w14:textId="77777777" w:rsidR="00131BE2" w:rsidRPr="00445209" w:rsidRDefault="00131BE2" w:rsidP="00445209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5FAB2A9E" w14:textId="77777777" w:rsidR="00445209" w:rsidRPr="00445209" w:rsidRDefault="00445209" w:rsidP="00445209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48EDAEC" w14:textId="77777777" w:rsidR="00445209" w:rsidRPr="00445209" w:rsidRDefault="00445209" w:rsidP="00445209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715C50" w14:textId="77777777" w:rsidR="00445209" w:rsidRPr="00445209" w:rsidRDefault="00445209" w:rsidP="00445209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445209" w:rsidRPr="004057E1" w14:paraId="011B4388" w14:textId="77777777" w:rsidTr="00CB16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5"/>
        </w:trPr>
        <w:tc>
          <w:tcPr>
            <w:tcW w:w="91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CFC1A4" w14:textId="77777777" w:rsidR="00445209" w:rsidRPr="00445209" w:rsidRDefault="00445209" w:rsidP="00445209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45209">
              <w:rPr>
                <w:rFonts w:ascii="Calibri" w:hAnsi="Calibri" w:cs="Calibri"/>
                <w:i/>
                <w:sz w:val="18"/>
                <w:szCs w:val="18"/>
              </w:rPr>
              <w:t>Supervisor Signature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644AF95" w14:textId="77777777" w:rsidR="00445209" w:rsidRPr="00445209" w:rsidRDefault="00445209" w:rsidP="00445209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10BC79" w14:textId="77777777" w:rsidR="00445209" w:rsidRPr="00445209" w:rsidRDefault="00445209" w:rsidP="00445209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45209">
              <w:rPr>
                <w:rFonts w:ascii="Calibri" w:hAnsi="Calibri" w:cs="Calibri"/>
                <w:i/>
                <w:sz w:val="18"/>
                <w:szCs w:val="18"/>
              </w:rPr>
              <w:t>Date</w:t>
            </w:r>
          </w:p>
        </w:tc>
      </w:tr>
    </w:tbl>
    <w:p w14:paraId="2327A15D" w14:textId="77777777" w:rsidR="008F3EF5" w:rsidRPr="00C974AA" w:rsidRDefault="008F3EF5" w:rsidP="00267F5B">
      <w:pPr>
        <w:tabs>
          <w:tab w:val="left" w:pos="0"/>
          <w:tab w:val="left" w:pos="288"/>
          <w:tab w:val="left" w:pos="558"/>
          <w:tab w:val="left" w:pos="1440"/>
        </w:tabs>
        <w:spacing w:line="360" w:lineRule="auto"/>
        <w:rPr>
          <w:rFonts w:asciiTheme="minorHAnsi" w:hAnsiTheme="minorHAnsi" w:cstheme="minorHAnsi"/>
          <w:szCs w:val="20"/>
        </w:rPr>
      </w:pPr>
    </w:p>
    <w:sectPr w:rsidR="008F3EF5" w:rsidRPr="00C974AA" w:rsidSect="00CB1635">
      <w:endnotePr>
        <w:numFmt w:val="decimal"/>
      </w:endnotePr>
      <w:type w:val="continuous"/>
      <w:pgSz w:w="12240" w:h="15840"/>
      <w:pgMar w:top="720" w:right="432" w:bottom="312" w:left="432" w:header="720" w:footer="31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ADDC2" w14:textId="77777777" w:rsidR="002C19BC" w:rsidRDefault="002C19BC" w:rsidP="00C974AA">
      <w:r>
        <w:separator/>
      </w:r>
    </w:p>
  </w:endnote>
  <w:endnote w:type="continuationSeparator" w:id="0">
    <w:p w14:paraId="165D3B29" w14:textId="77777777" w:rsidR="002C19BC" w:rsidRDefault="002C19BC" w:rsidP="00C97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BF6AC" w14:textId="77777777" w:rsidR="007E7C92" w:rsidRPr="00237859" w:rsidRDefault="007E7C92" w:rsidP="00D15556">
    <w:pPr>
      <w:pStyle w:val="Footer"/>
      <w:pBdr>
        <w:top w:val="single" w:sz="4" w:space="1" w:color="auto"/>
      </w:pBdr>
      <w:jc w:val="center"/>
      <w:rPr>
        <w:rFonts w:asciiTheme="minorHAnsi" w:hAnsiTheme="minorHAnsi" w:cstheme="minorHAnsi"/>
        <w:sz w:val="18"/>
        <w:szCs w:val="18"/>
      </w:rPr>
    </w:pPr>
    <w:r w:rsidRPr="00237859">
      <w:rPr>
        <w:rFonts w:asciiTheme="minorHAnsi" w:hAnsiTheme="minorHAnsi" w:cstheme="minorHAnsi"/>
        <w:sz w:val="18"/>
        <w:szCs w:val="18"/>
      </w:rPr>
      <w:t>Office of Human Resources</w:t>
    </w:r>
  </w:p>
  <w:p w14:paraId="76D2E658" w14:textId="77777777" w:rsidR="007E7C92" w:rsidRPr="00237859" w:rsidRDefault="007E7C92" w:rsidP="00D15556">
    <w:pPr>
      <w:tabs>
        <w:tab w:val="center" w:pos="4680"/>
        <w:tab w:val="right" w:pos="9360"/>
      </w:tabs>
      <w:jc w:val="center"/>
      <w:rPr>
        <w:rStyle w:val="Hyperlink"/>
        <w:rFonts w:asciiTheme="minorHAnsi" w:eastAsia="Calibri" w:hAnsiTheme="minorHAnsi" w:cstheme="minorHAnsi"/>
        <w:sz w:val="18"/>
        <w:szCs w:val="18"/>
      </w:rPr>
    </w:pPr>
    <w:r w:rsidRPr="00237859">
      <w:rPr>
        <w:rFonts w:asciiTheme="minorHAnsi" w:eastAsia="Calibri" w:hAnsiTheme="minorHAnsi" w:cstheme="minorHAnsi"/>
        <w:sz w:val="18"/>
        <w:szCs w:val="18"/>
      </w:rPr>
      <w:t xml:space="preserve">(920) 465-2390 • </w:t>
    </w:r>
    <w:hyperlink r:id="rId1" w:history="1">
      <w:r w:rsidRPr="00237859">
        <w:rPr>
          <w:rStyle w:val="Hyperlink"/>
          <w:rFonts w:asciiTheme="minorHAnsi" w:eastAsia="Calibri" w:hAnsiTheme="minorHAnsi" w:cstheme="minorHAnsi"/>
          <w:sz w:val="18"/>
          <w:szCs w:val="18"/>
        </w:rPr>
        <w:t>hr@uwgb.edu</w:t>
      </w:r>
    </w:hyperlink>
    <w:r w:rsidRPr="00237859">
      <w:rPr>
        <w:rFonts w:asciiTheme="minorHAnsi" w:eastAsia="Calibri" w:hAnsiTheme="minorHAnsi" w:cstheme="minorHAnsi"/>
        <w:sz w:val="18"/>
        <w:szCs w:val="18"/>
      </w:rPr>
      <w:t xml:space="preserve"> • </w:t>
    </w:r>
    <w:hyperlink r:id="rId2" w:history="1">
      <w:r w:rsidRPr="00237859">
        <w:rPr>
          <w:rStyle w:val="Hyperlink"/>
          <w:rFonts w:asciiTheme="minorHAnsi" w:eastAsia="Calibri" w:hAnsiTheme="minorHAnsi" w:cstheme="minorHAnsi"/>
          <w:sz w:val="18"/>
          <w:szCs w:val="18"/>
        </w:rPr>
        <w:t>www.uwgb.edu/hr/</w:t>
      </w:r>
    </w:hyperlink>
    <w:r w:rsidRPr="00237859">
      <w:rPr>
        <w:rStyle w:val="Hyperlink"/>
        <w:rFonts w:asciiTheme="minorHAnsi" w:eastAsia="Calibri" w:hAnsiTheme="minorHAnsi" w:cstheme="minorHAnsi"/>
        <w:sz w:val="18"/>
        <w:szCs w:val="18"/>
      </w:rPr>
      <w:t xml:space="preserve"> </w:t>
    </w:r>
  </w:p>
  <w:p w14:paraId="13DBBCB7" w14:textId="2C56FF38" w:rsidR="007E7C92" w:rsidRPr="00237859" w:rsidRDefault="007E7C92" w:rsidP="00D15556">
    <w:pPr>
      <w:tabs>
        <w:tab w:val="right" w:pos="11376"/>
      </w:tabs>
      <w:spacing w:line="192" w:lineRule="auto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 xml:space="preserve">Revised </w:t>
    </w:r>
    <w:r w:rsidR="00DA2D05">
      <w:rPr>
        <w:rFonts w:asciiTheme="minorHAnsi" w:hAnsiTheme="minorHAnsi" w:cstheme="minorHAnsi"/>
        <w:sz w:val="18"/>
        <w:szCs w:val="18"/>
      </w:rPr>
      <w:t>12</w:t>
    </w:r>
    <w:r w:rsidR="00D523FC">
      <w:rPr>
        <w:rFonts w:asciiTheme="minorHAnsi" w:hAnsiTheme="minorHAnsi" w:cstheme="minorHAnsi"/>
        <w:sz w:val="18"/>
        <w:szCs w:val="18"/>
      </w:rPr>
      <w:t>/</w:t>
    </w:r>
    <w:r w:rsidR="00965D91">
      <w:rPr>
        <w:rFonts w:asciiTheme="minorHAnsi" w:hAnsiTheme="minorHAnsi" w:cstheme="minorHAnsi"/>
        <w:sz w:val="18"/>
        <w:szCs w:val="18"/>
      </w:rPr>
      <w:t>20</w:t>
    </w:r>
    <w:r w:rsidR="00DA2D05">
      <w:rPr>
        <w:rFonts w:asciiTheme="minorHAnsi" w:hAnsiTheme="minorHAnsi" w:cstheme="minorHAnsi"/>
        <w:sz w:val="18"/>
        <w:szCs w:val="18"/>
      </w:rPr>
      <w:t>22</w:t>
    </w:r>
    <w:r w:rsidRPr="00237859">
      <w:rPr>
        <w:rFonts w:asciiTheme="minorHAnsi" w:hAnsiTheme="minorHAnsi" w:cstheme="minorHAns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DD090" w14:textId="77777777" w:rsidR="002C19BC" w:rsidRDefault="002C19BC" w:rsidP="00C974AA">
      <w:r>
        <w:separator/>
      </w:r>
    </w:p>
  </w:footnote>
  <w:footnote w:type="continuationSeparator" w:id="0">
    <w:p w14:paraId="581E24C6" w14:textId="77777777" w:rsidR="002C19BC" w:rsidRDefault="002C19BC" w:rsidP="00C97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6E436" w14:textId="77777777" w:rsidR="007E7C92" w:rsidRDefault="007E7C9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B216B73" wp14:editId="7C240506">
          <wp:simplePos x="0" y="0"/>
          <wp:positionH relativeFrom="column">
            <wp:posOffset>550545</wp:posOffset>
          </wp:positionH>
          <wp:positionV relativeFrom="paragraph">
            <wp:posOffset>-297815</wp:posOffset>
          </wp:positionV>
          <wp:extent cx="5943600" cy="533400"/>
          <wp:effectExtent l="0" t="0" r="0" b="0"/>
          <wp:wrapTopAndBottom/>
          <wp:docPr id="1" name="Picture 2" descr="Description: logo-single-line-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logo-single-line-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BE0AF0E"/>
    <w:lvl w:ilvl="0">
      <w:numFmt w:val="decimal"/>
      <w:lvlText w:val="*"/>
      <w:lvlJc w:val="left"/>
    </w:lvl>
  </w:abstractNum>
  <w:abstractNum w:abstractNumId="1" w15:restartNumberingAfterBreak="0">
    <w:nsid w:val="24DB2F4C"/>
    <w:multiLevelType w:val="hybridMultilevel"/>
    <w:tmpl w:val="7EF60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8446A"/>
    <w:multiLevelType w:val="multilevel"/>
    <w:tmpl w:val="054EFCA2"/>
    <w:lvl w:ilvl="0">
      <w:start w:val="1"/>
      <w:numFmt w:val="decimal"/>
      <w:lvlText w:val="%1."/>
      <w:lvlJc w:val="left"/>
      <w:pPr>
        <w:ind w:left="33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56" w:hanging="360"/>
      </w:pPr>
    </w:lvl>
    <w:lvl w:ilvl="2">
      <w:start w:val="1"/>
      <w:numFmt w:val="lowerRoman"/>
      <w:lvlText w:val="%3."/>
      <w:lvlJc w:val="right"/>
      <w:pPr>
        <w:ind w:left="1776" w:hanging="180"/>
      </w:pPr>
    </w:lvl>
    <w:lvl w:ilvl="3">
      <w:start w:val="1"/>
      <w:numFmt w:val="decimal"/>
      <w:lvlText w:val="%4."/>
      <w:lvlJc w:val="left"/>
      <w:pPr>
        <w:ind w:left="2496" w:hanging="360"/>
      </w:pPr>
    </w:lvl>
    <w:lvl w:ilvl="4">
      <w:start w:val="1"/>
      <w:numFmt w:val="lowerLetter"/>
      <w:lvlText w:val="%5."/>
      <w:lvlJc w:val="left"/>
      <w:pPr>
        <w:ind w:left="3216" w:hanging="360"/>
      </w:pPr>
    </w:lvl>
    <w:lvl w:ilvl="5">
      <w:start w:val="1"/>
      <w:numFmt w:val="lowerRoman"/>
      <w:lvlText w:val="%6."/>
      <w:lvlJc w:val="right"/>
      <w:pPr>
        <w:ind w:left="3936" w:hanging="180"/>
      </w:pPr>
    </w:lvl>
    <w:lvl w:ilvl="6">
      <w:start w:val="1"/>
      <w:numFmt w:val="decimal"/>
      <w:lvlText w:val="%7."/>
      <w:lvlJc w:val="left"/>
      <w:pPr>
        <w:ind w:left="4656" w:hanging="360"/>
      </w:pPr>
    </w:lvl>
    <w:lvl w:ilvl="7">
      <w:start w:val="1"/>
      <w:numFmt w:val="lowerLetter"/>
      <w:lvlText w:val="%8."/>
      <w:lvlJc w:val="left"/>
      <w:pPr>
        <w:ind w:left="5376" w:hanging="360"/>
      </w:pPr>
    </w:lvl>
    <w:lvl w:ilvl="8">
      <w:start w:val="1"/>
      <w:numFmt w:val="lowerRoman"/>
      <w:lvlText w:val="%9."/>
      <w:lvlJc w:val="right"/>
      <w:pPr>
        <w:ind w:left="6096" w:hanging="180"/>
      </w:pPr>
    </w:lvl>
  </w:abstractNum>
  <w:abstractNum w:abstractNumId="3" w15:restartNumberingAfterBreak="0">
    <w:nsid w:val="28D64E06"/>
    <w:multiLevelType w:val="hybridMultilevel"/>
    <w:tmpl w:val="31063ECE"/>
    <w:lvl w:ilvl="0" w:tplc="CC02156A">
      <w:start w:val="1"/>
      <w:numFmt w:val="decimal"/>
      <w:lvlText w:val="%1."/>
      <w:lvlJc w:val="left"/>
      <w:pPr>
        <w:ind w:left="3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6" w:hanging="360"/>
      </w:pPr>
    </w:lvl>
    <w:lvl w:ilvl="2" w:tplc="0409001B" w:tentative="1">
      <w:start w:val="1"/>
      <w:numFmt w:val="lowerRoman"/>
      <w:lvlText w:val="%3."/>
      <w:lvlJc w:val="right"/>
      <w:pPr>
        <w:ind w:left="1776" w:hanging="180"/>
      </w:pPr>
    </w:lvl>
    <w:lvl w:ilvl="3" w:tplc="0409000F" w:tentative="1">
      <w:start w:val="1"/>
      <w:numFmt w:val="decimal"/>
      <w:lvlText w:val="%4."/>
      <w:lvlJc w:val="left"/>
      <w:pPr>
        <w:ind w:left="2496" w:hanging="360"/>
      </w:pPr>
    </w:lvl>
    <w:lvl w:ilvl="4" w:tplc="04090019" w:tentative="1">
      <w:start w:val="1"/>
      <w:numFmt w:val="lowerLetter"/>
      <w:lvlText w:val="%5."/>
      <w:lvlJc w:val="left"/>
      <w:pPr>
        <w:ind w:left="3216" w:hanging="360"/>
      </w:pPr>
    </w:lvl>
    <w:lvl w:ilvl="5" w:tplc="0409001B" w:tentative="1">
      <w:start w:val="1"/>
      <w:numFmt w:val="lowerRoman"/>
      <w:lvlText w:val="%6."/>
      <w:lvlJc w:val="right"/>
      <w:pPr>
        <w:ind w:left="3936" w:hanging="180"/>
      </w:pPr>
    </w:lvl>
    <w:lvl w:ilvl="6" w:tplc="0409000F" w:tentative="1">
      <w:start w:val="1"/>
      <w:numFmt w:val="decimal"/>
      <w:lvlText w:val="%7."/>
      <w:lvlJc w:val="left"/>
      <w:pPr>
        <w:ind w:left="4656" w:hanging="360"/>
      </w:pPr>
    </w:lvl>
    <w:lvl w:ilvl="7" w:tplc="04090019" w:tentative="1">
      <w:start w:val="1"/>
      <w:numFmt w:val="lowerLetter"/>
      <w:lvlText w:val="%8."/>
      <w:lvlJc w:val="left"/>
      <w:pPr>
        <w:ind w:left="5376" w:hanging="360"/>
      </w:pPr>
    </w:lvl>
    <w:lvl w:ilvl="8" w:tplc="040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4" w15:restartNumberingAfterBreak="0">
    <w:nsid w:val="32D9681C"/>
    <w:multiLevelType w:val="hybridMultilevel"/>
    <w:tmpl w:val="34307B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FF336E"/>
    <w:multiLevelType w:val="hybridMultilevel"/>
    <w:tmpl w:val="803CF260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6" w15:restartNumberingAfterBreak="0">
    <w:nsid w:val="690D7713"/>
    <w:multiLevelType w:val="hybridMultilevel"/>
    <w:tmpl w:val="D248B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4C1954"/>
    <w:multiLevelType w:val="hybridMultilevel"/>
    <w:tmpl w:val="B1E66C0C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8" w15:restartNumberingAfterBreak="0">
    <w:nsid w:val="7AF97999"/>
    <w:multiLevelType w:val="hybridMultilevel"/>
    <w:tmpl w:val="6DE44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!"/>
        <w:legacy w:legacy="1" w:legacySpace="0" w:legacyIndent="270"/>
        <w:lvlJc w:val="left"/>
        <w:pPr>
          <w:ind w:left="558" w:hanging="270"/>
        </w:pPr>
        <w:rPr>
          <w:rFonts w:ascii="WP TypographicSymbols" w:hAnsi="WP TypographicSymbols" w:hint="default"/>
        </w:rPr>
      </w:lvl>
    </w:lvlOverride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lggXaiqgid8BGhsReN8cNfX4cJQrC/KSjhtmkhjGIfO+i4+v8IoK/A0IeJsa/+m8+awV5MynqX91MoK6DmDEg==" w:salt="EAUwLffqPyiGTBK/06Fqqw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259"/>
    <w:rsid w:val="000113EA"/>
    <w:rsid w:val="000167EF"/>
    <w:rsid w:val="000454C3"/>
    <w:rsid w:val="000976F5"/>
    <w:rsid w:val="000C025F"/>
    <w:rsid w:val="000C5085"/>
    <w:rsid w:val="000D35A0"/>
    <w:rsid w:val="00102777"/>
    <w:rsid w:val="00131BE2"/>
    <w:rsid w:val="00197073"/>
    <w:rsid w:val="001A26DC"/>
    <w:rsid w:val="001B181F"/>
    <w:rsid w:val="001B3630"/>
    <w:rsid w:val="001E33C0"/>
    <w:rsid w:val="001E6D0B"/>
    <w:rsid w:val="001E7E87"/>
    <w:rsid w:val="002163CB"/>
    <w:rsid w:val="0022645C"/>
    <w:rsid w:val="00237715"/>
    <w:rsid w:val="00237859"/>
    <w:rsid w:val="00260ED4"/>
    <w:rsid w:val="00263CF6"/>
    <w:rsid w:val="00267F5B"/>
    <w:rsid w:val="0027389E"/>
    <w:rsid w:val="002A5EBC"/>
    <w:rsid w:val="002B06D8"/>
    <w:rsid w:val="002C19BC"/>
    <w:rsid w:val="002C2E30"/>
    <w:rsid w:val="002D5F1F"/>
    <w:rsid w:val="00313D17"/>
    <w:rsid w:val="0031416D"/>
    <w:rsid w:val="0034109C"/>
    <w:rsid w:val="00344AAE"/>
    <w:rsid w:val="00362F58"/>
    <w:rsid w:val="0036499B"/>
    <w:rsid w:val="00371CD9"/>
    <w:rsid w:val="00392393"/>
    <w:rsid w:val="00395771"/>
    <w:rsid w:val="003A698A"/>
    <w:rsid w:val="003B625B"/>
    <w:rsid w:val="003D5BE2"/>
    <w:rsid w:val="003D644A"/>
    <w:rsid w:val="003E4472"/>
    <w:rsid w:val="00416F7C"/>
    <w:rsid w:val="00445209"/>
    <w:rsid w:val="00465631"/>
    <w:rsid w:val="004E099F"/>
    <w:rsid w:val="004F3259"/>
    <w:rsid w:val="005069F8"/>
    <w:rsid w:val="00512216"/>
    <w:rsid w:val="0054570C"/>
    <w:rsid w:val="00551628"/>
    <w:rsid w:val="005714E4"/>
    <w:rsid w:val="00597D87"/>
    <w:rsid w:val="005B0F66"/>
    <w:rsid w:val="005C072F"/>
    <w:rsid w:val="005D60DF"/>
    <w:rsid w:val="005D7F06"/>
    <w:rsid w:val="005E16BC"/>
    <w:rsid w:val="006170E0"/>
    <w:rsid w:val="006302EB"/>
    <w:rsid w:val="00646EBD"/>
    <w:rsid w:val="00671CF3"/>
    <w:rsid w:val="006834AF"/>
    <w:rsid w:val="00701DC5"/>
    <w:rsid w:val="00702158"/>
    <w:rsid w:val="007274F0"/>
    <w:rsid w:val="00736DC0"/>
    <w:rsid w:val="0074539B"/>
    <w:rsid w:val="00777CD6"/>
    <w:rsid w:val="007D38D9"/>
    <w:rsid w:val="007E12A8"/>
    <w:rsid w:val="007E7C92"/>
    <w:rsid w:val="008018E2"/>
    <w:rsid w:val="00802B5C"/>
    <w:rsid w:val="008205BB"/>
    <w:rsid w:val="0084595A"/>
    <w:rsid w:val="00847B7C"/>
    <w:rsid w:val="0085149C"/>
    <w:rsid w:val="00856306"/>
    <w:rsid w:val="00870E5B"/>
    <w:rsid w:val="00894E2B"/>
    <w:rsid w:val="008A080F"/>
    <w:rsid w:val="008A6A66"/>
    <w:rsid w:val="008C31B0"/>
    <w:rsid w:val="008E04A6"/>
    <w:rsid w:val="008E0C98"/>
    <w:rsid w:val="008E4CE3"/>
    <w:rsid w:val="008F3EF5"/>
    <w:rsid w:val="00950292"/>
    <w:rsid w:val="00956035"/>
    <w:rsid w:val="00964A7D"/>
    <w:rsid w:val="00965D91"/>
    <w:rsid w:val="0097272E"/>
    <w:rsid w:val="00984046"/>
    <w:rsid w:val="009A564F"/>
    <w:rsid w:val="009B0969"/>
    <w:rsid w:val="00A15ECF"/>
    <w:rsid w:val="00A71497"/>
    <w:rsid w:val="00A80718"/>
    <w:rsid w:val="00A95353"/>
    <w:rsid w:val="00AA6AC5"/>
    <w:rsid w:val="00AB1CAD"/>
    <w:rsid w:val="00AB6A50"/>
    <w:rsid w:val="00AC1EBB"/>
    <w:rsid w:val="00BB6E53"/>
    <w:rsid w:val="00BC6D28"/>
    <w:rsid w:val="00BD04EB"/>
    <w:rsid w:val="00BF17E2"/>
    <w:rsid w:val="00C10139"/>
    <w:rsid w:val="00C1190C"/>
    <w:rsid w:val="00C209F7"/>
    <w:rsid w:val="00C31995"/>
    <w:rsid w:val="00C3204E"/>
    <w:rsid w:val="00C62C48"/>
    <w:rsid w:val="00C6430F"/>
    <w:rsid w:val="00C71F4D"/>
    <w:rsid w:val="00C974AA"/>
    <w:rsid w:val="00CB1635"/>
    <w:rsid w:val="00CB6C83"/>
    <w:rsid w:val="00CC2768"/>
    <w:rsid w:val="00D15556"/>
    <w:rsid w:val="00D45BFE"/>
    <w:rsid w:val="00D523FC"/>
    <w:rsid w:val="00D91AF0"/>
    <w:rsid w:val="00D9396B"/>
    <w:rsid w:val="00DA2D05"/>
    <w:rsid w:val="00DA5239"/>
    <w:rsid w:val="00DE445E"/>
    <w:rsid w:val="00DE6EDD"/>
    <w:rsid w:val="00E00894"/>
    <w:rsid w:val="00E10DA0"/>
    <w:rsid w:val="00E3521A"/>
    <w:rsid w:val="00E5151F"/>
    <w:rsid w:val="00E77240"/>
    <w:rsid w:val="00EB3264"/>
    <w:rsid w:val="00EF2103"/>
    <w:rsid w:val="00F1202D"/>
    <w:rsid w:val="00F21FF5"/>
    <w:rsid w:val="00F508D8"/>
    <w:rsid w:val="00F7336A"/>
    <w:rsid w:val="00F77ADC"/>
    <w:rsid w:val="00F87A29"/>
    <w:rsid w:val="00FA54F2"/>
    <w:rsid w:val="00FE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9818524"/>
  <w15:docId w15:val="{69FDAAB3-499C-4B2B-A9AA-B693D203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Style">
    <w:name w:val="Style"/>
    <w:basedOn w:val="Normal"/>
    <w:pPr>
      <w:ind w:left="558" w:hanging="270"/>
    </w:pPr>
  </w:style>
  <w:style w:type="paragraph" w:styleId="Caption">
    <w:name w:val="caption"/>
    <w:basedOn w:val="Normal"/>
    <w:next w:val="Normal"/>
    <w:qFormat/>
    <w:pPr>
      <w:framePr w:w="11376" w:h="1550" w:hRule="exact" w:vSpace="240" w:wrap="auto" w:vAnchor="text" w:hAnchor="margin" w:x="1" w:y="16"/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shd w:val="pct10" w:color="000000" w:fill="FFFFFF"/>
      <w:ind w:left="144" w:hanging="144"/>
      <w:jc w:val="center"/>
    </w:pPr>
    <w:rPr>
      <w:b/>
      <w:bCs/>
      <w:sz w:val="28"/>
      <w:szCs w:val="34"/>
    </w:rPr>
  </w:style>
  <w:style w:type="paragraph" w:styleId="Header">
    <w:name w:val="header"/>
    <w:basedOn w:val="Normal"/>
    <w:link w:val="HeaderChar"/>
    <w:rsid w:val="00C974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974AA"/>
    <w:rPr>
      <w:szCs w:val="24"/>
    </w:rPr>
  </w:style>
  <w:style w:type="paragraph" w:styleId="Footer">
    <w:name w:val="footer"/>
    <w:basedOn w:val="Normal"/>
    <w:link w:val="FooterChar"/>
    <w:uiPriority w:val="99"/>
    <w:rsid w:val="00C974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74AA"/>
    <w:rPr>
      <w:szCs w:val="24"/>
    </w:rPr>
  </w:style>
  <w:style w:type="table" w:styleId="TableGrid">
    <w:name w:val="Table Grid"/>
    <w:basedOn w:val="TableNormal"/>
    <w:uiPriority w:val="59"/>
    <w:rsid w:val="00C62C48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D15556"/>
    <w:rPr>
      <w:color w:val="0000FF"/>
      <w:u w:val="single"/>
    </w:rPr>
  </w:style>
  <w:style w:type="paragraph" w:styleId="NoSpacing">
    <w:name w:val="No Spacing"/>
    <w:uiPriority w:val="1"/>
    <w:qFormat/>
    <w:rsid w:val="00870E5B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5E16BC"/>
    <w:pPr>
      <w:ind w:left="720"/>
      <w:contextualSpacing/>
    </w:pPr>
  </w:style>
  <w:style w:type="character" w:styleId="FollowedHyperlink">
    <w:name w:val="FollowedHyperlink"/>
    <w:basedOn w:val="DefaultParagraphFont"/>
    <w:rsid w:val="0022645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A953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535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55162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51628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5162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516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5162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302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9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wgb.edu/UWGBCMS/media/hr/policies/Employee-Handbook-FINAL.pdf?ext=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wgb.edu/UWGBCMS/media/policies/files/Comp-and-Pay-Plan-Policy-Final.pdf?ext=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wisconsin.edu/uw-policies/uw-system-administrative-policies/performance-management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wgb.edu/hr/" TargetMode="External"/><Relationship Id="rId1" Type="http://schemas.openxmlformats.org/officeDocument/2006/relationships/hyperlink" Target="mailto:hr@uwgb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26D58-277F-4238-840D-64C1CE729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Wisconsin-Green Bay</vt:lpstr>
    </vt:vector>
  </TitlesOfParts>
  <Company>UW - Green Bay</Company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Wisconsin-Green Bay</dc:title>
  <dc:creator>przybelp</dc:creator>
  <cp:lastModifiedBy>Noltner, Megan</cp:lastModifiedBy>
  <cp:revision>3</cp:revision>
  <cp:lastPrinted>2014-04-18T18:59:00Z</cp:lastPrinted>
  <dcterms:created xsi:type="dcterms:W3CDTF">2022-12-22T17:01:00Z</dcterms:created>
  <dcterms:modified xsi:type="dcterms:W3CDTF">2022-12-22T17:02:00Z</dcterms:modified>
</cp:coreProperties>
</file>