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A830" w14:textId="531833B3" w:rsidR="00C53892" w:rsidRPr="00D85C8C" w:rsidRDefault="00862D1B" w:rsidP="00500E26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i/>
          <w:kern w:val="36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2"/>
          <w:szCs w:val="24"/>
          <w:lang w:val="en"/>
        </w:rPr>
        <w:t>Extra</w:t>
      </w:r>
      <w:r w:rsidR="00D85C8C">
        <w:rPr>
          <w:rFonts w:ascii="Times New Roman" w:eastAsia="Times New Roman" w:hAnsi="Times New Roman" w:cs="Times New Roman"/>
          <w:kern w:val="36"/>
          <w:sz w:val="32"/>
          <w:szCs w:val="24"/>
          <w:lang w:val="en"/>
        </w:rPr>
        <w:t xml:space="preserve">mural </w:t>
      </w:r>
      <w:r w:rsidR="002E1AC5" w:rsidRPr="00D85C8C">
        <w:rPr>
          <w:rFonts w:ascii="Times New Roman" w:eastAsia="Times New Roman" w:hAnsi="Times New Roman" w:cs="Times New Roman"/>
          <w:kern w:val="36"/>
          <w:sz w:val="32"/>
          <w:szCs w:val="24"/>
          <w:lang w:val="en"/>
        </w:rPr>
        <w:t>Proposal</w:t>
      </w:r>
      <w:r w:rsidR="006F7B4F" w:rsidRPr="00D85C8C">
        <w:rPr>
          <w:rFonts w:ascii="Times New Roman" w:eastAsia="Times New Roman" w:hAnsi="Times New Roman" w:cs="Times New Roman"/>
          <w:kern w:val="36"/>
          <w:sz w:val="32"/>
          <w:szCs w:val="24"/>
          <w:lang w:val="en"/>
        </w:rPr>
        <w:t xml:space="preserve"> </w:t>
      </w:r>
      <w:r w:rsidR="00D85C8C">
        <w:rPr>
          <w:rFonts w:ascii="Times New Roman" w:eastAsia="Times New Roman" w:hAnsi="Times New Roman" w:cs="Times New Roman"/>
          <w:kern w:val="36"/>
          <w:sz w:val="32"/>
          <w:szCs w:val="24"/>
          <w:lang w:val="en"/>
        </w:rPr>
        <w:t>Submission Checklist</w:t>
      </w:r>
      <w:r w:rsidR="00D85C8C">
        <w:rPr>
          <w:rFonts w:ascii="Times New Roman" w:eastAsia="Times New Roman" w:hAnsi="Times New Roman" w:cs="Times New Roman"/>
          <w:kern w:val="36"/>
          <w:sz w:val="32"/>
          <w:szCs w:val="24"/>
          <w:lang w:val="en"/>
        </w:rPr>
        <w:br/>
      </w:r>
      <w:r w:rsidR="00C274A0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"/>
        </w:rPr>
        <w:t>UW-</w:t>
      </w:r>
      <w:r w:rsidR="006F7B4F" w:rsidRPr="00D85C8C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"/>
        </w:rPr>
        <w:t>Green Bay</w:t>
      </w:r>
      <w:r w:rsidR="00D85C8C" w:rsidRPr="00D85C8C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"/>
        </w:rPr>
        <w:t xml:space="preserve"> Office of Grants and Research</w:t>
      </w:r>
      <w:r w:rsidR="00500E26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"/>
        </w:rPr>
        <w:t xml:space="preserve"> (OGR)</w:t>
      </w:r>
    </w:p>
    <w:p w14:paraId="01622189" w14:textId="23EF7982" w:rsidR="00D85C8C" w:rsidRPr="00D85C8C" w:rsidRDefault="00D85C8C" w:rsidP="00D85C8C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D85C8C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This checklist is intended to serve as a tool to </w:t>
      </w:r>
      <w:r w:rsidR="00862D1B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support </w:t>
      </w:r>
      <w:r w:rsidRPr="00D85C8C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faculty and staff </w:t>
      </w:r>
      <w:r w:rsidR="00862D1B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through</w:t>
      </w:r>
      <w:r w:rsidRPr="00D85C8C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 the</w:t>
      </w:r>
      <w:r w:rsidR="00862D1B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 internal</w:t>
      </w:r>
      <w:r w:rsidRPr="00D85C8C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 grant submission process</w:t>
      </w:r>
      <w:r w:rsidR="00500E26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. OGR must review the list of documents prior</w:t>
      </w:r>
      <w:r w:rsidR="00862D1B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 to final </w:t>
      </w:r>
      <w:r w:rsidR="00500E26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proposal </w:t>
      </w:r>
      <w:r w:rsidR="00862D1B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submission to the external funding agency</w:t>
      </w:r>
      <w:r w:rsidR="00C53892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.</w:t>
      </w:r>
      <w:r w:rsidR="00500E26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 xml:space="preserve"> </w:t>
      </w:r>
    </w:p>
    <w:p w14:paraId="2CAD3BD8" w14:textId="3302DBE9" w:rsidR="00D85C8C" w:rsidRDefault="00500E26" w:rsidP="00D85C8C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NOTE: </w:t>
      </w:r>
      <w:r w:rsidR="00D85C8C" w:rsidRPr="00D85C8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>The Office of Grants and Research (OGR) strongly encourages that OGR receives</w:t>
      </w:r>
      <w:r w:rsidR="00862D1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 your</w:t>
      </w:r>
      <w:r w:rsidR="00D85C8C" w:rsidRPr="00D85C8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 final proposal</w:t>
      </w:r>
      <w:r w:rsidR="007744C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 at least</w:t>
      </w:r>
      <w:r w:rsidR="00D85C8C" w:rsidRPr="00D85C8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 </w:t>
      </w:r>
      <w:r w:rsidR="00D85C8C" w:rsidRPr="007744C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val="en"/>
        </w:rPr>
        <w:t>1 week</w:t>
      </w:r>
      <w:r w:rsidR="00D85C8C" w:rsidRPr="00D85C8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 prior to the submission deadline stated by </w:t>
      </w:r>
      <w:r w:rsidR="00862D1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the </w:t>
      </w:r>
      <w:r w:rsidR="00D85C8C" w:rsidRPr="00D85C8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  <w:t xml:space="preserve">external funding agency.   </w:t>
      </w:r>
    </w:p>
    <w:p w14:paraId="5D56EDC4" w14:textId="77777777" w:rsidR="00500E26" w:rsidRPr="00D85C8C" w:rsidRDefault="00500E26" w:rsidP="00D85C8C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en"/>
        </w:rPr>
      </w:pPr>
    </w:p>
    <w:p w14:paraId="0CDD945B" w14:textId="77777777" w:rsidR="00D85C8C" w:rsidRPr="006B782F" w:rsidRDefault="00576A91" w:rsidP="00C53892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2F">
        <w:rPr>
          <w:rFonts w:ascii="Times New Roman" w:hAnsi="Times New Roman" w:cs="Times New Roman"/>
          <w:b/>
          <w:sz w:val="24"/>
          <w:szCs w:val="24"/>
          <w:u w:val="single"/>
        </w:rPr>
        <w:t>OGR Required Material</w:t>
      </w:r>
      <w:r w:rsidRPr="003F680C">
        <w:rPr>
          <w:rFonts w:ascii="Times New Roman" w:hAnsi="Times New Roman" w:cs="Times New Roman"/>
          <w:b/>
          <w:sz w:val="24"/>
          <w:szCs w:val="24"/>
        </w:rPr>
        <w:t>:</w:t>
      </w:r>
      <w:r w:rsidR="003F6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911F98" w14:textId="7DEF5A04" w:rsidR="00576A91" w:rsidRDefault="000D4094" w:rsidP="00C01090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8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2B84">
        <w:rPr>
          <w:rFonts w:ascii="Times New Roman" w:hAnsi="Times New Roman" w:cs="Times New Roman"/>
          <w:sz w:val="24"/>
          <w:szCs w:val="24"/>
        </w:rPr>
        <w:t xml:space="preserve"> </w:t>
      </w:r>
      <w:r w:rsidR="00C01090">
        <w:rPr>
          <w:rFonts w:ascii="Times New Roman" w:hAnsi="Times New Roman" w:cs="Times New Roman"/>
          <w:sz w:val="24"/>
          <w:szCs w:val="24"/>
        </w:rPr>
        <w:t>T</w:t>
      </w:r>
      <w:r w:rsidR="00576A91" w:rsidRPr="00A653C7">
        <w:rPr>
          <w:rFonts w:ascii="Times New Roman" w:hAnsi="Times New Roman" w:cs="Times New Roman"/>
          <w:sz w:val="24"/>
          <w:szCs w:val="24"/>
        </w:rPr>
        <w:t>ransmittal form</w:t>
      </w:r>
      <w:r w:rsidR="003F680C">
        <w:rPr>
          <w:rFonts w:ascii="Times New Roman" w:hAnsi="Times New Roman" w:cs="Times New Roman"/>
          <w:sz w:val="24"/>
          <w:szCs w:val="24"/>
        </w:rPr>
        <w:t xml:space="preserve">: </w:t>
      </w:r>
      <w:r w:rsidR="003F680C">
        <w:rPr>
          <w:rFonts w:ascii="Times New Roman" w:hAnsi="Times New Roman" w:cs="Times New Roman"/>
          <w:i/>
          <w:sz w:val="20"/>
          <w:szCs w:val="24"/>
        </w:rPr>
        <w:t>label the file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680C">
        <w:rPr>
          <w:rFonts w:ascii="Times New Roman" w:hAnsi="Times New Roman" w:cs="Times New Roman"/>
          <w:i/>
          <w:sz w:val="20"/>
          <w:szCs w:val="24"/>
        </w:rPr>
        <w:t>“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="003F680C"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 w:rsidR="003F680C">
        <w:rPr>
          <w:rFonts w:ascii="Times New Roman" w:hAnsi="Times New Roman" w:cs="Times New Roman"/>
          <w:i/>
          <w:sz w:val="20"/>
          <w:szCs w:val="24"/>
        </w:rPr>
        <w:t>_mmddyy_Trans</w:t>
      </w:r>
      <w:proofErr w:type="spellEnd"/>
      <w:r w:rsidR="003F680C">
        <w:rPr>
          <w:rFonts w:ascii="Times New Roman" w:hAnsi="Times New Roman" w:cs="Times New Roman"/>
          <w:i/>
          <w:sz w:val="20"/>
          <w:szCs w:val="24"/>
        </w:rPr>
        <w:t>”</w:t>
      </w:r>
    </w:p>
    <w:p w14:paraId="7975D2B5" w14:textId="5B990ABF" w:rsidR="00C01090" w:rsidRDefault="000D4094" w:rsidP="00C01090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11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A91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A91" w:rsidRPr="006F7B4F">
        <w:rPr>
          <w:rFonts w:ascii="Times New Roman" w:hAnsi="Times New Roman" w:cs="Times New Roman"/>
          <w:sz w:val="24"/>
          <w:szCs w:val="24"/>
        </w:rPr>
        <w:t xml:space="preserve"> </w:t>
      </w:r>
      <w:r w:rsidR="00C01090">
        <w:rPr>
          <w:rFonts w:ascii="Times New Roman" w:hAnsi="Times New Roman" w:cs="Times New Roman"/>
          <w:sz w:val="24"/>
          <w:szCs w:val="24"/>
        </w:rPr>
        <w:t>Electronic version of the p</w:t>
      </w:r>
      <w:r w:rsidR="00576A91" w:rsidRPr="006F7B4F">
        <w:rPr>
          <w:rFonts w:ascii="Times New Roman" w:hAnsi="Times New Roman" w:cs="Times New Roman"/>
          <w:sz w:val="24"/>
          <w:szCs w:val="24"/>
        </w:rPr>
        <w:t>roposal</w:t>
      </w:r>
      <w:r w:rsidR="00500E26">
        <w:rPr>
          <w:rFonts w:ascii="Times New Roman" w:hAnsi="Times New Roman" w:cs="Times New Roman"/>
          <w:sz w:val="24"/>
          <w:szCs w:val="24"/>
        </w:rPr>
        <w:t xml:space="preserve"> narrative</w:t>
      </w:r>
      <w:r w:rsidR="00C01090">
        <w:rPr>
          <w:rFonts w:ascii="Times New Roman" w:hAnsi="Times New Roman" w:cs="Times New Roman"/>
          <w:sz w:val="24"/>
          <w:szCs w:val="24"/>
        </w:rPr>
        <w:t>,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 grant application</w:t>
      </w:r>
      <w:r w:rsidR="00C01090">
        <w:rPr>
          <w:rFonts w:ascii="Times New Roman" w:hAnsi="Times New Roman" w:cs="Times New Roman"/>
          <w:sz w:val="24"/>
          <w:szCs w:val="24"/>
        </w:rPr>
        <w:t>,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 or contract/agreement</w:t>
      </w:r>
      <w:r w:rsidR="003F680C">
        <w:rPr>
          <w:rFonts w:ascii="Times New Roman" w:hAnsi="Times New Roman" w:cs="Times New Roman"/>
          <w:sz w:val="24"/>
          <w:szCs w:val="24"/>
        </w:rPr>
        <w:t xml:space="preserve">: </w:t>
      </w:r>
      <w:r w:rsidR="007744C5">
        <w:rPr>
          <w:rFonts w:ascii="Times New Roman" w:hAnsi="Times New Roman" w:cs="Times New Roman"/>
          <w:sz w:val="24"/>
          <w:szCs w:val="24"/>
        </w:rPr>
        <w:br/>
      </w:r>
      <w:r w:rsidR="003F680C">
        <w:rPr>
          <w:rFonts w:ascii="Times New Roman" w:hAnsi="Times New Roman" w:cs="Times New Roman"/>
          <w:i/>
          <w:sz w:val="20"/>
          <w:szCs w:val="24"/>
        </w:rPr>
        <w:t>label the file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680C">
        <w:rPr>
          <w:rFonts w:ascii="Times New Roman" w:hAnsi="Times New Roman" w:cs="Times New Roman"/>
          <w:i/>
          <w:sz w:val="20"/>
          <w:szCs w:val="24"/>
        </w:rPr>
        <w:t>“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="003F680C"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 w:rsidR="003F680C">
        <w:rPr>
          <w:rFonts w:ascii="Times New Roman" w:hAnsi="Times New Roman" w:cs="Times New Roman"/>
          <w:i/>
          <w:sz w:val="20"/>
          <w:szCs w:val="24"/>
        </w:rPr>
        <w:t>_mmddyy_Body</w:t>
      </w:r>
      <w:proofErr w:type="spellEnd"/>
      <w:r w:rsidR="003F680C">
        <w:rPr>
          <w:rFonts w:ascii="Times New Roman" w:hAnsi="Times New Roman" w:cs="Times New Roman"/>
          <w:i/>
          <w:sz w:val="20"/>
          <w:szCs w:val="24"/>
        </w:rPr>
        <w:t>”</w:t>
      </w:r>
    </w:p>
    <w:p w14:paraId="38217310" w14:textId="45AA224A" w:rsidR="00C01090" w:rsidRDefault="000D4094" w:rsidP="003F680C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9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90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090" w:rsidRPr="006F7B4F">
        <w:rPr>
          <w:rFonts w:ascii="Times New Roman" w:hAnsi="Times New Roman" w:cs="Times New Roman"/>
          <w:sz w:val="24"/>
          <w:szCs w:val="24"/>
        </w:rPr>
        <w:t xml:space="preserve"> </w:t>
      </w:r>
      <w:r w:rsidR="00C01090">
        <w:rPr>
          <w:rFonts w:ascii="Times New Roman" w:hAnsi="Times New Roman" w:cs="Times New Roman"/>
          <w:sz w:val="24"/>
          <w:szCs w:val="24"/>
        </w:rPr>
        <w:t>Electronic</w:t>
      </w:r>
      <w:r w:rsidR="00500E26">
        <w:rPr>
          <w:rFonts w:ascii="Times New Roman" w:hAnsi="Times New Roman" w:cs="Times New Roman"/>
          <w:sz w:val="24"/>
          <w:szCs w:val="24"/>
        </w:rPr>
        <w:t xml:space="preserve"> version of the</w:t>
      </w:r>
      <w:r w:rsidR="00C01090">
        <w:rPr>
          <w:rFonts w:ascii="Times New Roman" w:hAnsi="Times New Roman" w:cs="Times New Roman"/>
          <w:sz w:val="24"/>
          <w:szCs w:val="24"/>
        </w:rPr>
        <w:t xml:space="preserve"> </w:t>
      </w:r>
      <w:r w:rsidR="00576A91" w:rsidRPr="006F7B4F">
        <w:rPr>
          <w:rFonts w:ascii="Times New Roman" w:hAnsi="Times New Roman" w:cs="Times New Roman"/>
          <w:sz w:val="24"/>
          <w:szCs w:val="24"/>
        </w:rPr>
        <w:t>budget</w:t>
      </w:r>
      <w:r w:rsidR="00C01090">
        <w:rPr>
          <w:rFonts w:ascii="Times New Roman" w:hAnsi="Times New Roman" w:cs="Times New Roman"/>
          <w:sz w:val="24"/>
          <w:szCs w:val="24"/>
        </w:rPr>
        <w:t xml:space="preserve"> provide</w:t>
      </w:r>
      <w:r w:rsidR="00576A91" w:rsidRPr="006F7B4F">
        <w:rPr>
          <w:rFonts w:ascii="Times New Roman" w:hAnsi="Times New Roman" w:cs="Times New Roman"/>
          <w:sz w:val="24"/>
          <w:szCs w:val="24"/>
        </w:rPr>
        <w:t>d as</w:t>
      </w:r>
      <w:r w:rsidR="00C01090">
        <w:rPr>
          <w:rFonts w:ascii="Times New Roman" w:hAnsi="Times New Roman" w:cs="Times New Roman"/>
          <w:sz w:val="24"/>
          <w:szCs w:val="24"/>
        </w:rPr>
        <w:t xml:space="preserve"> an excel workbook (for internal use</w:t>
      </w:r>
      <w:r w:rsidR="00500E26">
        <w:rPr>
          <w:rFonts w:ascii="Times New Roman" w:hAnsi="Times New Roman" w:cs="Times New Roman"/>
          <w:sz w:val="24"/>
          <w:szCs w:val="24"/>
        </w:rPr>
        <w:t>-only</w:t>
      </w:r>
      <w:r w:rsidR="00C01090">
        <w:rPr>
          <w:rFonts w:ascii="Times New Roman" w:hAnsi="Times New Roman" w:cs="Times New Roman"/>
          <w:sz w:val="24"/>
          <w:szCs w:val="24"/>
        </w:rPr>
        <w:t>)</w:t>
      </w:r>
      <w:r w:rsidR="003F680C">
        <w:rPr>
          <w:rFonts w:ascii="Times New Roman" w:hAnsi="Times New Roman" w:cs="Times New Roman"/>
          <w:sz w:val="24"/>
          <w:szCs w:val="24"/>
        </w:rPr>
        <w:t xml:space="preserve">: </w:t>
      </w:r>
      <w:r w:rsidR="007744C5">
        <w:rPr>
          <w:rFonts w:ascii="Times New Roman" w:hAnsi="Times New Roman" w:cs="Times New Roman"/>
          <w:sz w:val="24"/>
          <w:szCs w:val="24"/>
        </w:rPr>
        <w:br/>
      </w:r>
      <w:r w:rsidR="003F680C">
        <w:rPr>
          <w:rFonts w:ascii="Times New Roman" w:hAnsi="Times New Roman" w:cs="Times New Roman"/>
          <w:i/>
          <w:sz w:val="20"/>
          <w:szCs w:val="24"/>
        </w:rPr>
        <w:t>label the file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680C">
        <w:rPr>
          <w:rFonts w:ascii="Times New Roman" w:hAnsi="Times New Roman" w:cs="Times New Roman"/>
          <w:i/>
          <w:sz w:val="20"/>
          <w:szCs w:val="24"/>
        </w:rPr>
        <w:t>“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="003F680C"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 w:rsidR="003F680C">
        <w:rPr>
          <w:rFonts w:ascii="Times New Roman" w:hAnsi="Times New Roman" w:cs="Times New Roman"/>
          <w:i/>
          <w:sz w:val="20"/>
          <w:szCs w:val="24"/>
        </w:rPr>
        <w:t>_mmddyy_InstBud</w:t>
      </w:r>
      <w:proofErr w:type="spellEnd"/>
      <w:r w:rsidR="003F680C">
        <w:rPr>
          <w:rFonts w:ascii="Times New Roman" w:hAnsi="Times New Roman" w:cs="Times New Roman"/>
          <w:i/>
          <w:sz w:val="20"/>
          <w:szCs w:val="24"/>
        </w:rPr>
        <w:t>”</w:t>
      </w:r>
    </w:p>
    <w:p w14:paraId="7647EE12" w14:textId="577437AF" w:rsidR="00C01090" w:rsidRDefault="000D4094" w:rsidP="00C01090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50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90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090">
        <w:rPr>
          <w:rFonts w:ascii="Times New Roman" w:hAnsi="Times New Roman" w:cs="Times New Roman"/>
          <w:sz w:val="24"/>
          <w:szCs w:val="24"/>
        </w:rPr>
        <w:t xml:space="preserve"> Electronic </w:t>
      </w:r>
      <w:r w:rsidR="00500E26">
        <w:rPr>
          <w:rFonts w:ascii="Times New Roman" w:hAnsi="Times New Roman" w:cs="Times New Roman"/>
          <w:sz w:val="24"/>
          <w:szCs w:val="24"/>
        </w:rPr>
        <w:t xml:space="preserve">version of the </w:t>
      </w:r>
      <w:r w:rsidR="00C01090">
        <w:rPr>
          <w:rFonts w:ascii="Times New Roman" w:hAnsi="Times New Roman" w:cs="Times New Roman"/>
          <w:sz w:val="24"/>
          <w:szCs w:val="24"/>
        </w:rPr>
        <w:t>budget formatted for funding agency requirements</w:t>
      </w:r>
      <w:r w:rsidR="003F680C">
        <w:rPr>
          <w:rFonts w:ascii="Times New Roman" w:hAnsi="Times New Roman" w:cs="Times New Roman"/>
          <w:sz w:val="24"/>
          <w:szCs w:val="24"/>
        </w:rPr>
        <w:t xml:space="preserve">: </w:t>
      </w:r>
      <w:r w:rsidR="007744C5">
        <w:rPr>
          <w:rFonts w:ascii="Times New Roman" w:hAnsi="Times New Roman" w:cs="Times New Roman"/>
          <w:sz w:val="24"/>
          <w:szCs w:val="24"/>
        </w:rPr>
        <w:br/>
      </w:r>
      <w:r w:rsidR="003F680C">
        <w:rPr>
          <w:rFonts w:ascii="Times New Roman" w:hAnsi="Times New Roman" w:cs="Times New Roman"/>
          <w:i/>
          <w:sz w:val="20"/>
          <w:szCs w:val="24"/>
        </w:rPr>
        <w:t>label the file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680C">
        <w:rPr>
          <w:rFonts w:ascii="Times New Roman" w:hAnsi="Times New Roman" w:cs="Times New Roman"/>
          <w:i/>
          <w:sz w:val="20"/>
          <w:szCs w:val="24"/>
        </w:rPr>
        <w:t>“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="003F680C"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 w:rsidR="003F680C">
        <w:rPr>
          <w:rFonts w:ascii="Times New Roman" w:hAnsi="Times New Roman" w:cs="Times New Roman"/>
          <w:i/>
          <w:sz w:val="20"/>
          <w:szCs w:val="24"/>
        </w:rPr>
        <w:t>_mmddyy_PropBud</w:t>
      </w:r>
      <w:proofErr w:type="spellEnd"/>
      <w:r w:rsidR="003F680C">
        <w:rPr>
          <w:rFonts w:ascii="Times New Roman" w:hAnsi="Times New Roman" w:cs="Times New Roman"/>
          <w:i/>
          <w:sz w:val="20"/>
          <w:szCs w:val="24"/>
        </w:rPr>
        <w:t>”</w:t>
      </w:r>
    </w:p>
    <w:p w14:paraId="408530C2" w14:textId="14C60F6D" w:rsidR="00C01090" w:rsidRDefault="000D4094" w:rsidP="00C01090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858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90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090">
        <w:rPr>
          <w:rFonts w:ascii="Times New Roman" w:hAnsi="Times New Roman" w:cs="Times New Roman"/>
          <w:sz w:val="24"/>
          <w:szCs w:val="24"/>
        </w:rPr>
        <w:t xml:space="preserve"> Electronic</w:t>
      </w:r>
      <w:r w:rsidR="00500E26">
        <w:rPr>
          <w:rFonts w:ascii="Times New Roman" w:hAnsi="Times New Roman" w:cs="Times New Roman"/>
          <w:sz w:val="24"/>
          <w:szCs w:val="24"/>
        </w:rPr>
        <w:t xml:space="preserve"> version of the</w:t>
      </w:r>
      <w:r w:rsidR="00C01090">
        <w:rPr>
          <w:rFonts w:ascii="Times New Roman" w:hAnsi="Times New Roman" w:cs="Times New Roman"/>
          <w:sz w:val="24"/>
          <w:szCs w:val="24"/>
        </w:rPr>
        <w:t xml:space="preserve"> budget justification formatted for funding agency requirements</w:t>
      </w:r>
      <w:r w:rsidR="003F680C">
        <w:rPr>
          <w:rFonts w:ascii="Times New Roman" w:hAnsi="Times New Roman" w:cs="Times New Roman"/>
          <w:sz w:val="24"/>
          <w:szCs w:val="24"/>
        </w:rPr>
        <w:t xml:space="preserve">: </w:t>
      </w:r>
      <w:r w:rsidR="007744C5">
        <w:rPr>
          <w:rFonts w:ascii="Times New Roman" w:hAnsi="Times New Roman" w:cs="Times New Roman"/>
          <w:sz w:val="24"/>
          <w:szCs w:val="24"/>
        </w:rPr>
        <w:br/>
      </w:r>
      <w:r w:rsidR="003F680C">
        <w:rPr>
          <w:rFonts w:ascii="Times New Roman" w:hAnsi="Times New Roman" w:cs="Times New Roman"/>
          <w:i/>
          <w:sz w:val="20"/>
          <w:szCs w:val="24"/>
        </w:rPr>
        <w:t>label the file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680C">
        <w:rPr>
          <w:rFonts w:ascii="Times New Roman" w:hAnsi="Times New Roman" w:cs="Times New Roman"/>
          <w:i/>
          <w:sz w:val="20"/>
          <w:szCs w:val="24"/>
        </w:rPr>
        <w:t>“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="003F680C"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 w:rsidR="003F680C">
        <w:rPr>
          <w:rFonts w:ascii="Times New Roman" w:hAnsi="Times New Roman" w:cs="Times New Roman"/>
          <w:i/>
          <w:sz w:val="20"/>
          <w:szCs w:val="24"/>
        </w:rPr>
        <w:t>_mmddyy_BudJust</w:t>
      </w:r>
      <w:proofErr w:type="spellEnd"/>
      <w:r w:rsidR="003F680C">
        <w:rPr>
          <w:rFonts w:ascii="Times New Roman" w:hAnsi="Times New Roman" w:cs="Times New Roman"/>
          <w:i/>
          <w:sz w:val="20"/>
          <w:szCs w:val="24"/>
        </w:rPr>
        <w:t>”</w:t>
      </w:r>
    </w:p>
    <w:p w14:paraId="50AC6502" w14:textId="315B46EC" w:rsidR="00C01090" w:rsidRDefault="000D4094" w:rsidP="00C01090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1476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90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1090">
        <w:rPr>
          <w:rFonts w:ascii="Times New Roman" w:hAnsi="Times New Roman" w:cs="Times New Roman"/>
          <w:sz w:val="24"/>
          <w:szCs w:val="24"/>
        </w:rPr>
        <w:t xml:space="preserve"> Electronic copy (or valid links) of Request for Proposal (RFP), </w:t>
      </w:r>
      <w:r w:rsidR="00C01090" w:rsidRPr="006F7B4F">
        <w:rPr>
          <w:rFonts w:ascii="Times New Roman" w:hAnsi="Times New Roman" w:cs="Times New Roman"/>
          <w:sz w:val="24"/>
          <w:szCs w:val="24"/>
        </w:rPr>
        <w:t>Funding Opportunity Announcement (FOA)</w:t>
      </w:r>
      <w:r w:rsidR="00C01090">
        <w:rPr>
          <w:rFonts w:ascii="Times New Roman" w:hAnsi="Times New Roman" w:cs="Times New Roman"/>
          <w:sz w:val="24"/>
          <w:szCs w:val="24"/>
        </w:rPr>
        <w:t>, or S</w:t>
      </w:r>
      <w:r w:rsidR="00C01090" w:rsidRPr="00A653C7">
        <w:rPr>
          <w:rFonts w:ascii="Times New Roman" w:hAnsi="Times New Roman" w:cs="Times New Roman"/>
          <w:sz w:val="24"/>
          <w:szCs w:val="24"/>
        </w:rPr>
        <w:t>ponsor Contact information</w:t>
      </w:r>
      <w:r w:rsidR="00C01090" w:rsidRPr="006F7B4F">
        <w:rPr>
          <w:rFonts w:ascii="Times New Roman" w:hAnsi="Times New Roman" w:cs="Times New Roman"/>
          <w:sz w:val="24"/>
          <w:szCs w:val="24"/>
        </w:rPr>
        <w:t>.</w:t>
      </w:r>
      <w:r w:rsidR="00C01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FCF30" w14:textId="02B9BF9D" w:rsidR="00864A4E" w:rsidRDefault="000D4094" w:rsidP="00864A4E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01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A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4A4E" w:rsidRPr="006F7B4F">
        <w:rPr>
          <w:rFonts w:ascii="Times New Roman" w:hAnsi="Times New Roman" w:cs="Times New Roman"/>
          <w:sz w:val="24"/>
          <w:szCs w:val="24"/>
        </w:rPr>
        <w:t xml:space="preserve"> </w:t>
      </w:r>
      <w:r w:rsidR="00864A4E">
        <w:rPr>
          <w:rFonts w:ascii="Times New Roman" w:hAnsi="Times New Roman" w:cs="Times New Roman"/>
          <w:sz w:val="24"/>
          <w:szCs w:val="24"/>
        </w:rPr>
        <w:t>Invention and Patent Agreement: Signed by PI</w:t>
      </w:r>
    </w:p>
    <w:p w14:paraId="1EF99D94" w14:textId="23409CE1" w:rsidR="00D954C6" w:rsidRDefault="00D954C6" w:rsidP="00D954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7F3A8" w14:textId="03BBF805" w:rsidR="00D954C6" w:rsidRDefault="000D4094" w:rsidP="00D954C6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284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4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54C6" w:rsidRPr="006F7B4F">
        <w:rPr>
          <w:rFonts w:ascii="Times New Roman" w:hAnsi="Times New Roman" w:cs="Times New Roman"/>
          <w:sz w:val="24"/>
          <w:szCs w:val="24"/>
        </w:rPr>
        <w:t xml:space="preserve"> </w:t>
      </w:r>
      <w:r w:rsidR="00D954C6">
        <w:rPr>
          <w:rFonts w:ascii="Times New Roman" w:hAnsi="Times New Roman" w:cs="Times New Roman"/>
          <w:sz w:val="24"/>
          <w:szCs w:val="24"/>
        </w:rPr>
        <w:t xml:space="preserve">Confirmation of signature on most recent Outside Activities </w:t>
      </w:r>
      <w:r w:rsidR="008F514C">
        <w:rPr>
          <w:rFonts w:ascii="Times New Roman" w:hAnsi="Times New Roman" w:cs="Times New Roman"/>
          <w:sz w:val="24"/>
          <w:szCs w:val="24"/>
        </w:rPr>
        <w:t>and Interests form (OGR initiated)</w:t>
      </w:r>
    </w:p>
    <w:p w14:paraId="15BC9012" w14:textId="28B80512" w:rsidR="00864A4E" w:rsidRDefault="00864A4E" w:rsidP="008F514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00ABD21A" w14:textId="77777777" w:rsidR="00576A91" w:rsidRPr="006F7B4F" w:rsidRDefault="006B782F" w:rsidP="00576A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When </w:t>
      </w:r>
      <w:r w:rsidR="00576A91" w:rsidRPr="006F7B4F">
        <w:rPr>
          <w:rFonts w:ascii="Times New Roman" w:hAnsi="Times New Roman" w:cs="Times New Roman"/>
          <w:b/>
          <w:sz w:val="24"/>
          <w:szCs w:val="24"/>
          <w:u w:val="single"/>
        </w:rPr>
        <w:t>Applicable</w:t>
      </w:r>
      <w:r w:rsidRPr="003F680C">
        <w:rPr>
          <w:rFonts w:ascii="Times New Roman" w:hAnsi="Times New Roman" w:cs="Times New Roman"/>
          <w:b/>
          <w:sz w:val="24"/>
          <w:szCs w:val="24"/>
        </w:rPr>
        <w:t>:</w:t>
      </w:r>
    </w:p>
    <w:p w14:paraId="5AA7D0C9" w14:textId="505BDC97" w:rsidR="00D82B84" w:rsidRDefault="000D4094" w:rsidP="00576A9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8534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A91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F680C">
        <w:rPr>
          <w:rFonts w:ascii="Times New Roman" w:hAnsi="Times New Roman" w:cs="Times New Roman"/>
          <w:sz w:val="24"/>
          <w:szCs w:val="24"/>
        </w:rPr>
        <w:t xml:space="preserve"> Matching fund</w:t>
      </w:r>
      <w:r w:rsidR="00A23094">
        <w:rPr>
          <w:rFonts w:ascii="Times New Roman" w:hAnsi="Times New Roman" w:cs="Times New Roman"/>
          <w:sz w:val="24"/>
          <w:szCs w:val="24"/>
        </w:rPr>
        <w:t>s</w:t>
      </w:r>
      <w:r w:rsidR="003F680C">
        <w:rPr>
          <w:rFonts w:ascii="Times New Roman" w:hAnsi="Times New Roman" w:cs="Times New Roman"/>
          <w:sz w:val="24"/>
          <w:szCs w:val="24"/>
        </w:rPr>
        <w:t xml:space="preserve"> documentation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01A8B4" w14:textId="719537EF" w:rsidR="00D82B84" w:rsidRDefault="00576A91" w:rsidP="00D82B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7B4F">
        <w:rPr>
          <w:rFonts w:ascii="Times New Roman" w:hAnsi="Times New Roman" w:cs="Times New Roman"/>
          <w:sz w:val="24"/>
          <w:szCs w:val="24"/>
        </w:rPr>
        <w:t>UWGB</w:t>
      </w:r>
      <w:r w:rsidR="00A23094">
        <w:rPr>
          <w:rFonts w:ascii="Times New Roman" w:hAnsi="Times New Roman" w:cs="Times New Roman"/>
          <w:sz w:val="24"/>
          <w:szCs w:val="24"/>
        </w:rPr>
        <w:t xml:space="preserve">-funded match requires documentation </w:t>
      </w:r>
      <w:r w:rsidRPr="006F7B4F">
        <w:rPr>
          <w:rFonts w:ascii="Times New Roman" w:hAnsi="Times New Roman" w:cs="Times New Roman"/>
          <w:sz w:val="24"/>
          <w:szCs w:val="24"/>
        </w:rPr>
        <w:t>detailing the in-kind or cash match</w:t>
      </w:r>
      <w:r w:rsidR="00A23094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ocumentation</w:t>
      </w:r>
      <w:r w:rsidR="00A23094">
        <w:rPr>
          <w:rFonts w:ascii="Times New Roman" w:hAnsi="Times New Roman" w:cs="Times New Roman"/>
          <w:sz w:val="24"/>
          <w:szCs w:val="24"/>
        </w:rPr>
        <w:t xml:space="preserve"> must include approval from the chair, dean or director, as applicable. An email from the approval source can serve as documentation.</w:t>
      </w:r>
    </w:p>
    <w:p w14:paraId="21B1E619" w14:textId="0776CDF4" w:rsidR="00D82B84" w:rsidRDefault="00D82B84" w:rsidP="00D82B8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  <w:r w:rsidR="00A23094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-funded </w:t>
      </w:r>
      <w:r w:rsidR="00576A91" w:rsidRPr="006F7B4F">
        <w:rPr>
          <w:rFonts w:ascii="Times New Roman" w:hAnsi="Times New Roman" w:cs="Times New Roman"/>
          <w:sz w:val="24"/>
          <w:szCs w:val="24"/>
        </w:rPr>
        <w:t>match</w:t>
      </w:r>
      <w:r>
        <w:rPr>
          <w:rFonts w:ascii="Times New Roman" w:hAnsi="Times New Roman" w:cs="Times New Roman"/>
          <w:sz w:val="24"/>
          <w:szCs w:val="24"/>
        </w:rPr>
        <w:t xml:space="preserve"> requires </w:t>
      </w:r>
      <w:r w:rsidR="00576A91" w:rsidRPr="006F7B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signed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 letter of commitment </w:t>
      </w:r>
      <w:r w:rsidR="00A23094">
        <w:rPr>
          <w:rFonts w:ascii="Times New Roman" w:hAnsi="Times New Roman" w:cs="Times New Roman"/>
          <w:sz w:val="24"/>
          <w:szCs w:val="24"/>
        </w:rPr>
        <w:t xml:space="preserve">from the funding source, submitted 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on </w:t>
      </w:r>
      <w:r w:rsidR="00A23094">
        <w:rPr>
          <w:rFonts w:ascii="Times New Roman" w:hAnsi="Times New Roman" w:cs="Times New Roman"/>
          <w:sz w:val="24"/>
          <w:szCs w:val="24"/>
        </w:rPr>
        <w:t xml:space="preserve">the organization’s </w:t>
      </w:r>
      <w:r>
        <w:rPr>
          <w:rFonts w:ascii="Times New Roman" w:hAnsi="Times New Roman" w:cs="Times New Roman"/>
          <w:sz w:val="24"/>
          <w:szCs w:val="24"/>
        </w:rPr>
        <w:t>official letterhead</w:t>
      </w:r>
      <w:r w:rsidR="00A23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094">
        <w:rPr>
          <w:rFonts w:ascii="Times New Roman" w:hAnsi="Times New Roman" w:cs="Times New Roman"/>
          <w:sz w:val="24"/>
          <w:szCs w:val="24"/>
        </w:rPr>
        <w:t>and should include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descriptive </w:t>
      </w:r>
      <w:r w:rsidR="00576A91" w:rsidRPr="006F7B4F">
        <w:rPr>
          <w:rFonts w:ascii="Times New Roman" w:hAnsi="Times New Roman" w:cs="Times New Roman"/>
          <w:sz w:val="24"/>
          <w:szCs w:val="24"/>
        </w:rPr>
        <w:t>narrative</w:t>
      </w:r>
      <w:r w:rsidR="00A23094">
        <w:rPr>
          <w:rFonts w:ascii="Times New Roman" w:hAnsi="Times New Roman" w:cs="Times New Roman"/>
          <w:sz w:val="24"/>
          <w:szCs w:val="24"/>
        </w:rPr>
        <w:t xml:space="preserve"> of the match amount and use</w:t>
      </w:r>
      <w:r w:rsidR="007744C5">
        <w:rPr>
          <w:rFonts w:ascii="Times New Roman" w:hAnsi="Times New Roman" w:cs="Times New Roman"/>
          <w:sz w:val="24"/>
          <w:szCs w:val="24"/>
        </w:rPr>
        <w:t>.</w:t>
      </w:r>
    </w:p>
    <w:p w14:paraId="40D5055A" w14:textId="77777777" w:rsidR="00576A91" w:rsidRPr="00D82B84" w:rsidRDefault="00D82B84" w:rsidP="00D82B84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82B84">
        <w:rPr>
          <w:rFonts w:ascii="Times New Roman" w:hAnsi="Times New Roman" w:cs="Times New Roman"/>
          <w:sz w:val="24"/>
          <w:szCs w:val="24"/>
        </w:rPr>
        <w:t xml:space="preserve">UWGB OGR will provide an additional form for match on federal grants. </w:t>
      </w:r>
    </w:p>
    <w:p w14:paraId="473B3758" w14:textId="71B510A7" w:rsidR="00D82B84" w:rsidRDefault="000D4094" w:rsidP="00576A9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201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6A91" w:rsidRPr="00A65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B84">
        <w:rPr>
          <w:rFonts w:ascii="Times New Roman" w:hAnsi="Times New Roman" w:cs="Times New Roman"/>
          <w:sz w:val="24"/>
          <w:szCs w:val="24"/>
        </w:rPr>
        <w:t>Sub</w:t>
      </w:r>
      <w:r w:rsidR="00A23094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D3482E">
        <w:rPr>
          <w:rFonts w:ascii="Times New Roman" w:hAnsi="Times New Roman" w:cs="Times New Roman"/>
          <w:sz w:val="24"/>
          <w:szCs w:val="24"/>
        </w:rPr>
        <w:t xml:space="preserve"> documentation</w:t>
      </w:r>
      <w:r w:rsidR="00D82B84">
        <w:rPr>
          <w:rFonts w:ascii="Times New Roman" w:hAnsi="Times New Roman" w:cs="Times New Roman"/>
          <w:sz w:val="24"/>
          <w:szCs w:val="24"/>
        </w:rPr>
        <w:t>:</w:t>
      </w:r>
    </w:p>
    <w:p w14:paraId="45C70927" w14:textId="33E19193" w:rsidR="00D82B84" w:rsidRDefault="000D4094" w:rsidP="00D82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77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2B84">
        <w:rPr>
          <w:rFonts w:ascii="Times New Roman" w:hAnsi="Times New Roman" w:cs="Times New Roman"/>
          <w:sz w:val="24"/>
          <w:szCs w:val="24"/>
        </w:rPr>
        <w:t xml:space="preserve"> </w:t>
      </w:r>
      <w:r w:rsidR="006B782F">
        <w:rPr>
          <w:rFonts w:ascii="Times New Roman" w:hAnsi="Times New Roman" w:cs="Times New Roman"/>
          <w:sz w:val="24"/>
          <w:szCs w:val="24"/>
        </w:rPr>
        <w:t xml:space="preserve">Electronic version of </w:t>
      </w:r>
      <w:proofErr w:type="spellStart"/>
      <w:r w:rsidR="006B782F">
        <w:rPr>
          <w:rFonts w:ascii="Times New Roman" w:hAnsi="Times New Roman" w:cs="Times New Roman"/>
          <w:sz w:val="24"/>
          <w:szCs w:val="24"/>
        </w:rPr>
        <w:t>s</w:t>
      </w:r>
      <w:r w:rsidR="00A23094">
        <w:rPr>
          <w:rFonts w:ascii="Times New Roman" w:hAnsi="Times New Roman" w:cs="Times New Roman"/>
          <w:sz w:val="24"/>
          <w:szCs w:val="24"/>
        </w:rPr>
        <w:t>ubrecipient</w:t>
      </w:r>
      <w:proofErr w:type="spellEnd"/>
      <w:r w:rsidR="00D82B84">
        <w:rPr>
          <w:rFonts w:ascii="Times New Roman" w:hAnsi="Times New Roman" w:cs="Times New Roman"/>
          <w:sz w:val="24"/>
          <w:szCs w:val="24"/>
        </w:rPr>
        <w:t xml:space="preserve"> b</w:t>
      </w:r>
      <w:r w:rsidR="00576A91">
        <w:rPr>
          <w:rFonts w:ascii="Times New Roman" w:hAnsi="Times New Roman" w:cs="Times New Roman"/>
          <w:sz w:val="24"/>
          <w:szCs w:val="24"/>
        </w:rPr>
        <w:t>udget</w:t>
      </w:r>
      <w:r w:rsidR="003F680C">
        <w:rPr>
          <w:rFonts w:ascii="Times New Roman" w:hAnsi="Times New Roman" w:cs="Times New Roman"/>
          <w:sz w:val="24"/>
          <w:szCs w:val="24"/>
        </w:rPr>
        <w:t xml:space="preserve">: </w:t>
      </w:r>
      <w:r w:rsidR="003F680C">
        <w:rPr>
          <w:rFonts w:ascii="Times New Roman" w:hAnsi="Times New Roman" w:cs="Times New Roman"/>
          <w:i/>
          <w:sz w:val="20"/>
          <w:szCs w:val="24"/>
        </w:rPr>
        <w:t>label the file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680C">
        <w:rPr>
          <w:rFonts w:ascii="Times New Roman" w:hAnsi="Times New Roman" w:cs="Times New Roman"/>
          <w:i/>
          <w:sz w:val="20"/>
          <w:szCs w:val="24"/>
        </w:rPr>
        <w:t>“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="003F680C"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 w:rsidR="003F680C">
        <w:rPr>
          <w:rFonts w:ascii="Times New Roman" w:hAnsi="Times New Roman" w:cs="Times New Roman"/>
          <w:i/>
          <w:sz w:val="20"/>
          <w:szCs w:val="24"/>
        </w:rPr>
        <w:t>_mmddyy_SubBud</w:t>
      </w:r>
      <w:proofErr w:type="spellEnd"/>
      <w:r w:rsidR="003F680C">
        <w:rPr>
          <w:rFonts w:ascii="Times New Roman" w:hAnsi="Times New Roman" w:cs="Times New Roman"/>
          <w:i/>
          <w:sz w:val="20"/>
          <w:szCs w:val="24"/>
        </w:rPr>
        <w:t>”</w:t>
      </w:r>
      <w:r w:rsidR="006B782F">
        <w:rPr>
          <w:rFonts w:ascii="Times New Roman" w:hAnsi="Times New Roman" w:cs="Times New Roman"/>
          <w:sz w:val="24"/>
          <w:szCs w:val="24"/>
        </w:rPr>
        <w:t xml:space="preserve"> </w:t>
      </w:r>
      <w:r w:rsidR="00576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B7194" w14:textId="77777777" w:rsidR="007744C5" w:rsidRDefault="000D4094" w:rsidP="003F68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2794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2B84">
        <w:rPr>
          <w:rFonts w:ascii="Times New Roman" w:hAnsi="Times New Roman" w:cs="Times New Roman"/>
          <w:sz w:val="24"/>
          <w:szCs w:val="24"/>
        </w:rPr>
        <w:t xml:space="preserve"> </w:t>
      </w:r>
      <w:r w:rsidR="006B782F">
        <w:rPr>
          <w:rFonts w:ascii="Times New Roman" w:hAnsi="Times New Roman" w:cs="Times New Roman"/>
          <w:sz w:val="24"/>
          <w:szCs w:val="24"/>
        </w:rPr>
        <w:t xml:space="preserve">Electronic version of </w:t>
      </w:r>
      <w:proofErr w:type="spellStart"/>
      <w:r w:rsidR="006B782F">
        <w:rPr>
          <w:rFonts w:ascii="Times New Roman" w:hAnsi="Times New Roman" w:cs="Times New Roman"/>
          <w:sz w:val="24"/>
          <w:szCs w:val="24"/>
        </w:rPr>
        <w:t>s</w:t>
      </w:r>
      <w:r w:rsidR="00A23094">
        <w:rPr>
          <w:rFonts w:ascii="Times New Roman" w:hAnsi="Times New Roman" w:cs="Times New Roman"/>
          <w:sz w:val="24"/>
          <w:szCs w:val="24"/>
        </w:rPr>
        <w:t>ubrecipient</w:t>
      </w:r>
      <w:proofErr w:type="spellEnd"/>
      <w:r w:rsidR="00D82B84">
        <w:rPr>
          <w:rFonts w:ascii="Times New Roman" w:hAnsi="Times New Roman" w:cs="Times New Roman"/>
          <w:sz w:val="24"/>
          <w:szCs w:val="24"/>
        </w:rPr>
        <w:t xml:space="preserve"> </w:t>
      </w:r>
      <w:r w:rsidR="00576A91">
        <w:rPr>
          <w:rFonts w:ascii="Times New Roman" w:hAnsi="Times New Roman" w:cs="Times New Roman"/>
          <w:sz w:val="24"/>
          <w:szCs w:val="24"/>
        </w:rPr>
        <w:t>budget narrative</w:t>
      </w:r>
      <w:r w:rsidR="007744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B7035E" w14:textId="0509E74F" w:rsidR="00D82B84" w:rsidRDefault="003F680C" w:rsidP="003F68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label the file</w:t>
      </w:r>
      <w:r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>“</w:t>
      </w:r>
      <w:r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>
        <w:rPr>
          <w:rFonts w:ascii="Times New Roman" w:hAnsi="Times New Roman" w:cs="Times New Roman"/>
          <w:i/>
          <w:sz w:val="20"/>
          <w:szCs w:val="24"/>
        </w:rPr>
        <w:t>_mmddyy_SubBudJust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>”</w:t>
      </w:r>
    </w:p>
    <w:p w14:paraId="2B092410" w14:textId="0E414923" w:rsidR="00576A91" w:rsidRDefault="000D4094" w:rsidP="003F68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807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2B84">
        <w:rPr>
          <w:rFonts w:ascii="Times New Roman" w:hAnsi="Times New Roman" w:cs="Times New Roman"/>
          <w:sz w:val="24"/>
          <w:szCs w:val="24"/>
        </w:rPr>
        <w:t xml:space="preserve"> </w:t>
      </w:r>
      <w:r w:rsidR="006B782F">
        <w:rPr>
          <w:rFonts w:ascii="Times New Roman" w:hAnsi="Times New Roman" w:cs="Times New Roman"/>
          <w:sz w:val="24"/>
          <w:szCs w:val="24"/>
        </w:rPr>
        <w:t xml:space="preserve">Electronic version </w:t>
      </w:r>
      <w:r w:rsidR="00A23094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6B782F">
        <w:rPr>
          <w:rFonts w:ascii="Times New Roman" w:hAnsi="Times New Roman" w:cs="Times New Roman"/>
          <w:sz w:val="24"/>
          <w:szCs w:val="24"/>
        </w:rPr>
        <w:t>s</w:t>
      </w:r>
      <w:r w:rsidR="00D3482E">
        <w:rPr>
          <w:rFonts w:ascii="Times New Roman" w:hAnsi="Times New Roman" w:cs="Times New Roman"/>
          <w:sz w:val="24"/>
          <w:szCs w:val="24"/>
        </w:rPr>
        <w:t>ubrecipient</w:t>
      </w:r>
      <w:proofErr w:type="spellEnd"/>
      <w:r w:rsidR="00576A91">
        <w:rPr>
          <w:rFonts w:ascii="Times New Roman" w:hAnsi="Times New Roman" w:cs="Times New Roman"/>
          <w:sz w:val="24"/>
          <w:szCs w:val="24"/>
        </w:rPr>
        <w:t xml:space="preserve"> letter of commitment</w:t>
      </w:r>
      <w:r w:rsidR="00A23094">
        <w:rPr>
          <w:rFonts w:ascii="Times New Roman" w:hAnsi="Times New Roman" w:cs="Times New Roman"/>
          <w:sz w:val="24"/>
          <w:szCs w:val="24"/>
        </w:rPr>
        <w:t xml:space="preserve">. The letter should include </w:t>
      </w:r>
      <w:r w:rsidR="007744C5">
        <w:rPr>
          <w:rFonts w:ascii="Times New Roman" w:hAnsi="Times New Roman" w:cs="Times New Roman"/>
          <w:sz w:val="24"/>
          <w:szCs w:val="24"/>
        </w:rPr>
        <w:t xml:space="preserve">the project name, start and </w:t>
      </w:r>
      <w:r w:rsidR="00A23094">
        <w:rPr>
          <w:rFonts w:ascii="Times New Roman" w:hAnsi="Times New Roman" w:cs="Times New Roman"/>
          <w:sz w:val="24"/>
          <w:szCs w:val="24"/>
        </w:rPr>
        <w:t xml:space="preserve">end dates, the scope of work or objectives/activities to be undertaken by the </w:t>
      </w:r>
      <w:proofErr w:type="spellStart"/>
      <w:r w:rsidR="00A23094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="00A23094">
        <w:rPr>
          <w:rFonts w:ascii="Times New Roman" w:hAnsi="Times New Roman" w:cs="Times New Roman"/>
          <w:sz w:val="24"/>
          <w:szCs w:val="24"/>
        </w:rPr>
        <w:t>,</w:t>
      </w:r>
      <w:r w:rsidR="002E5EBD">
        <w:rPr>
          <w:rFonts w:ascii="Times New Roman" w:hAnsi="Times New Roman" w:cs="Times New Roman"/>
          <w:sz w:val="24"/>
          <w:szCs w:val="24"/>
        </w:rPr>
        <w:t xml:space="preserve"> the total budget requested,</w:t>
      </w:r>
      <w:r w:rsidR="007744C5">
        <w:rPr>
          <w:rFonts w:ascii="Times New Roman" w:hAnsi="Times New Roman" w:cs="Times New Roman"/>
          <w:sz w:val="24"/>
          <w:szCs w:val="24"/>
        </w:rPr>
        <w:t xml:space="preserve"> and should be signed by the </w:t>
      </w:r>
      <w:proofErr w:type="spellStart"/>
      <w:r w:rsidR="007744C5">
        <w:rPr>
          <w:rFonts w:ascii="Times New Roman" w:hAnsi="Times New Roman" w:cs="Times New Roman"/>
          <w:sz w:val="24"/>
          <w:szCs w:val="24"/>
        </w:rPr>
        <w:t>subrecipient</w:t>
      </w:r>
      <w:proofErr w:type="spellEnd"/>
      <w:r w:rsidR="00A23094">
        <w:rPr>
          <w:rFonts w:ascii="Times New Roman" w:hAnsi="Times New Roman" w:cs="Times New Roman"/>
          <w:sz w:val="24"/>
          <w:szCs w:val="24"/>
        </w:rPr>
        <w:t xml:space="preserve"> organization’s authorized signatory</w:t>
      </w:r>
      <w:r w:rsidR="002E5EBD">
        <w:rPr>
          <w:rFonts w:ascii="Times New Roman" w:hAnsi="Times New Roman" w:cs="Times New Roman"/>
          <w:sz w:val="24"/>
          <w:szCs w:val="24"/>
        </w:rPr>
        <w:t>. Additional informati</w:t>
      </w:r>
      <w:r w:rsidR="007744C5">
        <w:rPr>
          <w:rFonts w:ascii="Times New Roman" w:hAnsi="Times New Roman" w:cs="Times New Roman"/>
          <w:sz w:val="24"/>
          <w:szCs w:val="24"/>
        </w:rPr>
        <w:t>on may be necessary based on</w:t>
      </w:r>
      <w:r w:rsidR="002E5EBD">
        <w:rPr>
          <w:rFonts w:ascii="Times New Roman" w:hAnsi="Times New Roman" w:cs="Times New Roman"/>
          <w:sz w:val="24"/>
          <w:szCs w:val="24"/>
        </w:rPr>
        <w:t xml:space="preserve"> funding agency requirements</w:t>
      </w:r>
      <w:r w:rsidR="003F680C">
        <w:rPr>
          <w:rFonts w:ascii="Times New Roman" w:hAnsi="Times New Roman" w:cs="Times New Roman"/>
          <w:sz w:val="24"/>
          <w:szCs w:val="24"/>
        </w:rPr>
        <w:t xml:space="preserve">: </w:t>
      </w:r>
      <w:r w:rsidR="003F680C">
        <w:rPr>
          <w:rFonts w:ascii="Times New Roman" w:hAnsi="Times New Roman" w:cs="Times New Roman"/>
          <w:i/>
          <w:sz w:val="20"/>
          <w:szCs w:val="24"/>
        </w:rPr>
        <w:t>label the file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F680C">
        <w:rPr>
          <w:rFonts w:ascii="Times New Roman" w:hAnsi="Times New Roman" w:cs="Times New Roman"/>
          <w:i/>
          <w:sz w:val="20"/>
          <w:szCs w:val="24"/>
        </w:rPr>
        <w:t>“</w:t>
      </w:r>
      <w:r w:rsidR="003F680C" w:rsidRPr="003F680C">
        <w:rPr>
          <w:rFonts w:ascii="Times New Roman" w:hAnsi="Times New Roman" w:cs="Times New Roman"/>
          <w:i/>
          <w:sz w:val="20"/>
          <w:szCs w:val="24"/>
        </w:rPr>
        <w:t>PI-</w:t>
      </w:r>
      <w:proofErr w:type="spellStart"/>
      <w:r w:rsidR="003F680C" w:rsidRPr="003F680C">
        <w:rPr>
          <w:rFonts w:ascii="Times New Roman" w:hAnsi="Times New Roman" w:cs="Times New Roman"/>
          <w:i/>
          <w:sz w:val="20"/>
          <w:szCs w:val="24"/>
        </w:rPr>
        <w:t>LastName</w:t>
      </w:r>
      <w:r w:rsidR="007744C5">
        <w:rPr>
          <w:rFonts w:ascii="Times New Roman" w:hAnsi="Times New Roman" w:cs="Times New Roman"/>
          <w:i/>
          <w:sz w:val="20"/>
          <w:szCs w:val="24"/>
        </w:rPr>
        <w:t>_mmddyy_SubLet</w:t>
      </w:r>
      <w:proofErr w:type="spellEnd"/>
      <w:r w:rsidR="003F680C">
        <w:rPr>
          <w:rFonts w:ascii="Times New Roman" w:hAnsi="Times New Roman" w:cs="Times New Roman"/>
          <w:i/>
          <w:sz w:val="20"/>
          <w:szCs w:val="24"/>
        </w:rPr>
        <w:t>”</w:t>
      </w:r>
    </w:p>
    <w:p w14:paraId="63FF5258" w14:textId="77777777" w:rsidR="00D3482E" w:rsidRDefault="00D3482E" w:rsidP="003F68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B9377B" w14:textId="4F7FA69D" w:rsidR="006B782F" w:rsidRDefault="000D4094" w:rsidP="00576A91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58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A91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A91" w:rsidRPr="006F7B4F">
        <w:rPr>
          <w:rFonts w:ascii="Times New Roman" w:hAnsi="Times New Roman" w:cs="Times New Roman"/>
          <w:sz w:val="24"/>
          <w:szCs w:val="24"/>
        </w:rPr>
        <w:t xml:space="preserve"> </w:t>
      </w:r>
      <w:r w:rsidR="00D3482E">
        <w:rPr>
          <w:rFonts w:ascii="Times New Roman" w:hAnsi="Times New Roman" w:cs="Times New Roman"/>
          <w:sz w:val="24"/>
          <w:szCs w:val="24"/>
        </w:rPr>
        <w:t>A</w:t>
      </w:r>
      <w:r w:rsidR="006B782F">
        <w:rPr>
          <w:rFonts w:ascii="Times New Roman" w:hAnsi="Times New Roman" w:cs="Times New Roman"/>
          <w:sz w:val="24"/>
          <w:szCs w:val="24"/>
        </w:rPr>
        <w:t>lternative i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ndirect cost </w:t>
      </w:r>
      <w:r w:rsidR="00D3482E">
        <w:rPr>
          <w:rFonts w:ascii="Times New Roman" w:hAnsi="Times New Roman" w:cs="Times New Roman"/>
          <w:sz w:val="24"/>
          <w:szCs w:val="24"/>
        </w:rPr>
        <w:t>documentation:</w:t>
      </w:r>
      <w:r w:rsidR="00576A91" w:rsidRPr="006F7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22FF8" w14:textId="56E84FF7" w:rsidR="006B782F" w:rsidRPr="00D3482E" w:rsidRDefault="00D3482E" w:rsidP="00D3482E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agency does not allow for the collection of indirect costs or has a restricted rate, you must provide </w:t>
      </w:r>
      <w:r w:rsidR="006B782F" w:rsidRPr="00D3482E">
        <w:rPr>
          <w:rFonts w:ascii="Times New Roman" w:hAnsi="Times New Roman" w:cs="Times New Roman"/>
          <w:sz w:val="24"/>
          <w:szCs w:val="24"/>
        </w:rPr>
        <w:t xml:space="preserve">documentation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6B782F" w:rsidRPr="00D3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B782F" w:rsidRPr="00D3482E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. Documentation can include language within the RFP or solicitation, or may also be in the form of an agency-</w:t>
      </w:r>
      <w:r w:rsidR="006B782F" w:rsidRPr="00D3482E">
        <w:rPr>
          <w:rFonts w:ascii="Times New Roman" w:hAnsi="Times New Roman" w:cs="Times New Roman"/>
          <w:sz w:val="24"/>
          <w:szCs w:val="24"/>
        </w:rPr>
        <w:t xml:space="preserve">wide policy </w:t>
      </w:r>
      <w:r>
        <w:rPr>
          <w:rFonts w:ascii="Times New Roman" w:hAnsi="Times New Roman" w:cs="Times New Roman"/>
          <w:sz w:val="24"/>
          <w:szCs w:val="24"/>
        </w:rPr>
        <w:t>that is</w:t>
      </w:r>
      <w:r w:rsidR="006B782F" w:rsidRPr="00D3482E">
        <w:rPr>
          <w:rFonts w:ascii="Times New Roman" w:hAnsi="Times New Roman" w:cs="Times New Roman"/>
          <w:sz w:val="24"/>
          <w:szCs w:val="24"/>
        </w:rPr>
        <w:t xml:space="preserve"> consistent</w:t>
      </w:r>
      <w:r>
        <w:rPr>
          <w:rFonts w:ascii="Times New Roman" w:hAnsi="Times New Roman" w:cs="Times New Roman"/>
          <w:sz w:val="24"/>
          <w:szCs w:val="24"/>
        </w:rPr>
        <w:t>ly</w:t>
      </w:r>
      <w:r w:rsidR="006B782F" w:rsidRPr="00D3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</w:t>
      </w:r>
      <w:r w:rsidR="00576A91" w:rsidRPr="00D3482E">
        <w:rPr>
          <w:rFonts w:ascii="Times New Roman" w:hAnsi="Times New Roman" w:cs="Times New Roman"/>
          <w:sz w:val="24"/>
          <w:szCs w:val="24"/>
        </w:rPr>
        <w:t xml:space="preserve"> to all</w:t>
      </w:r>
      <w:r w:rsidR="006B782F" w:rsidRPr="00D3482E">
        <w:rPr>
          <w:rFonts w:ascii="Times New Roman" w:hAnsi="Times New Roman" w:cs="Times New Roman"/>
          <w:sz w:val="24"/>
          <w:szCs w:val="24"/>
        </w:rPr>
        <w:t xml:space="preserve"> </w:t>
      </w:r>
      <w:r w:rsidR="00576A91" w:rsidRPr="00D3482E">
        <w:rPr>
          <w:rFonts w:ascii="Times New Roman" w:hAnsi="Times New Roman" w:cs="Times New Roman"/>
          <w:sz w:val="24"/>
          <w:szCs w:val="24"/>
        </w:rPr>
        <w:t xml:space="preserve">outside grants and contracts with educational institutions. </w:t>
      </w:r>
    </w:p>
    <w:p w14:paraId="00255C98" w14:textId="77777777" w:rsidR="002E3E41" w:rsidRDefault="000D4094" w:rsidP="002E3E41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413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A91" w:rsidRPr="006F7B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A91" w:rsidRPr="006F7B4F">
        <w:rPr>
          <w:rFonts w:ascii="Times New Roman" w:hAnsi="Times New Roman" w:cs="Times New Roman"/>
          <w:sz w:val="24"/>
          <w:szCs w:val="24"/>
        </w:rPr>
        <w:t xml:space="preserve"> Any additional documentation required by the </w:t>
      </w:r>
      <w:r w:rsidR="002E3E41">
        <w:rPr>
          <w:rFonts w:ascii="Times New Roman" w:hAnsi="Times New Roman" w:cs="Times New Roman"/>
          <w:sz w:val="24"/>
          <w:szCs w:val="24"/>
        </w:rPr>
        <w:t>RFP or solicitation for the grant. Examples include:</w:t>
      </w:r>
    </w:p>
    <w:p w14:paraId="30CB6D79" w14:textId="4908A4D0" w:rsidR="002E3E41" w:rsidRDefault="002E3E41" w:rsidP="002E3E41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copy of IRB protocol for original submissions. If pendi</w:t>
      </w:r>
      <w:r w:rsidR="007744C5">
        <w:rPr>
          <w:rFonts w:ascii="Times New Roman" w:hAnsi="Times New Roman" w:cs="Times New Roman"/>
          <w:sz w:val="24"/>
          <w:szCs w:val="24"/>
        </w:rPr>
        <w:t>ng, include a statement that it i</w:t>
      </w:r>
      <w:r>
        <w:rPr>
          <w:rFonts w:ascii="Times New Roman" w:hAnsi="Times New Roman" w:cs="Times New Roman"/>
          <w:sz w:val="24"/>
          <w:szCs w:val="24"/>
        </w:rPr>
        <w:t>s pending and indicate when you submitted the protocol</w:t>
      </w:r>
    </w:p>
    <w:p w14:paraId="3737AF9C" w14:textId="4FC54843" w:rsidR="002E3E41" w:rsidRDefault="002E3E41" w:rsidP="002E3E41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copy of IACUC protocol for original submissions. If pendin</w:t>
      </w:r>
      <w:r w:rsidR="007744C5">
        <w:rPr>
          <w:rFonts w:ascii="Times New Roman" w:hAnsi="Times New Roman" w:cs="Times New Roman"/>
          <w:sz w:val="24"/>
          <w:szCs w:val="24"/>
        </w:rPr>
        <w:t>g, include a statement that it is</w:t>
      </w:r>
      <w:r>
        <w:rPr>
          <w:rFonts w:ascii="Times New Roman" w:hAnsi="Times New Roman" w:cs="Times New Roman"/>
          <w:sz w:val="24"/>
          <w:szCs w:val="24"/>
        </w:rPr>
        <w:t xml:space="preserve"> pending and indicate when you submitted the protocol</w:t>
      </w:r>
    </w:p>
    <w:p w14:paraId="5BC0F094" w14:textId="4884FFEF" w:rsidR="00044017" w:rsidRPr="00864A4E" w:rsidRDefault="002E3E41" w:rsidP="00044017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support</w:t>
      </w:r>
    </w:p>
    <w:p w14:paraId="086559AF" w14:textId="6C384DBF" w:rsidR="00044017" w:rsidRDefault="001E1DBF" w:rsidP="0041252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All documents should be sent to Lidia Nonn at </w:t>
      </w:r>
      <w:hyperlink r:id="rId5" w:history="1">
        <w:r w:rsidRPr="008E115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nonnl@uwgb.edu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44017" w:rsidRPr="00412527">
        <w:rPr>
          <w:rFonts w:ascii="Times New Roman" w:hAnsi="Times New Roman" w:cs="Times New Roman"/>
          <w:b/>
          <w:i/>
          <w:sz w:val="24"/>
          <w:szCs w:val="24"/>
        </w:rPr>
        <w:t>Please contact the Office of Grants and Research (OGR) if you have any questions:</w:t>
      </w:r>
    </w:p>
    <w:p w14:paraId="470B9B70" w14:textId="77777777" w:rsidR="001E1DBF" w:rsidRPr="00412527" w:rsidRDefault="001E1DBF" w:rsidP="0041252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AE822AD" w14:textId="77777777" w:rsidR="00C0003A" w:rsidRDefault="00C0003A" w:rsidP="00C000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527">
        <w:rPr>
          <w:rFonts w:ascii="Times New Roman" w:hAnsi="Times New Roman" w:cs="Times New Roman"/>
          <w:b/>
          <w:sz w:val="24"/>
          <w:szCs w:val="24"/>
        </w:rPr>
        <w:t>Matt Dornbush</w:t>
      </w:r>
      <w:r>
        <w:rPr>
          <w:rFonts w:ascii="Times New Roman" w:hAnsi="Times New Roman" w:cs="Times New Roman"/>
          <w:sz w:val="24"/>
          <w:szCs w:val="24"/>
        </w:rPr>
        <w:t xml:space="preserve">, AVC/OGR Director: 920.465.2454; </w:t>
      </w:r>
      <w:hyperlink r:id="rId6" w:history="1">
        <w:r w:rsidRPr="008E115B">
          <w:rPr>
            <w:rStyle w:val="Hyperlink"/>
            <w:rFonts w:ascii="Times New Roman" w:hAnsi="Times New Roman" w:cs="Times New Roman"/>
            <w:sz w:val="24"/>
            <w:szCs w:val="24"/>
          </w:rPr>
          <w:t>dornbusm@uwgb.edu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3044E" w14:textId="0686F921" w:rsidR="00044017" w:rsidRDefault="00044017" w:rsidP="004125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527">
        <w:rPr>
          <w:rFonts w:ascii="Times New Roman" w:hAnsi="Times New Roman" w:cs="Times New Roman"/>
          <w:b/>
          <w:sz w:val="24"/>
          <w:szCs w:val="24"/>
        </w:rPr>
        <w:t>Lidia Nonn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03A">
        <w:rPr>
          <w:rFonts w:ascii="Times New Roman" w:hAnsi="Times New Roman" w:cs="Times New Roman"/>
          <w:sz w:val="24"/>
          <w:szCs w:val="24"/>
        </w:rPr>
        <w:t>OGR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03A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: 920.465.2565; </w:t>
      </w:r>
      <w:hyperlink r:id="rId7" w:history="1">
        <w:r w:rsidRPr="008E115B">
          <w:rPr>
            <w:rStyle w:val="Hyperlink"/>
            <w:rFonts w:ascii="Times New Roman" w:hAnsi="Times New Roman" w:cs="Times New Roman"/>
            <w:sz w:val="24"/>
            <w:szCs w:val="24"/>
          </w:rPr>
          <w:t>nonnl@uwgb.edu</w:t>
        </w:r>
      </w:hyperlink>
    </w:p>
    <w:p w14:paraId="2355EA87" w14:textId="02BB4F2C" w:rsidR="00044017" w:rsidRDefault="00044017" w:rsidP="004125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527">
        <w:rPr>
          <w:rFonts w:ascii="Times New Roman" w:hAnsi="Times New Roman" w:cs="Times New Roman"/>
          <w:b/>
          <w:sz w:val="24"/>
          <w:szCs w:val="24"/>
        </w:rPr>
        <w:t>Michelle Goetsch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03A">
        <w:rPr>
          <w:rFonts w:ascii="Times New Roman" w:hAnsi="Times New Roman" w:cs="Times New Roman"/>
          <w:sz w:val="24"/>
          <w:szCs w:val="24"/>
        </w:rPr>
        <w:t xml:space="preserve">OGR </w:t>
      </w:r>
      <w:r>
        <w:rPr>
          <w:rFonts w:ascii="Times New Roman" w:hAnsi="Times New Roman" w:cs="Times New Roman"/>
          <w:sz w:val="24"/>
          <w:szCs w:val="24"/>
        </w:rPr>
        <w:t xml:space="preserve">Grant Writer: 715.571.2042; </w:t>
      </w:r>
      <w:hyperlink r:id="rId8" w:history="1">
        <w:r w:rsidRPr="008E115B">
          <w:rPr>
            <w:rStyle w:val="Hyperlink"/>
            <w:rFonts w:ascii="Times New Roman" w:hAnsi="Times New Roman" w:cs="Times New Roman"/>
            <w:sz w:val="24"/>
            <w:szCs w:val="24"/>
          </w:rPr>
          <w:t>goetschm@uwgb.edu</w:t>
        </w:r>
      </w:hyperlink>
    </w:p>
    <w:p w14:paraId="4875CC2B" w14:textId="6BB0E23B" w:rsidR="00044017" w:rsidRDefault="00044017" w:rsidP="004125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527">
        <w:rPr>
          <w:rFonts w:ascii="Times New Roman" w:hAnsi="Times New Roman" w:cs="Times New Roman"/>
          <w:b/>
          <w:sz w:val="24"/>
          <w:szCs w:val="24"/>
        </w:rPr>
        <w:t>Mariah Pursley</w:t>
      </w:r>
      <w:r w:rsidR="00412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OGR Support Associate: 920.465.2334; </w:t>
      </w:r>
      <w:hyperlink r:id="rId9" w:history="1">
        <w:r w:rsidRPr="008E115B">
          <w:rPr>
            <w:rStyle w:val="Hyperlink"/>
            <w:rFonts w:ascii="Times New Roman" w:hAnsi="Times New Roman" w:cs="Times New Roman"/>
            <w:sz w:val="24"/>
            <w:szCs w:val="24"/>
          </w:rPr>
          <w:t>pursley@uwgb.edu</w:t>
        </w:r>
      </w:hyperlink>
    </w:p>
    <w:p w14:paraId="45C1925D" w14:textId="0919CAAA" w:rsidR="00626BF3" w:rsidRDefault="00626BF3" w:rsidP="004E72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09F92" w14:textId="575E2516" w:rsidR="00626BF3" w:rsidRPr="004E7281" w:rsidRDefault="007744C5" w:rsidP="004E72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updated: </w:t>
      </w:r>
      <w:r w:rsidR="00C0003A">
        <w:rPr>
          <w:rFonts w:ascii="Times New Roman" w:hAnsi="Times New Roman" w:cs="Times New Roman"/>
          <w:sz w:val="24"/>
          <w:szCs w:val="24"/>
        </w:rPr>
        <w:t>September</w:t>
      </w:r>
      <w:r w:rsidR="00626BF3">
        <w:rPr>
          <w:rFonts w:ascii="Times New Roman" w:hAnsi="Times New Roman" w:cs="Times New Roman"/>
          <w:sz w:val="24"/>
          <w:szCs w:val="24"/>
        </w:rPr>
        <w:t xml:space="preserve"> 2017</w:t>
      </w:r>
    </w:p>
    <w:sectPr w:rsidR="00626BF3" w:rsidRPr="004E7281" w:rsidSect="00C2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4C9"/>
    <w:multiLevelType w:val="multilevel"/>
    <w:tmpl w:val="955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C717F"/>
    <w:multiLevelType w:val="hybridMultilevel"/>
    <w:tmpl w:val="B08ED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31A06"/>
    <w:multiLevelType w:val="hybridMultilevel"/>
    <w:tmpl w:val="2FB456F4"/>
    <w:lvl w:ilvl="0" w:tplc="A86841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1870"/>
    <w:multiLevelType w:val="multilevel"/>
    <w:tmpl w:val="57A0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F1061"/>
    <w:multiLevelType w:val="hybridMultilevel"/>
    <w:tmpl w:val="208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385B"/>
    <w:multiLevelType w:val="hybridMultilevel"/>
    <w:tmpl w:val="58AC315E"/>
    <w:lvl w:ilvl="0" w:tplc="A86841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72B87"/>
    <w:multiLevelType w:val="multilevel"/>
    <w:tmpl w:val="31D0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C5"/>
    <w:rsid w:val="00044017"/>
    <w:rsid w:val="000D4094"/>
    <w:rsid w:val="00127D1C"/>
    <w:rsid w:val="001B3607"/>
    <w:rsid w:val="001B4DAA"/>
    <w:rsid w:val="001E1DBF"/>
    <w:rsid w:val="00245451"/>
    <w:rsid w:val="002E1AC5"/>
    <w:rsid w:val="002E3E41"/>
    <w:rsid w:val="002E5EBD"/>
    <w:rsid w:val="00322915"/>
    <w:rsid w:val="003F680C"/>
    <w:rsid w:val="00412527"/>
    <w:rsid w:val="004E7281"/>
    <w:rsid w:val="004F21C4"/>
    <w:rsid w:val="00500E26"/>
    <w:rsid w:val="00576A91"/>
    <w:rsid w:val="005D1F01"/>
    <w:rsid w:val="00626BF3"/>
    <w:rsid w:val="006A5902"/>
    <w:rsid w:val="006B782F"/>
    <w:rsid w:val="006F7B4F"/>
    <w:rsid w:val="007744C5"/>
    <w:rsid w:val="007A0D14"/>
    <w:rsid w:val="00806DB1"/>
    <w:rsid w:val="00862D1B"/>
    <w:rsid w:val="00864A4E"/>
    <w:rsid w:val="008F514C"/>
    <w:rsid w:val="00902F43"/>
    <w:rsid w:val="009C53EA"/>
    <w:rsid w:val="00A131AD"/>
    <w:rsid w:val="00A23094"/>
    <w:rsid w:val="00A653C7"/>
    <w:rsid w:val="00AE597A"/>
    <w:rsid w:val="00BF31FE"/>
    <w:rsid w:val="00C0003A"/>
    <w:rsid w:val="00C01090"/>
    <w:rsid w:val="00C2264F"/>
    <w:rsid w:val="00C274A0"/>
    <w:rsid w:val="00C53892"/>
    <w:rsid w:val="00D3482E"/>
    <w:rsid w:val="00D82B84"/>
    <w:rsid w:val="00D85C8C"/>
    <w:rsid w:val="00D954C6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B92D"/>
  <w15:chartTrackingRefBased/>
  <w15:docId w15:val="{02304E7D-856B-4A16-B7EA-46F8EAE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8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045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95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tschm@uwg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nnl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nbusm@uwgb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nnl@uwgb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sley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Nonn, Lidia</dc:creator>
  <cp:keywords/>
  <dc:description/>
  <cp:lastModifiedBy>Goetsch, Michelle</cp:lastModifiedBy>
  <cp:revision>2</cp:revision>
  <cp:lastPrinted>2016-11-02T14:43:00Z</cp:lastPrinted>
  <dcterms:created xsi:type="dcterms:W3CDTF">2017-11-13T20:12:00Z</dcterms:created>
  <dcterms:modified xsi:type="dcterms:W3CDTF">2017-11-13T20:12:00Z</dcterms:modified>
</cp:coreProperties>
</file>