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128"/>
        <w:gridCol w:w="1128"/>
        <w:gridCol w:w="1128"/>
        <w:gridCol w:w="1128"/>
        <w:gridCol w:w="1128"/>
        <w:gridCol w:w="3581"/>
      </w:tblGrid>
      <w:tr w:rsidR="00821BA9" w:rsidRPr="00255C10" w:rsidTr="00D03F36">
        <w:trPr>
          <w:trHeight w:val="296"/>
          <w:jc w:val="center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E473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E473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MFND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E473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AALG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E473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TAG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BA9" w:rsidRPr="00255C10" w:rsidRDefault="00821BA9" w:rsidP="00E473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ACT MATH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BA9" w:rsidRPr="00255C10" w:rsidRDefault="00821BA9" w:rsidP="00E473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SAT MATH</w:t>
            </w:r>
          </w:p>
        </w:tc>
        <w:tc>
          <w:tcPr>
            <w:tcW w:w="489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1BA9" w:rsidRDefault="00821BA9" w:rsidP="00E473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Possible Courses</w:t>
            </w:r>
          </w:p>
        </w:tc>
      </w:tr>
      <w:tr w:rsidR="00821BA9" w:rsidRPr="00255C10" w:rsidTr="00D03F36">
        <w:trPr>
          <w:trHeight w:val="296"/>
          <w:jc w:val="center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150-415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150-850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150-850</w:t>
            </w:r>
          </w:p>
        </w:tc>
        <w:tc>
          <w:tcPr>
            <w:tcW w:w="14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0-17</w:t>
            </w:r>
          </w:p>
        </w:tc>
        <w:tc>
          <w:tcPr>
            <w:tcW w:w="14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0-490</w:t>
            </w:r>
          </w:p>
        </w:tc>
        <w:tc>
          <w:tcPr>
            <w:tcW w:w="489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21BA9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MATH 94, MATH 100, BUS ADM 220, </w:t>
            </w:r>
          </w:p>
          <w:p w:rsidR="00821BA9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COMM SCI 205 + </w:t>
            </w:r>
            <w:r w:rsidR="001E2B5E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97</w:t>
            </w:r>
          </w:p>
        </w:tc>
      </w:tr>
      <w:tr w:rsidR="00821BA9" w:rsidRPr="00255C10" w:rsidTr="00D03F36">
        <w:trPr>
          <w:trHeight w:val="311"/>
          <w:jc w:val="center"/>
        </w:trPr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24" w:space="0" w:color="FF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24" w:space="0" w:color="FF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416-465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24" w:space="0" w:color="FF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150-850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24" w:space="0" w:color="FF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150-850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24" w:space="0" w:color="FF0000"/>
              <w:right w:val="single" w:sz="12" w:space="0" w:color="auto"/>
            </w:tcBorders>
            <w:vAlign w:val="center"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2" w:space="0" w:color="auto"/>
              <w:bottom w:val="single" w:sz="24" w:space="0" w:color="FF0000"/>
              <w:right w:val="single" w:sz="12" w:space="0" w:color="auto"/>
            </w:tcBorders>
            <w:vAlign w:val="center"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500-540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12" w:space="0" w:color="auto"/>
              <w:bottom w:val="single" w:sz="24" w:space="0" w:color="FF0000"/>
              <w:right w:val="single" w:sz="8" w:space="0" w:color="auto"/>
            </w:tcBorders>
          </w:tcPr>
          <w:p w:rsidR="00821BA9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MATH 99, MATH 100, BUS ADM 220, </w:t>
            </w:r>
          </w:p>
          <w:p w:rsidR="00821BA9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COMM SCI 205</w:t>
            </w:r>
            <w:r w:rsidR="003412FD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3412FD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102</w:t>
            </w:r>
          </w:p>
        </w:tc>
      </w:tr>
      <w:tr w:rsidR="00821BA9" w:rsidRPr="00255C10" w:rsidTr="00D03F36">
        <w:trPr>
          <w:trHeight w:val="296"/>
          <w:jc w:val="center"/>
        </w:trPr>
        <w:tc>
          <w:tcPr>
            <w:tcW w:w="1478" w:type="dxa"/>
            <w:tcBorders>
              <w:top w:val="single" w:sz="24" w:space="0" w:color="FF0000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vMerge w:val="restart"/>
            <w:tcBorders>
              <w:top w:val="single" w:sz="24" w:space="0" w:color="FF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466-850</w:t>
            </w:r>
          </w:p>
        </w:tc>
        <w:tc>
          <w:tcPr>
            <w:tcW w:w="1478" w:type="dxa"/>
            <w:tcBorders>
              <w:top w:val="single" w:sz="24" w:space="0" w:color="FF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150-525</w:t>
            </w:r>
          </w:p>
        </w:tc>
        <w:tc>
          <w:tcPr>
            <w:tcW w:w="1478" w:type="dxa"/>
            <w:tcBorders>
              <w:top w:val="single" w:sz="24" w:space="0" w:color="FF0000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150-850</w:t>
            </w:r>
          </w:p>
        </w:tc>
        <w:tc>
          <w:tcPr>
            <w:tcW w:w="1478" w:type="dxa"/>
            <w:tcBorders>
              <w:top w:val="single" w:sz="24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1479" w:type="dxa"/>
            <w:tcBorders>
              <w:top w:val="single" w:sz="24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550-590</w:t>
            </w:r>
          </w:p>
        </w:tc>
        <w:tc>
          <w:tcPr>
            <w:tcW w:w="4896" w:type="dxa"/>
            <w:tcBorders>
              <w:top w:val="single" w:sz="24" w:space="0" w:color="FF0000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21BA9" w:rsidRDefault="003412FD" w:rsidP="003412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101</w:t>
            </w:r>
          </w:p>
        </w:tc>
      </w:tr>
      <w:tr w:rsidR="00821BA9" w:rsidRPr="00255C10" w:rsidTr="00D03F36">
        <w:trPr>
          <w:trHeight w:val="296"/>
          <w:jc w:val="center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526-850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150-525</w:t>
            </w:r>
          </w:p>
        </w:tc>
        <w:tc>
          <w:tcPr>
            <w:tcW w:w="14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14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600-630</w:t>
            </w:r>
          </w:p>
        </w:tc>
        <w:tc>
          <w:tcPr>
            <w:tcW w:w="489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21BA9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104, MATH 260, CHEM 211</w:t>
            </w:r>
          </w:p>
        </w:tc>
      </w:tr>
      <w:tr w:rsidR="00821BA9" w:rsidRPr="00255C10" w:rsidTr="00D03F36">
        <w:trPr>
          <w:trHeight w:val="311"/>
          <w:jc w:val="center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255C1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526-850</w:t>
            </w:r>
          </w:p>
        </w:tc>
        <w:tc>
          <w:tcPr>
            <w:tcW w:w="147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27-36</w:t>
            </w:r>
          </w:p>
        </w:tc>
        <w:tc>
          <w:tcPr>
            <w:tcW w:w="1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1BA9" w:rsidRPr="00255C10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640-800</w:t>
            </w:r>
          </w:p>
        </w:tc>
        <w:tc>
          <w:tcPr>
            <w:tcW w:w="48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21BA9" w:rsidRDefault="00821BA9" w:rsidP="00821B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MATH 202, COMP SCI 240, PHYSICS 103</w:t>
            </w:r>
          </w:p>
        </w:tc>
      </w:tr>
    </w:tbl>
    <w:p w:rsidR="00C87877" w:rsidRDefault="00C87877" w:rsidP="00C87877"/>
    <w:tbl>
      <w:tblPr>
        <w:tblW w:w="1030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2576"/>
        <w:gridCol w:w="2576"/>
        <w:gridCol w:w="2577"/>
      </w:tblGrid>
      <w:tr w:rsidR="00C87877" w:rsidRPr="00AB1C38" w:rsidTr="00E47343">
        <w:trPr>
          <w:trHeight w:val="505"/>
        </w:trPr>
        <w:tc>
          <w:tcPr>
            <w:tcW w:w="2576" w:type="dxa"/>
            <w:shd w:val="clear" w:color="auto" w:fill="auto"/>
            <w:vAlign w:val="center"/>
          </w:tcPr>
          <w:p w:rsidR="00E47343" w:rsidRPr="00D03F36" w:rsidRDefault="00C87877" w:rsidP="00D82D1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D03F36">
              <w:rPr>
                <w:rFonts w:ascii="Arial Narrow" w:hAnsi="Arial Narrow"/>
                <w:b/>
              </w:rPr>
              <w:t>STEM</w:t>
            </w:r>
          </w:p>
          <w:p w:rsidR="00C87877" w:rsidRPr="00D03F36" w:rsidRDefault="00C87877" w:rsidP="00D82D1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D03F36">
              <w:rPr>
                <w:rFonts w:ascii="Arial Narrow" w:hAnsi="Arial Narrow"/>
                <w:b/>
              </w:rPr>
              <w:t xml:space="preserve"> (094/099/101)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47343" w:rsidRPr="00D03F36" w:rsidRDefault="00C87877" w:rsidP="00D82D1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D03F36">
              <w:rPr>
                <w:rFonts w:ascii="Arial Narrow" w:hAnsi="Arial Narrow"/>
                <w:b/>
              </w:rPr>
              <w:t>HUMANITIES</w:t>
            </w:r>
          </w:p>
          <w:p w:rsidR="00C87877" w:rsidRPr="00D03F36" w:rsidRDefault="00C87877" w:rsidP="00D82D1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D03F36">
              <w:rPr>
                <w:rFonts w:ascii="Arial Narrow" w:hAnsi="Arial Narrow"/>
                <w:b/>
              </w:rPr>
              <w:t xml:space="preserve"> (MATH 100 or 102)</w:t>
            </w:r>
          </w:p>
        </w:tc>
        <w:tc>
          <w:tcPr>
            <w:tcW w:w="2576" w:type="dxa"/>
            <w:vAlign w:val="center"/>
          </w:tcPr>
          <w:p w:rsidR="00C87877" w:rsidRPr="00D03F36" w:rsidRDefault="00C87877" w:rsidP="00D82D1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D03F36">
              <w:rPr>
                <w:rFonts w:ascii="Arial Narrow" w:hAnsi="Arial Narrow"/>
                <w:b/>
              </w:rPr>
              <w:t>BUSINESS</w:t>
            </w:r>
          </w:p>
          <w:p w:rsidR="00C87877" w:rsidRPr="00D03F36" w:rsidRDefault="00C87877" w:rsidP="00D82D1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D03F36">
              <w:rPr>
                <w:rFonts w:ascii="Arial Narrow" w:hAnsi="Arial Narrow"/>
                <w:b/>
              </w:rPr>
              <w:t>(BUS ADM 220)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E2B5E" w:rsidRDefault="00C87877" w:rsidP="00D82D1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D03F36">
              <w:rPr>
                <w:rFonts w:ascii="Arial Narrow" w:hAnsi="Arial Narrow"/>
                <w:b/>
              </w:rPr>
              <w:t xml:space="preserve">SOCIAL SCIENCES </w:t>
            </w:r>
          </w:p>
          <w:p w:rsidR="00C87877" w:rsidRPr="00D03F36" w:rsidRDefault="00C87877" w:rsidP="00D82D1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D03F36">
              <w:rPr>
                <w:rFonts w:ascii="Arial Narrow" w:hAnsi="Arial Narrow"/>
                <w:b/>
              </w:rPr>
              <w:t>(COMM SCI 097/205)</w:t>
            </w:r>
          </w:p>
        </w:tc>
      </w:tr>
      <w:tr w:rsidR="00C87877" w:rsidRPr="00AB1C38" w:rsidTr="00E47343">
        <w:trPr>
          <w:trHeight w:val="427"/>
        </w:trPr>
        <w:tc>
          <w:tcPr>
            <w:tcW w:w="2576" w:type="dxa"/>
            <w:shd w:val="clear" w:color="auto" w:fill="auto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 xml:space="preserve">ART </w:t>
            </w:r>
          </w:p>
        </w:tc>
        <w:tc>
          <w:tcPr>
            <w:tcW w:w="2576" w:type="dxa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ACCOUNTING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DEMOCRACY AND JUSTICE STUDIES</w:t>
            </w:r>
          </w:p>
        </w:tc>
      </w:tr>
      <w:tr w:rsidR="00C87877" w:rsidRPr="00AB1C38" w:rsidTr="00E47343">
        <w:trPr>
          <w:trHeight w:val="412"/>
        </w:trPr>
        <w:tc>
          <w:tcPr>
            <w:tcW w:w="2576" w:type="dxa"/>
            <w:shd w:val="clear" w:color="auto" w:fill="auto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CHEMISTRY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 xml:space="preserve">ARTS MANAGEMENT </w:t>
            </w:r>
          </w:p>
        </w:tc>
        <w:tc>
          <w:tcPr>
            <w:tcW w:w="2576" w:type="dxa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BUSINESS ADMINISTRATION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ENVIRONMENTAL POLICY AND PLANNING</w:t>
            </w:r>
          </w:p>
        </w:tc>
      </w:tr>
      <w:tr w:rsidR="00C87877" w:rsidRPr="00AB1C38" w:rsidTr="00E47343">
        <w:trPr>
          <w:trHeight w:val="412"/>
        </w:trPr>
        <w:tc>
          <w:tcPr>
            <w:tcW w:w="2576" w:type="dxa"/>
            <w:shd w:val="clear" w:color="auto" w:fill="auto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COMPUTER SCIENCE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 xml:space="preserve">COMMUNICATION </w:t>
            </w:r>
          </w:p>
        </w:tc>
        <w:tc>
          <w:tcPr>
            <w:tcW w:w="2576" w:type="dxa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C87877" w:rsidRPr="00D03F36" w:rsidRDefault="00CB4DAD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POLITICAL SCIENCE</w:t>
            </w:r>
          </w:p>
        </w:tc>
      </w:tr>
      <w:tr w:rsidR="00C87877" w:rsidRPr="00AB1C38" w:rsidTr="00E47343">
        <w:trPr>
          <w:trHeight w:val="412"/>
        </w:trPr>
        <w:tc>
          <w:tcPr>
            <w:tcW w:w="2576" w:type="dxa"/>
            <w:shd w:val="clear" w:color="auto" w:fill="auto"/>
            <w:vAlign w:val="center"/>
          </w:tcPr>
          <w:p w:rsidR="001E2B5E" w:rsidRDefault="001E2B5E" w:rsidP="001E2B5E">
            <w:pPr>
              <w:pStyle w:val="NoSpacing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03F36">
              <w:rPr>
                <w:rFonts w:ascii="Arial Narrow" w:hAnsi="Arial Narrow"/>
                <w:color w:val="FF0000"/>
                <w:sz w:val="20"/>
                <w:szCs w:val="20"/>
              </w:rPr>
              <w:t xml:space="preserve">ECONOMICS </w:t>
            </w:r>
          </w:p>
          <w:p w:rsidR="00C87877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color w:val="FF0000"/>
                <w:sz w:val="20"/>
                <w:szCs w:val="20"/>
              </w:rPr>
              <w:t>(consult an advisor)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DESIGN ARTS</w:t>
            </w:r>
          </w:p>
        </w:tc>
        <w:tc>
          <w:tcPr>
            <w:tcW w:w="2576" w:type="dxa"/>
            <w:vAlign w:val="center"/>
          </w:tcPr>
          <w:p w:rsidR="00C87877" w:rsidRPr="00D03F36" w:rsidRDefault="00C87877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C87877" w:rsidRPr="00D03F36" w:rsidRDefault="00CB4DAD" w:rsidP="00E4734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PSYCHOLOGY</w:t>
            </w:r>
          </w:p>
        </w:tc>
      </w:tr>
      <w:tr w:rsidR="001E2B5E" w:rsidRPr="00AB1C38" w:rsidTr="00E47343">
        <w:trPr>
          <w:trHeight w:val="642"/>
        </w:trPr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ENGINEERING TECHNOLOGY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color w:val="FF0000"/>
                <w:sz w:val="20"/>
                <w:szCs w:val="20"/>
              </w:rPr>
              <w:t>EDUCATION (may be STEM if Secondary or Math Teacher)</w:t>
            </w:r>
          </w:p>
        </w:tc>
        <w:tc>
          <w:tcPr>
            <w:tcW w:w="2576" w:type="dxa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PUBLIC ADMINISTRATION</w:t>
            </w:r>
          </w:p>
        </w:tc>
      </w:tr>
      <w:tr w:rsidR="001E2B5E" w:rsidRPr="00AB1C38" w:rsidTr="00E47343">
        <w:trPr>
          <w:trHeight w:val="198"/>
        </w:trPr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ENVIRONMENTAL SCIENCE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2576" w:type="dxa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SOCIAL WORK</w:t>
            </w:r>
          </w:p>
        </w:tc>
      </w:tr>
      <w:tr w:rsidR="001E2B5E" w:rsidRPr="00AB1C38" w:rsidTr="00E47343">
        <w:trPr>
          <w:trHeight w:val="626"/>
        </w:trPr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GEOSCIENCE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FIRST NATIONS STUDIES</w:t>
            </w:r>
          </w:p>
        </w:tc>
        <w:tc>
          <w:tcPr>
            <w:tcW w:w="2576" w:type="dxa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URBAN STUDIES</w:t>
            </w:r>
          </w:p>
        </w:tc>
      </w:tr>
      <w:tr w:rsidR="001E2B5E" w:rsidRPr="00AB1C38" w:rsidTr="00E47343">
        <w:trPr>
          <w:trHeight w:val="213"/>
        </w:trPr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HEALTH INFORMATION MANAGEMENT AND TECHNOLOGY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GERMAN</w:t>
            </w:r>
          </w:p>
        </w:tc>
        <w:tc>
          <w:tcPr>
            <w:tcW w:w="2576" w:type="dxa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B5E" w:rsidRPr="00AB1C38" w:rsidTr="00E47343">
        <w:trPr>
          <w:trHeight w:val="198"/>
        </w:trPr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HUMAN BIOLOGY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HISTORY</w:t>
            </w:r>
          </w:p>
        </w:tc>
        <w:tc>
          <w:tcPr>
            <w:tcW w:w="2576" w:type="dxa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B5E" w:rsidRPr="00AB1C38" w:rsidTr="00E47343">
        <w:trPr>
          <w:trHeight w:val="198"/>
        </w:trPr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INFORMATION SCIENCES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HUMANISTIES</w:t>
            </w:r>
          </w:p>
        </w:tc>
        <w:tc>
          <w:tcPr>
            <w:tcW w:w="2576" w:type="dxa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B5E" w:rsidRPr="00AB1C38" w:rsidTr="00E47343">
        <w:trPr>
          <w:trHeight w:val="427"/>
        </w:trPr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MATHEMATICS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2576" w:type="dxa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B5E" w:rsidRPr="00AB1C38" w:rsidTr="00E47343">
        <w:trPr>
          <w:trHeight w:val="412"/>
        </w:trPr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MECHANICAL ENGINEERING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ORGANIZATIONAL LEADERSHIP</w:t>
            </w:r>
          </w:p>
        </w:tc>
        <w:tc>
          <w:tcPr>
            <w:tcW w:w="2576" w:type="dxa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B5E" w:rsidRPr="00AB1C38" w:rsidTr="00E47343">
        <w:trPr>
          <w:trHeight w:val="198"/>
        </w:trPr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NURSING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PHILOSOPHY</w:t>
            </w:r>
          </w:p>
        </w:tc>
        <w:tc>
          <w:tcPr>
            <w:tcW w:w="2576" w:type="dxa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B5E" w:rsidRPr="00AB1C38" w:rsidTr="00E47343">
        <w:trPr>
          <w:trHeight w:val="427"/>
        </w:trPr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WATER SCIENCE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SPANISH AND LATIN AMERICAN STUDIES</w:t>
            </w:r>
          </w:p>
        </w:tc>
        <w:tc>
          <w:tcPr>
            <w:tcW w:w="2576" w:type="dxa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B5E" w:rsidRPr="00AB1C38" w:rsidTr="00E47343">
        <w:trPr>
          <w:trHeight w:val="198"/>
        </w:trPr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THEATRE AND DANCE</w:t>
            </w:r>
          </w:p>
        </w:tc>
        <w:tc>
          <w:tcPr>
            <w:tcW w:w="2576" w:type="dxa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B5E" w:rsidRPr="00AB1C38" w:rsidTr="00E47343">
        <w:trPr>
          <w:trHeight w:val="412"/>
        </w:trPr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3F36">
              <w:rPr>
                <w:rFonts w:ascii="Arial Narrow" w:hAnsi="Arial Narrow"/>
                <w:sz w:val="20"/>
                <w:szCs w:val="20"/>
              </w:rPr>
              <w:t>WRITING AND APPLIED ARTS</w:t>
            </w:r>
          </w:p>
        </w:tc>
        <w:tc>
          <w:tcPr>
            <w:tcW w:w="2576" w:type="dxa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1E2B5E" w:rsidRPr="00D03F36" w:rsidRDefault="001E2B5E" w:rsidP="001E2B5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C1210" w:rsidRDefault="003C1210" w:rsidP="00C87877"/>
    <w:p w:rsidR="001E2B5E" w:rsidRPr="001E2B5E" w:rsidRDefault="001E2B5E" w:rsidP="001E2B5E">
      <w:pPr>
        <w:spacing w:after="0" w:line="240" w:lineRule="auto"/>
        <w:ind w:left="720"/>
        <w:rPr>
          <w:rFonts w:ascii="Arial Narrow" w:eastAsia="MS Mincho" w:hAnsi="Arial Narrow" w:cs="Times New Roman"/>
          <w:lang w:eastAsia="ja-JP"/>
        </w:rPr>
      </w:pPr>
      <w:r w:rsidRPr="001E2B5E">
        <w:rPr>
          <w:rFonts w:ascii="Arial Narrow" w:eastAsia="MS Mincho" w:hAnsi="Arial Narrow" w:cs="Times New Roman"/>
          <w:lang w:eastAsia="ja-JP"/>
        </w:rPr>
        <w:t>STEM:</w:t>
      </w:r>
      <w:r w:rsidRPr="001E2B5E">
        <w:rPr>
          <w:rFonts w:ascii="Arial Narrow" w:eastAsia="MS Mincho" w:hAnsi="Arial Narrow" w:cs="Times New Roman"/>
          <w:lang w:eastAsia="ja-JP"/>
        </w:rPr>
        <w:tab/>
      </w:r>
      <w:r w:rsidRPr="001E2B5E">
        <w:rPr>
          <w:rFonts w:ascii="Arial Narrow" w:eastAsia="MS Mincho" w:hAnsi="Arial Narrow" w:cs="Times New Roman"/>
          <w:lang w:eastAsia="ja-JP"/>
        </w:rPr>
        <w:tab/>
        <w:t>Math 094 or Math 099 or Math 101</w:t>
      </w:r>
    </w:p>
    <w:p w:rsidR="001E2B5E" w:rsidRPr="001E2B5E" w:rsidRDefault="001E2B5E" w:rsidP="001E2B5E">
      <w:pPr>
        <w:spacing w:after="0" w:line="240" w:lineRule="auto"/>
        <w:ind w:left="720"/>
        <w:rPr>
          <w:rFonts w:ascii="Arial Narrow" w:eastAsia="MS Mincho" w:hAnsi="Arial Narrow" w:cs="Times New Roman"/>
          <w:lang w:eastAsia="ja-JP"/>
        </w:rPr>
      </w:pPr>
      <w:r w:rsidRPr="001E2B5E">
        <w:rPr>
          <w:rFonts w:ascii="Arial Narrow" w:eastAsia="MS Mincho" w:hAnsi="Arial Narrow" w:cs="Times New Roman"/>
          <w:lang w:eastAsia="ja-JP"/>
        </w:rPr>
        <w:t>Social Science:</w:t>
      </w:r>
      <w:r w:rsidRPr="001E2B5E">
        <w:rPr>
          <w:rFonts w:ascii="Arial Narrow" w:eastAsia="MS Mincho" w:hAnsi="Arial Narrow" w:cs="Times New Roman"/>
          <w:lang w:eastAsia="ja-JP"/>
        </w:rPr>
        <w:tab/>
      </w:r>
      <w:proofErr w:type="spellStart"/>
      <w:r w:rsidRPr="001E2B5E">
        <w:rPr>
          <w:rFonts w:ascii="Arial Narrow" w:eastAsia="MS Mincho" w:hAnsi="Arial Narrow" w:cs="Times New Roman"/>
          <w:lang w:eastAsia="ja-JP"/>
        </w:rPr>
        <w:t>Comm</w:t>
      </w:r>
      <w:proofErr w:type="spellEnd"/>
      <w:r w:rsidRPr="001E2B5E">
        <w:rPr>
          <w:rFonts w:ascii="Arial Narrow" w:eastAsia="MS Mincho" w:hAnsi="Arial Narrow" w:cs="Times New Roman"/>
          <w:lang w:eastAsia="ja-JP"/>
        </w:rPr>
        <w:t xml:space="preserve"> </w:t>
      </w:r>
      <w:proofErr w:type="spellStart"/>
      <w:r w:rsidRPr="001E2B5E">
        <w:rPr>
          <w:rFonts w:ascii="Arial Narrow" w:eastAsia="MS Mincho" w:hAnsi="Arial Narrow" w:cs="Times New Roman"/>
          <w:lang w:eastAsia="ja-JP"/>
        </w:rPr>
        <w:t>Sci</w:t>
      </w:r>
      <w:proofErr w:type="spellEnd"/>
      <w:r w:rsidRPr="001E2B5E">
        <w:rPr>
          <w:rFonts w:ascii="Arial Narrow" w:eastAsia="MS Mincho" w:hAnsi="Arial Narrow" w:cs="Times New Roman"/>
          <w:lang w:eastAsia="ja-JP"/>
        </w:rPr>
        <w:t xml:space="preserve"> 205 + </w:t>
      </w:r>
      <w:proofErr w:type="spellStart"/>
      <w:r w:rsidRPr="001E2B5E">
        <w:rPr>
          <w:rFonts w:ascii="Arial Narrow" w:eastAsia="MS Mincho" w:hAnsi="Arial Narrow" w:cs="Times New Roman"/>
          <w:lang w:eastAsia="ja-JP"/>
        </w:rPr>
        <w:t>Comm</w:t>
      </w:r>
      <w:proofErr w:type="spellEnd"/>
      <w:r w:rsidRPr="001E2B5E">
        <w:rPr>
          <w:rFonts w:ascii="Arial Narrow" w:eastAsia="MS Mincho" w:hAnsi="Arial Narrow" w:cs="Times New Roman"/>
          <w:lang w:eastAsia="ja-JP"/>
        </w:rPr>
        <w:t xml:space="preserve"> </w:t>
      </w:r>
      <w:proofErr w:type="spellStart"/>
      <w:r w:rsidRPr="001E2B5E">
        <w:rPr>
          <w:rFonts w:ascii="Arial Narrow" w:eastAsia="MS Mincho" w:hAnsi="Arial Narrow" w:cs="Times New Roman"/>
          <w:lang w:eastAsia="ja-JP"/>
        </w:rPr>
        <w:t>Sci</w:t>
      </w:r>
      <w:proofErr w:type="spellEnd"/>
      <w:r w:rsidRPr="001E2B5E">
        <w:rPr>
          <w:rFonts w:ascii="Arial Narrow" w:eastAsia="MS Mincho" w:hAnsi="Arial Narrow" w:cs="Times New Roman"/>
          <w:lang w:eastAsia="ja-JP"/>
        </w:rPr>
        <w:t xml:space="preserve"> 097 or </w:t>
      </w:r>
      <w:proofErr w:type="spellStart"/>
      <w:r w:rsidRPr="001E2B5E">
        <w:rPr>
          <w:rFonts w:ascii="Arial Narrow" w:eastAsia="MS Mincho" w:hAnsi="Arial Narrow" w:cs="Times New Roman"/>
          <w:lang w:eastAsia="ja-JP"/>
        </w:rPr>
        <w:t>Comm</w:t>
      </w:r>
      <w:proofErr w:type="spellEnd"/>
      <w:r w:rsidRPr="001E2B5E">
        <w:rPr>
          <w:rFonts w:ascii="Arial Narrow" w:eastAsia="MS Mincho" w:hAnsi="Arial Narrow" w:cs="Times New Roman"/>
          <w:lang w:eastAsia="ja-JP"/>
        </w:rPr>
        <w:t xml:space="preserve"> </w:t>
      </w:r>
      <w:proofErr w:type="spellStart"/>
      <w:r w:rsidRPr="001E2B5E">
        <w:rPr>
          <w:rFonts w:ascii="Arial Narrow" w:eastAsia="MS Mincho" w:hAnsi="Arial Narrow" w:cs="Times New Roman"/>
          <w:lang w:eastAsia="ja-JP"/>
        </w:rPr>
        <w:t>Sci</w:t>
      </w:r>
      <w:proofErr w:type="spellEnd"/>
      <w:r w:rsidRPr="001E2B5E">
        <w:rPr>
          <w:rFonts w:ascii="Arial Narrow" w:eastAsia="MS Mincho" w:hAnsi="Arial Narrow" w:cs="Times New Roman"/>
          <w:lang w:eastAsia="ja-JP"/>
        </w:rPr>
        <w:t xml:space="preserve"> 205</w:t>
      </w:r>
    </w:p>
    <w:p w:rsidR="001E2B5E" w:rsidRPr="001E2B5E" w:rsidRDefault="001E2B5E" w:rsidP="001E2B5E">
      <w:pPr>
        <w:spacing w:after="0" w:line="240" w:lineRule="auto"/>
        <w:ind w:left="720"/>
        <w:rPr>
          <w:rFonts w:ascii="Arial Narrow" w:eastAsia="MS Mincho" w:hAnsi="Arial Narrow" w:cs="Times New Roman"/>
          <w:lang w:eastAsia="ja-JP"/>
        </w:rPr>
      </w:pPr>
      <w:r w:rsidRPr="001E2B5E">
        <w:rPr>
          <w:rFonts w:ascii="Arial Narrow" w:eastAsia="MS Mincho" w:hAnsi="Arial Narrow" w:cs="Times New Roman"/>
          <w:lang w:eastAsia="ja-JP"/>
        </w:rPr>
        <w:t>Humanities:</w:t>
      </w:r>
      <w:r w:rsidRPr="001E2B5E">
        <w:rPr>
          <w:rFonts w:ascii="Arial Narrow" w:eastAsia="MS Mincho" w:hAnsi="Arial Narrow" w:cs="Times New Roman"/>
          <w:lang w:eastAsia="ja-JP"/>
        </w:rPr>
        <w:tab/>
        <w:t>Math 100 or Math 102</w:t>
      </w:r>
    </w:p>
    <w:p w:rsidR="001E2B5E" w:rsidRPr="001E2B5E" w:rsidRDefault="001E2B5E" w:rsidP="001E2B5E">
      <w:pPr>
        <w:spacing w:after="0" w:line="240" w:lineRule="auto"/>
        <w:ind w:left="720"/>
        <w:rPr>
          <w:rFonts w:ascii="Arial Narrow" w:eastAsia="MS Mincho" w:hAnsi="Arial Narrow" w:cs="Times New Roman"/>
          <w:lang w:eastAsia="ja-JP"/>
        </w:rPr>
      </w:pPr>
      <w:r w:rsidRPr="001E2B5E">
        <w:rPr>
          <w:rFonts w:ascii="Arial Narrow" w:eastAsia="MS Mincho" w:hAnsi="Arial Narrow" w:cs="Times New Roman"/>
          <w:lang w:eastAsia="ja-JP"/>
        </w:rPr>
        <w:t xml:space="preserve">Business: </w:t>
      </w:r>
      <w:r w:rsidRPr="001E2B5E">
        <w:rPr>
          <w:rFonts w:ascii="Arial Narrow" w:eastAsia="MS Mincho" w:hAnsi="Arial Narrow" w:cs="Times New Roman"/>
          <w:lang w:eastAsia="ja-JP"/>
        </w:rPr>
        <w:tab/>
        <w:t xml:space="preserve">Bus </w:t>
      </w:r>
      <w:proofErr w:type="spellStart"/>
      <w:r w:rsidRPr="001E2B5E">
        <w:rPr>
          <w:rFonts w:ascii="Arial Narrow" w:eastAsia="MS Mincho" w:hAnsi="Arial Narrow" w:cs="Times New Roman"/>
          <w:lang w:eastAsia="ja-JP"/>
        </w:rPr>
        <w:t>Adm</w:t>
      </w:r>
      <w:proofErr w:type="spellEnd"/>
      <w:r w:rsidRPr="001E2B5E">
        <w:rPr>
          <w:rFonts w:ascii="Arial Narrow" w:eastAsia="MS Mincho" w:hAnsi="Arial Narrow" w:cs="Times New Roman"/>
          <w:lang w:eastAsia="ja-JP"/>
        </w:rPr>
        <w:t xml:space="preserve"> 220</w:t>
      </w:r>
    </w:p>
    <w:p w:rsidR="001E2B5E" w:rsidRPr="001E2B5E" w:rsidRDefault="001E2B5E" w:rsidP="001E2B5E">
      <w:pPr>
        <w:spacing w:after="0"/>
        <w:rPr>
          <w:rFonts w:ascii="Arial Narrow" w:eastAsia="Calibri" w:hAnsi="Arial Narrow" w:cs="Times New Roman"/>
        </w:rPr>
      </w:pPr>
    </w:p>
    <w:p w:rsidR="001E2B5E" w:rsidRPr="001E2B5E" w:rsidRDefault="00834C78" w:rsidP="001E2B5E">
      <w:pPr>
        <w:numPr>
          <w:ilvl w:val="0"/>
          <w:numId w:val="1"/>
        </w:numPr>
        <w:spacing w:after="0"/>
        <w:contextualSpacing/>
        <w:rPr>
          <w:rFonts w:ascii="Arial Narrow" w:eastAsia="Calibri" w:hAnsi="Arial Narrow" w:cs="Times New Roman"/>
          <w:i/>
        </w:rPr>
      </w:pPr>
      <w:r>
        <w:rPr>
          <w:rFonts w:ascii="Arial Narrow" w:eastAsia="Calibri" w:hAnsi="Arial Narrow" w:cs="Times New Roman"/>
          <w:i/>
        </w:rPr>
        <w:t xml:space="preserve">Bus </w:t>
      </w:r>
      <w:proofErr w:type="spellStart"/>
      <w:r>
        <w:rPr>
          <w:rFonts w:ascii="Arial Narrow" w:eastAsia="Calibri" w:hAnsi="Arial Narrow" w:cs="Times New Roman"/>
          <w:i/>
        </w:rPr>
        <w:t>Adm</w:t>
      </w:r>
      <w:proofErr w:type="spellEnd"/>
      <w:r>
        <w:rPr>
          <w:rFonts w:ascii="Arial Narrow" w:eastAsia="Calibri" w:hAnsi="Arial Narrow" w:cs="Times New Roman"/>
          <w:i/>
        </w:rPr>
        <w:t xml:space="preserve"> 220, </w:t>
      </w:r>
      <w:r w:rsidR="001E2B5E" w:rsidRPr="001E2B5E">
        <w:rPr>
          <w:rFonts w:ascii="Arial Narrow" w:eastAsia="Calibri" w:hAnsi="Arial Narrow" w:cs="Times New Roman"/>
          <w:i/>
        </w:rPr>
        <w:t>Math 100</w:t>
      </w:r>
      <w:r w:rsidR="00BA2022">
        <w:rPr>
          <w:rFonts w:ascii="Arial Narrow" w:eastAsia="Calibri" w:hAnsi="Arial Narrow" w:cs="Times New Roman"/>
          <w:i/>
        </w:rPr>
        <w:t xml:space="preserve"> and Math 102</w:t>
      </w:r>
      <w:r w:rsidR="001E2B5E" w:rsidRPr="001E2B5E">
        <w:rPr>
          <w:rFonts w:ascii="Arial Narrow" w:eastAsia="Calibri" w:hAnsi="Arial Narrow" w:cs="Times New Roman"/>
          <w:i/>
        </w:rPr>
        <w:t xml:space="preserve"> </w:t>
      </w:r>
      <w:r w:rsidR="00BA2022">
        <w:rPr>
          <w:rFonts w:ascii="Arial Narrow" w:eastAsia="Calibri" w:hAnsi="Arial Narrow" w:cs="Times New Roman"/>
          <w:i/>
        </w:rPr>
        <w:t>are</w:t>
      </w:r>
      <w:r w:rsidR="001E2B5E" w:rsidRPr="001E2B5E">
        <w:rPr>
          <w:rFonts w:ascii="Arial Narrow" w:eastAsia="Calibri" w:hAnsi="Arial Narrow" w:cs="Times New Roman"/>
          <w:i/>
        </w:rPr>
        <w:t xml:space="preserve"> Quantitative Literacy course</w:t>
      </w:r>
      <w:r w:rsidR="00BA2022">
        <w:rPr>
          <w:rFonts w:ascii="Arial Narrow" w:eastAsia="Calibri" w:hAnsi="Arial Narrow" w:cs="Times New Roman"/>
          <w:i/>
        </w:rPr>
        <w:t>s</w:t>
      </w:r>
      <w:r w:rsidR="001E2B5E" w:rsidRPr="001E2B5E">
        <w:rPr>
          <w:rFonts w:ascii="Arial Narrow" w:eastAsia="Calibri" w:hAnsi="Arial Narrow" w:cs="Times New Roman"/>
          <w:i/>
        </w:rPr>
        <w:t>.</w:t>
      </w:r>
    </w:p>
    <w:p w:rsidR="001E2B5E" w:rsidRPr="001E2B5E" w:rsidRDefault="001E2B5E" w:rsidP="001E2B5E">
      <w:pPr>
        <w:numPr>
          <w:ilvl w:val="0"/>
          <w:numId w:val="1"/>
        </w:numPr>
        <w:spacing w:after="0"/>
        <w:contextualSpacing/>
        <w:rPr>
          <w:rFonts w:ascii="Arial Narrow" w:eastAsia="Calibri" w:hAnsi="Arial Narrow" w:cs="Times New Roman"/>
          <w:i/>
        </w:rPr>
      </w:pPr>
      <w:r w:rsidRPr="001E2B5E">
        <w:rPr>
          <w:rFonts w:ascii="Arial Narrow" w:eastAsia="Calibri" w:hAnsi="Arial Narrow" w:cs="Times New Roman"/>
          <w:i/>
        </w:rPr>
        <w:t>Undecided students with any intent for STEM should begin with Math 094, 099.</w:t>
      </w:r>
    </w:p>
    <w:p w:rsidR="001E2B5E" w:rsidRPr="001E2B5E" w:rsidRDefault="00834C78" w:rsidP="001E2B5E">
      <w:pPr>
        <w:numPr>
          <w:ilvl w:val="0"/>
          <w:numId w:val="1"/>
        </w:numPr>
        <w:spacing w:after="0" w:line="256" w:lineRule="auto"/>
        <w:contextualSpacing/>
        <w:rPr>
          <w:rFonts w:ascii="Arial Narrow" w:eastAsia="Calibri" w:hAnsi="Arial Narrow" w:cs="Times New Roman"/>
          <w:i/>
        </w:rPr>
      </w:pPr>
      <w:r>
        <w:rPr>
          <w:rFonts w:ascii="Arial Narrow" w:eastAsia="Calibri" w:hAnsi="Arial Narrow" w:cs="Times New Roman"/>
          <w:i/>
        </w:rPr>
        <w:t>Math Competency required by</w:t>
      </w:r>
      <w:r w:rsidR="001E2B5E" w:rsidRPr="001E2B5E">
        <w:rPr>
          <w:rFonts w:ascii="Arial Narrow" w:eastAsia="Calibri" w:hAnsi="Arial Narrow" w:cs="Times New Roman"/>
          <w:i/>
        </w:rPr>
        <w:t xml:space="preserve"> 30 credits</w:t>
      </w:r>
      <w:r>
        <w:rPr>
          <w:rFonts w:ascii="Arial Narrow" w:eastAsia="Calibri" w:hAnsi="Arial Narrow" w:cs="Times New Roman"/>
          <w:i/>
        </w:rPr>
        <w:t xml:space="preserve"> earned</w:t>
      </w:r>
      <w:r w:rsidR="001E2B5E" w:rsidRPr="001E2B5E">
        <w:rPr>
          <w:rFonts w:ascii="Arial Narrow" w:eastAsia="Calibri" w:hAnsi="Arial Narrow" w:cs="Times New Roman"/>
          <w:i/>
        </w:rPr>
        <w:t>. Enforcement occurs via the “To Do” list in SIS and through communication plan.</w:t>
      </w:r>
    </w:p>
    <w:p w:rsidR="001E2B5E" w:rsidRPr="001E2B5E" w:rsidRDefault="001E2B5E" w:rsidP="001E2B5E">
      <w:pPr>
        <w:numPr>
          <w:ilvl w:val="0"/>
          <w:numId w:val="1"/>
        </w:numPr>
        <w:spacing w:after="0" w:line="256" w:lineRule="auto"/>
        <w:contextualSpacing/>
        <w:rPr>
          <w:rFonts w:ascii="Arial Narrow" w:eastAsia="Calibri" w:hAnsi="Arial Narrow" w:cs="Times New Roman"/>
          <w:i/>
        </w:rPr>
      </w:pPr>
      <w:r w:rsidRPr="001E2B5E">
        <w:rPr>
          <w:rFonts w:ascii="Arial Narrow" w:eastAsia="Calibri" w:hAnsi="Arial Narrow" w:cs="Times New Roman"/>
          <w:i/>
        </w:rPr>
        <w:t>Milestones indicate placement. They do not progress with course completion.</w:t>
      </w:r>
    </w:p>
    <w:p w:rsidR="001E2B5E" w:rsidRPr="001E2B5E" w:rsidRDefault="001E2B5E" w:rsidP="00BA2022">
      <w:pPr>
        <w:spacing w:after="0" w:line="256" w:lineRule="auto"/>
        <w:ind w:left="720"/>
        <w:contextualSpacing/>
        <w:rPr>
          <w:rFonts w:ascii="Calibri" w:eastAsia="Calibri" w:hAnsi="Calibri" w:cs="Times New Roman"/>
          <w:i/>
        </w:rPr>
      </w:pPr>
    </w:p>
    <w:sectPr w:rsidR="001E2B5E" w:rsidRPr="001E2B5E" w:rsidSect="00BA2022">
      <w:headerReference w:type="default" r:id="rId7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6A" w:rsidRDefault="0098526A" w:rsidP="001E2B5E">
      <w:pPr>
        <w:spacing w:after="0" w:line="240" w:lineRule="auto"/>
      </w:pPr>
      <w:r>
        <w:separator/>
      </w:r>
    </w:p>
  </w:endnote>
  <w:endnote w:type="continuationSeparator" w:id="0">
    <w:p w:rsidR="0098526A" w:rsidRDefault="0098526A" w:rsidP="001E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6A" w:rsidRDefault="0098526A" w:rsidP="001E2B5E">
      <w:pPr>
        <w:spacing w:after="0" w:line="240" w:lineRule="auto"/>
      </w:pPr>
      <w:r>
        <w:separator/>
      </w:r>
    </w:p>
  </w:footnote>
  <w:footnote w:type="continuationSeparator" w:id="0">
    <w:p w:rsidR="0098526A" w:rsidRDefault="0098526A" w:rsidP="001E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5E" w:rsidRDefault="001E2B5E" w:rsidP="00BA2022">
    <w:pPr>
      <w:pStyle w:val="Header"/>
      <w:jc w:val="center"/>
    </w:pPr>
    <w:r>
      <w:t xml:space="preserve">Math Placement Chart as of March </w:t>
    </w:r>
    <w:r w:rsidR="00BA2022">
      <w:t>18</w:t>
    </w:r>
    <w:r>
      <w:t>, 2017</w:t>
    </w:r>
    <w:r w:rsidR="00BA2022">
      <w:t xml:space="preserve"> for Fall 2020 Placements</w:t>
    </w:r>
  </w:p>
  <w:p w:rsidR="001E2B5E" w:rsidRDefault="001E2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4152"/>
    <w:multiLevelType w:val="hybridMultilevel"/>
    <w:tmpl w:val="60EC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2D"/>
    <w:rsid w:val="001E2B5E"/>
    <w:rsid w:val="003412FD"/>
    <w:rsid w:val="00384C53"/>
    <w:rsid w:val="003C1210"/>
    <w:rsid w:val="0064532D"/>
    <w:rsid w:val="00821BA9"/>
    <w:rsid w:val="00834C78"/>
    <w:rsid w:val="00863131"/>
    <w:rsid w:val="0098526A"/>
    <w:rsid w:val="00BA2022"/>
    <w:rsid w:val="00C87877"/>
    <w:rsid w:val="00CB4DAD"/>
    <w:rsid w:val="00D03F36"/>
    <w:rsid w:val="00D82D15"/>
    <w:rsid w:val="00E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635D"/>
  <w15:chartTrackingRefBased/>
  <w15:docId w15:val="{BC8B3CB5-017A-4E1B-825C-CC6C9E8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877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E2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5E"/>
  </w:style>
  <w:style w:type="paragraph" w:styleId="Footer">
    <w:name w:val="footer"/>
    <w:basedOn w:val="Normal"/>
    <w:link w:val="FooterChar"/>
    <w:uiPriority w:val="99"/>
    <w:unhideWhenUsed/>
    <w:rsid w:val="001E2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Andrew</dc:creator>
  <cp:keywords/>
  <dc:description/>
  <cp:lastModifiedBy>Gilson, Pamela</cp:lastModifiedBy>
  <cp:revision>3</cp:revision>
  <dcterms:created xsi:type="dcterms:W3CDTF">2020-04-15T20:32:00Z</dcterms:created>
  <dcterms:modified xsi:type="dcterms:W3CDTF">2020-05-06T18:51:00Z</dcterms:modified>
</cp:coreProperties>
</file>