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 xml:space="preserve">October 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8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</w:rPr>
        <w:t>th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,</w:t>
      </w:r>
      <w:r>
        <w:rPr>
          <w:rFonts w:ascii="Cambria" w:hAnsi="Cambria"/>
          <w:sz w:val="24"/>
        </w:rPr>
        <w:t xml:space="preserve">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Club Sport Guidelines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Guidelines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Guidelines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054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1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054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8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1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054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8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1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134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0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2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-14605</wp:posOffset>
              </wp:positionH>
              <wp:positionV relativeFrom="paragraph">
                <wp:posOffset>153670</wp:posOffset>
              </wp:positionV>
              <wp:extent cx="686054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5pt,12.1pt" to="538.9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LibreOffice/7.0.0.3$Windows_X86_64 LibreOffice_project/8061b3e9204bef6b321a21033174034a5e2ea88e</Application>
  <Pages>1</Pages>
  <Words>92</Words>
  <Characters>534</Characters>
  <CharactersWithSpaces>587</CharactersWithSpaces>
  <Paragraphs>30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2020-10-05T16:40:39Z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