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C90F" w14:textId="74687DA8" w:rsidR="00823A07" w:rsidRDefault="00823A07" w:rsidP="00823A07">
      <w:pPr>
        <w:ind w:left="1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3A0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EB2A72" wp14:editId="2A4266E9">
            <wp:extent cx="1345721" cy="1069103"/>
            <wp:effectExtent l="0" t="0" r="6985" b="0"/>
            <wp:docPr id="3" name="Picture 3" descr="C:\Users\wildenba\AppData\Local\Temp\Temp1_UWGB-Stack.zip\UWGB-Stack\UWGB-Stack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denba\AppData\Local\Temp\Temp1_UWGB-Stack.zip\UWGB-Stack\UWGB-Stack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58" cy="10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88AB" w14:textId="77777777" w:rsidR="00823A07" w:rsidRDefault="00823A07" w:rsidP="00823A07">
      <w:pPr>
        <w:ind w:left="10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447E6FD" w14:textId="78F40AE4" w:rsidR="00B90733" w:rsidRDefault="009E0E75" w:rsidP="00823A07">
      <w:pPr>
        <w:ind w:left="1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07973A1" wp14:editId="5E55BC15">
                <wp:extent cx="6088380" cy="966470"/>
                <wp:effectExtent l="13970" t="9525" r="1270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66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50C9A" w14:textId="77777777" w:rsidR="00B90733" w:rsidRDefault="007B5B7A">
                            <w:pPr>
                              <w:spacing w:before="14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Student Government Association Biographical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Sketch</w:t>
                            </w:r>
                          </w:p>
                          <w:p w14:paraId="1BE11410" w14:textId="69C68AA5" w:rsidR="00B90733" w:rsidRDefault="00823A07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Election 2019-2020</w:t>
                            </w:r>
                          </w:p>
                          <w:p w14:paraId="24CB726C" w14:textId="3E801AD4" w:rsidR="00B90733" w:rsidRDefault="007B5B7A">
                            <w:pPr>
                              <w:spacing w:before="275" w:line="242" w:lineRule="auto"/>
                              <w:ind w:left="206" w:right="2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 xml:space="preserve">This document must be </w:t>
                            </w:r>
                            <w:r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 xml:space="preserve">typed and submitted electronically to </w:t>
                            </w:r>
                            <w:hyperlink r:id="rId5">
                              <w:r>
                                <w:rPr>
                                  <w:rFonts w:ascii="Arial"/>
                                  <w:i/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stcourt@uwgb.edu 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 xml:space="preserve">by 4:30 PM on </w:t>
                            </w:r>
                            <w:r w:rsidR="007F1AF5"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 xml:space="preserve">Friday March </w:t>
                            </w:r>
                            <w:proofErr w:type="gramStart"/>
                            <w:r w:rsidR="00357198"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>15</w:t>
                            </w:r>
                            <w:r w:rsidR="007F1AF5" w:rsidRPr="007F1AF5">
                              <w:rPr>
                                <w:rFonts w:ascii="Arial"/>
                                <w:i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9E0E75"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>, 201</w:t>
                            </w:r>
                            <w:r w:rsidR="00357198"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i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797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4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" filled="f" strokeweight=".48pt">
                <v:textbox inset="0,0,0,0">
                  <w:txbxContent>
                    <w:p w14:paraId="09A50C9A" w14:textId="77777777" w:rsidR="00B90733" w:rsidRDefault="007B5B7A">
                      <w:pPr>
                        <w:spacing w:before="14"/>
                        <w:ind w:right="9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Student Government Association Biographical</w:t>
                      </w:r>
                      <w:r>
                        <w:rPr>
                          <w:rFonts w:ascii="Arial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Sketch</w:t>
                      </w:r>
                    </w:p>
                    <w:p w14:paraId="1BE11410" w14:textId="69C68AA5" w:rsidR="00B90733" w:rsidRDefault="00823A07">
                      <w:pPr>
                        <w:spacing w:before="1"/>
                        <w:ind w:righ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Election 2019-2020</w:t>
                      </w:r>
                    </w:p>
                    <w:p w14:paraId="24CB726C" w14:textId="3E801AD4" w:rsidR="00B90733" w:rsidRDefault="007B5B7A">
                      <w:pPr>
                        <w:spacing w:before="275" w:line="242" w:lineRule="auto"/>
                        <w:ind w:left="206" w:right="20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 xml:space="preserve">This document must be </w:t>
                      </w:r>
                      <w:r>
                        <w:rPr>
                          <w:rFonts w:ascii="Arial"/>
                          <w:i/>
                          <w:color w:val="FF0000"/>
                          <w:sz w:val="20"/>
                        </w:rPr>
                        <w:t xml:space="preserve">typed and submitted electronically to </w:t>
                      </w:r>
                      <w:hyperlink r:id="rId6">
                        <w:r>
                          <w:rPr>
                            <w:rFonts w:ascii="Arial"/>
                            <w:i/>
                            <w:color w:val="0000FF"/>
                            <w:sz w:val="20"/>
                            <w:u w:val="single" w:color="0000FF"/>
                          </w:rPr>
                          <w:t xml:space="preserve">stcourt@uwgb.edu </w:t>
                        </w:r>
                      </w:hyperlink>
                      <w:r>
                        <w:rPr>
                          <w:rFonts w:ascii="Arial"/>
                          <w:i/>
                          <w:color w:val="FF0000"/>
                          <w:sz w:val="20"/>
                        </w:rPr>
                        <w:t xml:space="preserve">by 4:30 PM on </w:t>
                      </w:r>
                      <w:r w:rsidR="007F1AF5">
                        <w:rPr>
                          <w:rFonts w:ascii="Arial"/>
                          <w:i/>
                          <w:color w:val="FF0000"/>
                          <w:sz w:val="20"/>
                        </w:rPr>
                        <w:t xml:space="preserve">Friday March </w:t>
                      </w:r>
                      <w:proofErr w:type="gramStart"/>
                      <w:r w:rsidR="00357198">
                        <w:rPr>
                          <w:rFonts w:ascii="Arial"/>
                          <w:i/>
                          <w:color w:val="FF0000"/>
                          <w:sz w:val="20"/>
                        </w:rPr>
                        <w:t>15</w:t>
                      </w:r>
                      <w:r w:rsidR="007F1AF5" w:rsidRPr="007F1AF5">
                        <w:rPr>
                          <w:rFonts w:ascii="Arial"/>
                          <w:i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 w:rsidR="009E0E75">
                        <w:rPr>
                          <w:rFonts w:ascii="Arial"/>
                          <w:i/>
                          <w:color w:val="FF0000"/>
                          <w:sz w:val="20"/>
                        </w:rPr>
                        <w:t>, 201</w:t>
                      </w:r>
                      <w:r w:rsidR="00357198">
                        <w:rPr>
                          <w:rFonts w:ascii="Arial"/>
                          <w:i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rFonts w:ascii="Arial"/>
                          <w:i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53B32" w14:textId="77777777" w:rsidR="00B90733" w:rsidRDefault="00B9073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D6CCB5A" w14:textId="77777777" w:rsidR="00B90733" w:rsidRDefault="007B5B7A">
      <w:pPr>
        <w:pStyle w:val="BodyText"/>
        <w:spacing w:before="69"/>
        <w:ind w:right="7711"/>
      </w:pPr>
      <w:r>
        <w:t>Position</w:t>
      </w:r>
      <w:r>
        <w:rPr>
          <w:spacing w:val="-6"/>
        </w:rPr>
        <w:t xml:space="preserve"> </w:t>
      </w:r>
      <w:r>
        <w:t>Seeking: Full</w:t>
      </w:r>
      <w:r>
        <w:rPr>
          <w:spacing w:val="-2"/>
        </w:rPr>
        <w:t xml:space="preserve"> </w:t>
      </w:r>
      <w:r>
        <w:t>Name:</w:t>
      </w:r>
    </w:p>
    <w:p w14:paraId="21C1FB89" w14:textId="77777777" w:rsidR="00B90733" w:rsidRDefault="007B5B7A">
      <w:pPr>
        <w:pStyle w:val="BodyText"/>
        <w:ind w:right="7439"/>
      </w:pPr>
      <w:r>
        <w:t>Student ID Number: Major/Minor:</w:t>
      </w:r>
    </w:p>
    <w:p w14:paraId="29DB8752" w14:textId="77777777" w:rsidR="00B90733" w:rsidRDefault="007B5B7A">
      <w:pPr>
        <w:pStyle w:val="BodyText"/>
        <w:ind w:right="7711"/>
      </w:pPr>
      <w:r>
        <w:t>Year in</w:t>
      </w:r>
      <w:r>
        <w:rPr>
          <w:spacing w:val="-6"/>
        </w:rPr>
        <w:t xml:space="preserve"> </w:t>
      </w:r>
      <w:r>
        <w:t>School:</w:t>
      </w:r>
    </w:p>
    <w:p w14:paraId="65E31261" w14:textId="77777777" w:rsidR="00B90733" w:rsidRDefault="007B5B7A">
      <w:pPr>
        <w:pStyle w:val="BodyText"/>
        <w:ind w:right="301"/>
      </w:pPr>
      <w:r>
        <w:t>Extra Curricula</w:t>
      </w:r>
      <w:r>
        <w:rPr>
          <w:spacing w:val="-5"/>
        </w:rPr>
        <w:t xml:space="preserve"> </w:t>
      </w:r>
      <w:r>
        <w:t>Involvements:</w:t>
      </w:r>
    </w:p>
    <w:p w14:paraId="5344F8EA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180E1582" w14:textId="77777777" w:rsidR="00B90733" w:rsidRDefault="007B5B7A">
      <w:pPr>
        <w:pStyle w:val="Heading1"/>
        <w:ind w:right="301"/>
        <w:rPr>
          <w:rFonts w:cs="Arial"/>
          <w:b w:val="0"/>
          <w:bCs w:val="0"/>
          <w:u w:val="none"/>
        </w:rPr>
      </w:pPr>
      <w:r>
        <w:rPr>
          <w:u w:val="thick" w:color="000000"/>
        </w:rPr>
        <w:t>Please answer the following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questions</w:t>
      </w:r>
      <w:r>
        <w:rPr>
          <w:b w:val="0"/>
          <w:u w:val="none"/>
        </w:rPr>
        <w:t>:</w:t>
      </w:r>
    </w:p>
    <w:p w14:paraId="6F5BD04D" w14:textId="77777777" w:rsidR="00B90733" w:rsidRDefault="00B90733">
      <w:pPr>
        <w:spacing w:before="11"/>
        <w:rPr>
          <w:rFonts w:ascii="Arial" w:eastAsia="Arial" w:hAnsi="Arial" w:cs="Arial"/>
          <w:sz w:val="17"/>
          <w:szCs w:val="17"/>
        </w:rPr>
      </w:pPr>
    </w:p>
    <w:p w14:paraId="3052FD07" w14:textId="77777777" w:rsidR="00B90733" w:rsidRDefault="007B5B7A">
      <w:pPr>
        <w:pStyle w:val="BodyText"/>
        <w:spacing w:before="69"/>
        <w:ind w:right="301"/>
      </w:pPr>
      <w:r>
        <w:t xml:space="preserve">Campaign Platform </w:t>
      </w:r>
      <w:r>
        <w:rPr>
          <w:rFonts w:cs="Arial"/>
        </w:rPr>
        <w:t xml:space="preserve">– </w:t>
      </w:r>
      <w:r>
        <w:t>What campus issues do you plan to focus on during</w:t>
      </w:r>
      <w:r>
        <w:rPr>
          <w:spacing w:val="-28"/>
        </w:rPr>
        <w:t xml:space="preserve"> </w:t>
      </w:r>
      <w:r>
        <w:t>your Administration?</w:t>
      </w:r>
    </w:p>
    <w:p w14:paraId="7AC1D479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79012B7A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3CEDDB89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0C0BE61F" w14:textId="77777777" w:rsidR="00B90733" w:rsidRDefault="00B90733">
      <w:pPr>
        <w:spacing w:before="1"/>
        <w:rPr>
          <w:rFonts w:ascii="Arial" w:eastAsia="Arial" w:hAnsi="Arial" w:cs="Arial"/>
          <w:sz w:val="24"/>
          <w:szCs w:val="24"/>
        </w:rPr>
      </w:pPr>
    </w:p>
    <w:p w14:paraId="3F87F473" w14:textId="77777777" w:rsidR="00B90733" w:rsidRDefault="007B5B7A">
      <w:pPr>
        <w:pStyle w:val="BodyText"/>
        <w:ind w:right="301"/>
      </w:pPr>
      <w:r>
        <w:t>One Sentence Public</w:t>
      </w:r>
      <w:r>
        <w:rPr>
          <w:spacing w:val="-9"/>
        </w:rPr>
        <w:t xml:space="preserve"> </w:t>
      </w:r>
      <w:r>
        <w:t>Statement:</w:t>
      </w:r>
    </w:p>
    <w:p w14:paraId="5DB9BAAA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393AF243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256CBA66" w14:textId="77777777" w:rsidR="00B90733" w:rsidRDefault="00B90733">
      <w:pPr>
        <w:rPr>
          <w:rFonts w:ascii="Arial" w:eastAsia="Arial" w:hAnsi="Arial" w:cs="Arial"/>
          <w:sz w:val="24"/>
          <w:szCs w:val="24"/>
        </w:rPr>
      </w:pPr>
    </w:p>
    <w:p w14:paraId="5737AE86" w14:textId="77777777" w:rsidR="00B90733" w:rsidRDefault="00B90733">
      <w:pPr>
        <w:spacing w:before="11"/>
        <w:rPr>
          <w:rFonts w:ascii="Arial" w:eastAsia="Arial" w:hAnsi="Arial" w:cs="Arial"/>
          <w:sz w:val="23"/>
          <w:szCs w:val="23"/>
        </w:rPr>
      </w:pPr>
    </w:p>
    <w:p w14:paraId="0E2F31DC" w14:textId="77777777" w:rsidR="00B90733" w:rsidRDefault="007B5B7A">
      <w:pPr>
        <w:ind w:left="220" w:right="30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Optional:  Please email a digital photo to </w:t>
      </w:r>
      <w:hyperlink r:id="rId7">
        <w:r>
          <w:rPr>
            <w:rFonts w:ascii="Arial"/>
            <w:i/>
            <w:sz w:val="20"/>
          </w:rPr>
          <w:t>stcourt@uwgb.edu</w:t>
        </w:r>
      </w:hyperlink>
      <w:r>
        <w:rPr>
          <w:rFonts w:ascii="Arial"/>
          <w:i/>
          <w:sz w:val="20"/>
        </w:rPr>
        <w:t xml:space="preserve"> for posting on the SGA Elections</w:t>
      </w:r>
      <w:r>
        <w:rPr>
          <w:rFonts w:ascii="Arial"/>
          <w:i/>
          <w:spacing w:val="-35"/>
          <w:sz w:val="20"/>
        </w:rPr>
        <w:t xml:space="preserve"> </w:t>
      </w:r>
      <w:r>
        <w:rPr>
          <w:rFonts w:ascii="Arial"/>
          <w:i/>
          <w:sz w:val="20"/>
        </w:rPr>
        <w:t>website.</w:t>
      </w:r>
    </w:p>
    <w:p w14:paraId="43987CF8" w14:textId="77777777" w:rsidR="00B90733" w:rsidRDefault="00B90733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4BFF0AD6" w14:textId="77777777" w:rsidR="00B90733" w:rsidRDefault="007B5B7A">
      <w:pPr>
        <w:pStyle w:val="Heading1"/>
        <w:ind w:right="301"/>
        <w:rPr>
          <w:b w:val="0"/>
          <w:bCs w:val="0"/>
          <w:u w:val="none"/>
        </w:rPr>
      </w:pPr>
      <w:r>
        <w:rPr>
          <w:u w:val="thick" w:color="000000"/>
        </w:rPr>
        <w:t>Please read the following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statement:</w:t>
      </w:r>
    </w:p>
    <w:p w14:paraId="137861F7" w14:textId="4D0F3CAD" w:rsidR="00B90733" w:rsidRDefault="007B5B7A" w:rsidP="00823A07">
      <w:pPr>
        <w:pStyle w:val="BodyText"/>
        <w:ind w:right="301"/>
        <w:sectPr w:rsidR="00B90733" w:rsidSect="00823A07">
          <w:type w:val="continuous"/>
          <w:pgSz w:w="12240" w:h="15840"/>
          <w:pgMar w:top="432" w:right="1224" w:bottom="-288" w:left="1224" w:header="720" w:footer="720" w:gutter="0"/>
          <w:cols w:space="720"/>
        </w:sectPr>
      </w:pPr>
      <w:r>
        <w:t xml:space="preserve">By submission of this form, I agree to allow the Dean of Students Office or Registrar to certify my eligibility as a candidate, and the Student Government Association to release this information to interested parties for promotional &amp; educational activities associated with the </w:t>
      </w:r>
      <w:r w:rsidR="00823A07">
        <w:t xml:space="preserve">Election.        </w:t>
      </w:r>
      <w:bookmarkStart w:id="0" w:name="_GoBack"/>
      <w:bookmarkEnd w:id="0"/>
    </w:p>
    <w:p w14:paraId="65A044BA" w14:textId="67C99950" w:rsidR="00B90733" w:rsidRDefault="00B90733" w:rsidP="00823A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9073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33"/>
    <w:rsid w:val="00357198"/>
    <w:rsid w:val="007B5B7A"/>
    <w:rsid w:val="007F1AF5"/>
    <w:rsid w:val="00823A07"/>
    <w:rsid w:val="009E0E75"/>
    <w:rsid w:val="00B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C2C"/>
  <w15:docId w15:val="{BA902051-6372-47D2-8FA3-64DB44B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court@uwg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court@uwgb.edu" TargetMode="External"/><Relationship Id="rId5" Type="http://schemas.openxmlformats.org/officeDocument/2006/relationships/hyperlink" Target="mailto:stcourt@uwgb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Government Association Biographical Sketch</vt:lpstr>
    </vt:vector>
  </TitlesOfParts>
  <Company>UW-Green Bay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 Association Biographical Sketch</dc:title>
  <dc:creator>Debeck, Dennis - debedp19</dc:creator>
  <cp:lastModifiedBy>Wildenberg, Amanda</cp:lastModifiedBy>
  <cp:revision>2</cp:revision>
  <dcterms:created xsi:type="dcterms:W3CDTF">2019-02-22T16:15:00Z</dcterms:created>
  <dcterms:modified xsi:type="dcterms:W3CDTF">2019-02-22T16:15:00Z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2017-02-15T00:00:00Z</vt:filetime>
  </property>
</Properties>
</file>