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Wisconsin-Green Bay </w:t>
      </w:r>
    </w:p>
    <w:p w14:paraId="00000002" w14:textId="599350A9" w:rsidR="000945B7" w:rsidRDefault="007B152F">
      <w:pPr>
        <w:spacing w:line="360" w:lineRule="auto"/>
        <w:rPr>
          <w:rFonts w:ascii="Times New Roman" w:eastAsia="Times New Roman" w:hAnsi="Times New Roman" w:cs="Times New Roman"/>
          <w:sz w:val="24"/>
          <w:szCs w:val="24"/>
        </w:rPr>
      </w:pPr>
      <w:bookmarkStart w:id="0" w:name="_gjdgxs"/>
      <w:bookmarkEnd w:id="0"/>
      <w:r w:rsidRPr="0D6E5E81">
        <w:rPr>
          <w:rFonts w:ascii="Times New Roman" w:eastAsia="Times New Roman" w:hAnsi="Times New Roman" w:cs="Times New Roman"/>
          <w:sz w:val="24"/>
          <w:szCs w:val="24"/>
        </w:rPr>
        <w:t>Green Bay Campus Student Government Association Constitution</w:t>
      </w:r>
    </w:p>
    <w:p w14:paraId="0000000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0945B7" w:rsidRDefault="007B152F">
      <w:pPr>
        <w:spacing w:before="1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Preamble</w:t>
      </w:r>
    </w:p>
    <w:p w14:paraId="00000005"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32F2CB5F" w:rsidR="000945B7" w:rsidRDefault="007B152F">
      <w:pPr>
        <w:spacing w:line="360" w:lineRule="auto"/>
        <w:ind w:left="120" w:right="120" w:firstLine="60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 xml:space="preserve">We, the Students of the University of Wisconsin—Green Bay of the Green Bay campus, recognize and respect the rights of all university students to be active participants in all aspects of university governance. We also recognize the ability of university students to vest these rights in an organization of our creation. Through our empowered organization, we seek to secure and promote those conditions conducive to intellectual development and personal </w:t>
      </w:r>
      <w:proofErr w:type="gramStart"/>
      <w:r w:rsidRPr="0D6E5E81">
        <w:rPr>
          <w:rFonts w:ascii="Times New Roman" w:eastAsia="Times New Roman" w:hAnsi="Times New Roman" w:cs="Times New Roman"/>
          <w:sz w:val="24"/>
          <w:szCs w:val="24"/>
        </w:rPr>
        <w:t>growth, and</w:t>
      </w:r>
      <w:proofErr w:type="gramEnd"/>
      <w:r w:rsidRPr="0D6E5E81">
        <w:rPr>
          <w:rFonts w:ascii="Times New Roman" w:eastAsia="Times New Roman" w:hAnsi="Times New Roman" w:cs="Times New Roman"/>
          <w:sz w:val="24"/>
          <w:szCs w:val="24"/>
        </w:rPr>
        <w:t xml:space="preserve"> protect the right of students to participate in university governance.</w:t>
      </w:r>
    </w:p>
    <w:p w14:paraId="00000007" w14:textId="2945BA0C" w:rsidR="000945B7" w:rsidRDefault="007B152F">
      <w:pPr>
        <w:spacing w:line="360" w:lineRule="auto"/>
        <w:ind w:left="120" w:right="220" w:firstLine="60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 xml:space="preserve">Therefore, in compliance with Wisconsin State Statute (W.S.S.) 36.09[5], the Merger Implementation Statement, we, the students </w:t>
      </w:r>
      <w:proofErr w:type="gramStart"/>
      <w:r w:rsidRPr="0D6E5E81">
        <w:rPr>
          <w:rFonts w:ascii="Times New Roman" w:eastAsia="Times New Roman" w:hAnsi="Times New Roman" w:cs="Times New Roman"/>
          <w:sz w:val="24"/>
          <w:szCs w:val="24"/>
        </w:rPr>
        <w:t>of</w:t>
      </w:r>
      <w:proofErr w:type="gramEnd"/>
      <w:r w:rsidRPr="0D6E5E81">
        <w:rPr>
          <w:rFonts w:ascii="Times New Roman" w:eastAsia="Times New Roman" w:hAnsi="Times New Roman" w:cs="Times New Roman"/>
          <w:sz w:val="24"/>
          <w:szCs w:val="24"/>
        </w:rPr>
        <w:t xml:space="preserve"> the University of Wisconsin—Green Bay of the Green Bay campus, secure our right to participate in all aspects of the university governance in the University of Wisconsin—Green Bay Green Bay Campus Student Government Association, and enact this constitution in accordance with those wishes. Every mention hereafter in this document of the “University of Wisconsin—Green Bay” is referring to the Green Bay campus. Every mention hereafter in this document of the “Student Government Association” or other similar titles shall refer to this organization on the Green Bay campus.</w:t>
      </w:r>
    </w:p>
    <w:p w14:paraId="0000000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0945B7" w:rsidRDefault="000945B7">
      <w:pPr>
        <w:spacing w:line="360" w:lineRule="auto"/>
        <w:rPr>
          <w:rFonts w:ascii="Times New Roman" w:eastAsia="Times New Roman" w:hAnsi="Times New Roman" w:cs="Times New Roman"/>
          <w:sz w:val="24"/>
          <w:szCs w:val="24"/>
        </w:rPr>
      </w:pPr>
    </w:p>
    <w:p w14:paraId="0000000A" w14:textId="77777777" w:rsidR="000945B7" w:rsidRDefault="007B152F">
      <w:pPr>
        <w:spacing w:line="360" w:lineRule="auto"/>
        <w:ind w:left="120" w:right="56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I. The Legislative Branch </w:t>
      </w:r>
    </w:p>
    <w:p w14:paraId="0000000B" w14:textId="77777777" w:rsidR="000945B7" w:rsidRDefault="000945B7">
      <w:pPr>
        <w:spacing w:line="360" w:lineRule="auto"/>
        <w:ind w:left="120" w:right="5680"/>
        <w:rPr>
          <w:rFonts w:ascii="Times New Roman" w:eastAsia="Times New Roman" w:hAnsi="Times New Roman" w:cs="Times New Roman"/>
          <w:sz w:val="24"/>
          <w:szCs w:val="24"/>
        </w:rPr>
      </w:pPr>
    </w:p>
    <w:p w14:paraId="0000000C" w14:textId="77777777" w:rsidR="000945B7" w:rsidRDefault="007B152F">
      <w:pPr>
        <w:spacing w:line="360" w:lineRule="auto"/>
        <w:ind w:left="120" w:right="5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1.01 The Student Senate</w:t>
      </w:r>
    </w:p>
    <w:p w14:paraId="0000000D" w14:textId="77777777" w:rsidR="000945B7" w:rsidRDefault="000945B7">
      <w:pPr>
        <w:spacing w:line="360" w:lineRule="auto"/>
        <w:ind w:left="120" w:right="5680"/>
        <w:rPr>
          <w:rFonts w:ascii="Times New Roman" w:eastAsia="Times New Roman" w:hAnsi="Times New Roman" w:cs="Times New Roman"/>
          <w:sz w:val="24"/>
          <w:szCs w:val="24"/>
        </w:rPr>
      </w:pPr>
    </w:p>
    <w:p w14:paraId="0000000E"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Student Senate shall be the chief legislative authority and possessor of legislative power. The Student Senate shall possess primary responsibility for the representation of the student views, opinions, and ideas throughout all levels of university governance. To this end, the Student Senate shall review and consider any university matters that it deems appropriate.</w:t>
      </w:r>
    </w:p>
    <w:p w14:paraId="0000000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0" w14:textId="77777777" w:rsidR="000945B7" w:rsidRDefault="007B152F">
      <w:pPr>
        <w:spacing w:line="360" w:lineRule="auto"/>
        <w:ind w:left="12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(b)   All legislative bodies shall keep and make publicly available minutes, votes, attendance, and legislation with reasonable expediency following meetings. This applies to the Senate, legislative committees (standing and ad-hoc), and Residence Hall and Apartment Association.</w:t>
      </w:r>
    </w:p>
    <w:p w14:paraId="0000001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1.02 Structure of the Student Senate</w:t>
      </w:r>
    </w:p>
    <w:p w14:paraId="0000001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0945B7" w:rsidRDefault="007B152F">
      <w:pPr>
        <w:spacing w:line="360" w:lineRule="auto"/>
        <w:ind w:left="12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membership of the Student Senate shall include a Chair, a Speaker,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at-large Senators elected by the student body each spring, and a number of Senators from designated areas on campus.</w:t>
      </w:r>
    </w:p>
    <w:p w14:paraId="00000015"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(b)   In addition, the Senate is allowed to add to its membership. Members are deemed fitting by a majority vote of the body to a term ending the Sunday prior to the last senate meeting of spring semester</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The Senate shall have the power to remove Senators in accordance with Article V, Section 5.04 of the Senate Bylaws. The total number of at-large Senators, from both the Spring Election and throughout the year, shall not be fixed.</w:t>
      </w:r>
    </w:p>
    <w:p w14:paraId="00000017"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In order to ensure strong representation from all areas of the student body and to reach out to areas where Student Government has historically been underrepresented, there shall be seven reserved Senate seats, each of which shall have the same privileges and duties as at-large Senators, except they must sit on at least one committee, and they must meet bi-weekly with their center’s director or highest authority. The reserved Senate seats shall be one for each of the following areas on campus: the Multi-Ethnic Student Affairs (MESA), the Athletics Department, the Childcare Alliance, Disability Center, the Office of International Education, the Pride Center, the Veterans Resource Center. Senators holding these reserved seats must be selected by the relevant </w:t>
      </w:r>
      <w:proofErr w:type="gramStart"/>
      <w:r>
        <w:rPr>
          <w:rFonts w:ascii="Times New Roman" w:eastAsia="Times New Roman" w:hAnsi="Times New Roman" w:cs="Times New Roman"/>
          <w:sz w:val="24"/>
          <w:szCs w:val="24"/>
        </w:rPr>
        <w:t>centers</w:t>
      </w:r>
      <w:proofErr w:type="gramEnd"/>
      <w:r>
        <w:rPr>
          <w:rFonts w:ascii="Times New Roman" w:eastAsia="Times New Roman" w:hAnsi="Times New Roman" w:cs="Times New Roman"/>
          <w:sz w:val="24"/>
          <w:szCs w:val="24"/>
        </w:rPr>
        <w:t xml:space="preserve"> director or highest authority, and thus are exempt from the signature requirement. These senators must still be approved by the Student Senate.</w:t>
      </w:r>
    </w:p>
    <w:p w14:paraId="00000019"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0945B7" w:rsidRDefault="007B152F">
      <w:pPr>
        <w:spacing w:line="360" w:lineRule="auto"/>
        <w:ind w:left="12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In order to ensure communication and collaboration between Student Government and   other student organizations, a confirmed Senator may be eligible to become a Student Organization Liaison. Student Organization Liaisons are selected by the Chair of a committee that the liaison candidate is a member </w:t>
      </w:r>
      <w:proofErr w:type="gramStart"/>
      <w:r>
        <w:rPr>
          <w:rFonts w:ascii="Times New Roman" w:eastAsia="Times New Roman" w:hAnsi="Times New Roman" w:cs="Times New Roman"/>
          <w:sz w:val="24"/>
          <w:szCs w:val="24"/>
        </w:rPr>
        <w:t>of, and</w:t>
      </w:r>
      <w:proofErr w:type="gramEnd"/>
      <w:r>
        <w:rPr>
          <w:rFonts w:ascii="Times New Roman" w:eastAsia="Times New Roman" w:hAnsi="Times New Roman" w:cs="Times New Roman"/>
          <w:sz w:val="24"/>
          <w:szCs w:val="24"/>
        </w:rPr>
        <w:t xml:space="preserve"> must be confirmed with the Speaker of the Senate. The committee that makes the selection must be relevant to the </w:t>
      </w:r>
      <w:proofErr w:type="gramStart"/>
      <w:r>
        <w:rPr>
          <w:rFonts w:ascii="Times New Roman" w:eastAsia="Times New Roman" w:hAnsi="Times New Roman" w:cs="Times New Roman"/>
          <w:sz w:val="24"/>
          <w:szCs w:val="24"/>
        </w:rPr>
        <w:t>particular student</w:t>
      </w:r>
      <w:proofErr w:type="gramEnd"/>
      <w:r>
        <w:rPr>
          <w:rFonts w:ascii="Times New Roman" w:eastAsia="Times New Roman" w:hAnsi="Times New Roman" w:cs="Times New Roman"/>
          <w:sz w:val="24"/>
          <w:szCs w:val="24"/>
        </w:rPr>
        <w:t xml:space="preserve"> organization that the Senator is attempting to become a liaison of. If there is no clear connection between the student organization and any committee, the Student Senate will decide by a majority vote which committee the student organization falls under. Once a Senator is approved to be a liaison, they are only required to be a part of one committee (the committee which selected them to be the liaison) and they must also attend every meeting held by the student organization that they have become a liaison of. Any absence must be reported to the Committee Chair. The Chair of the committee that selected the liaison may remove the title of liaison within reason with approval of the Vice President and Speaker of the Senate. Upon removal of the title of liaison, the liaison immediately becomes a regular Senator once again.</w:t>
      </w:r>
    </w:p>
    <w:p w14:paraId="0000001B"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0945B7" w:rsidRDefault="007B152F">
      <w:pPr>
        <w:spacing w:line="360" w:lineRule="auto"/>
        <w:ind w:left="120" w:right="800"/>
        <w:rPr>
          <w:rFonts w:ascii="Times New Roman" w:eastAsia="Times New Roman" w:hAnsi="Times New Roman" w:cs="Times New Roman"/>
          <w:sz w:val="24"/>
          <w:szCs w:val="24"/>
        </w:rPr>
      </w:pPr>
      <w:r>
        <w:rPr>
          <w:rFonts w:ascii="Times New Roman" w:eastAsia="Times New Roman" w:hAnsi="Times New Roman" w:cs="Times New Roman"/>
          <w:sz w:val="24"/>
          <w:szCs w:val="24"/>
        </w:rPr>
        <w:t>(e)   Senatorial candidates wishing to join the Student Senate without being from one of the designated areas listed in Article I Section 1.02(c) must be considered as an at-large Senator.</w:t>
      </w:r>
    </w:p>
    <w:p w14:paraId="0000001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0945B7" w:rsidRDefault="007B152F">
      <w:pPr>
        <w:spacing w:line="360" w:lineRule="auto"/>
        <w:ind w:left="120" w:right="660"/>
        <w:rPr>
          <w:rFonts w:ascii="Times New Roman" w:eastAsia="Times New Roman" w:hAnsi="Times New Roman" w:cs="Times New Roman"/>
          <w:sz w:val="24"/>
          <w:szCs w:val="24"/>
        </w:rPr>
      </w:pPr>
      <w:r>
        <w:rPr>
          <w:rFonts w:ascii="Times New Roman" w:eastAsia="Times New Roman" w:hAnsi="Times New Roman" w:cs="Times New Roman"/>
          <w:sz w:val="24"/>
          <w:szCs w:val="24"/>
        </w:rPr>
        <w:t>(f)   The Chair of the Senate described in Article II Section 2.01(e) shall preside over Senate meetings and shall not have a vote except in the case of a tie.</w:t>
      </w:r>
    </w:p>
    <w:p w14:paraId="0000002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0945B7" w:rsidRDefault="007B152F">
      <w:pPr>
        <w:spacing w:line="360" w:lineRule="auto"/>
        <w:ind w:left="120" w:right="24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(g)   The Student Senate is responsible for the approval of Bylaws governing its behavior consistent with this Constitution.</w:t>
      </w:r>
    </w:p>
    <w:p w14:paraId="0000002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4DD1AD87" w:rsidR="000945B7" w:rsidRDefault="007B152F">
      <w:pPr>
        <w:spacing w:line="360" w:lineRule="auto"/>
        <w:ind w:left="120" w:right="26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(h)   The Segregated University Fee Allocation Committee (SUFAC) shall have the sole power to approve the Student Government Association budget. The Student Senate shall not pass any budget that has not been presented to the SUFAC for recommendations.</w:t>
      </w:r>
    </w:p>
    <w:p w14:paraId="0000002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Student Senate shall possess the sole power to confirm all Presidential appointments by a majority vote except those appointments exempt from such confirmation as noted in this Constitution described in Article II Section 2.03.</w:t>
      </w:r>
    </w:p>
    <w:p w14:paraId="0000002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0945B7" w:rsidRDefault="007B152F">
      <w:pPr>
        <w:spacing w:line="360" w:lineRule="auto"/>
        <w:ind w:left="120" w:right="40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(j)  One Speaker shall be elected by the current members of the Senate from among the present Senators at the first meeting of the new administration.</w:t>
      </w:r>
    </w:p>
    <w:p w14:paraId="0000002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0945B7" w:rsidRDefault="007B152F">
      <w:pPr>
        <w:spacing w:line="360" w:lineRule="auto"/>
        <w:ind w:left="120"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(k)   The Senate shall be in session during the academic years except for spring breaks, summer breaks, and winter breaks and finals weeks as specified by the University of Wisconsin—Green Bay's Academic Calendar. The Student Senate shall convene at least once in every fourteen (14) calendar day period while in session.</w:t>
      </w:r>
    </w:p>
    <w:p w14:paraId="0000002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0945B7" w:rsidRDefault="007B152F">
      <w:pPr>
        <w:spacing w:line="360" w:lineRule="auto"/>
        <w:ind w:left="120" w:right="680"/>
        <w:rPr>
          <w:rFonts w:ascii="Times New Roman" w:eastAsia="Times New Roman" w:hAnsi="Times New Roman" w:cs="Times New Roman"/>
          <w:sz w:val="24"/>
          <w:szCs w:val="24"/>
        </w:rPr>
      </w:pPr>
      <w:r>
        <w:rPr>
          <w:rFonts w:ascii="Times New Roman" w:eastAsia="Times New Roman" w:hAnsi="Times New Roman" w:cs="Times New Roman"/>
          <w:sz w:val="24"/>
          <w:szCs w:val="24"/>
        </w:rPr>
        <w:t>(l)  The Speaker of the Senate shall have the power to convene the Senate while the Senate is not in session.</w:t>
      </w:r>
    </w:p>
    <w:p w14:paraId="0000002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0945B7" w:rsidRDefault="007B152F">
      <w:pPr>
        <w:spacing w:line="360" w:lineRule="auto"/>
        <w:ind w:left="120"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(m)  If the need shall arise, with the approval of the Speaker of the Senate, there shall be an emergency Senate meeting convened no later than one week after said approval from the Speaker.</w:t>
      </w:r>
    </w:p>
    <w:p w14:paraId="0000002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1.03 Senate Committees</w:t>
      </w:r>
    </w:p>
    <w:p w14:paraId="0000003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69B7DFDF" w:rsidR="000945B7" w:rsidRDefault="007B152F">
      <w:pPr>
        <w:spacing w:line="360" w:lineRule="auto"/>
        <w:ind w:left="760" w:hanging="32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(a)  The Student Senate shall have the following ten (10) standing committees:</w:t>
      </w:r>
    </w:p>
    <w:p w14:paraId="00000032" w14:textId="5E106C42" w:rsidR="000945B7" w:rsidRDefault="007B152F">
      <w:pPr>
        <w:spacing w:before="60" w:line="360" w:lineRule="auto"/>
        <w:ind w:left="120" w:right="460"/>
        <w:rPr>
          <w:rFonts w:ascii="Times New Roman" w:eastAsia="Times New Roman" w:hAnsi="Times New Roman" w:cs="Times New Roman"/>
          <w:strike/>
          <w:sz w:val="24"/>
          <w:szCs w:val="24"/>
        </w:rPr>
      </w:pPr>
      <w:r w:rsidRPr="0D6E5E81">
        <w:rPr>
          <w:rFonts w:ascii="Times New Roman" w:eastAsia="Times New Roman" w:hAnsi="Times New Roman" w:cs="Times New Roman"/>
          <w:sz w:val="24"/>
          <w:szCs w:val="24"/>
        </w:rPr>
        <w:t>Academic</w:t>
      </w:r>
      <w:r w:rsidR="00077555" w:rsidRPr="0D6E5E81">
        <w:rPr>
          <w:rFonts w:ascii="Times New Roman" w:eastAsia="Times New Roman" w:hAnsi="Times New Roman" w:cs="Times New Roman"/>
          <w:sz w:val="24"/>
          <w:szCs w:val="24"/>
        </w:rPr>
        <w:t xml:space="preserve"> Affairs</w:t>
      </w:r>
      <w:r w:rsidRPr="0D6E5E81">
        <w:rPr>
          <w:rFonts w:ascii="Times New Roman" w:eastAsia="Times New Roman" w:hAnsi="Times New Roman" w:cs="Times New Roman"/>
          <w:sz w:val="24"/>
          <w:szCs w:val="24"/>
        </w:rPr>
        <w:t xml:space="preserve"> Committee, Arts and Performance, Environmental Affairs Committee, Equity and Diversity Committee, Health and Safety Committee, </w:t>
      </w:r>
      <w:r w:rsidR="00077555" w:rsidRPr="0D6E5E81">
        <w:rPr>
          <w:rFonts w:ascii="Times New Roman" w:eastAsia="Times New Roman" w:hAnsi="Times New Roman" w:cs="Times New Roman"/>
          <w:sz w:val="24"/>
          <w:szCs w:val="24"/>
        </w:rPr>
        <w:t xml:space="preserve">Intergovernmental Affairs Committee, </w:t>
      </w:r>
      <w:r w:rsidRPr="0D6E5E81">
        <w:rPr>
          <w:rFonts w:ascii="Times New Roman" w:eastAsia="Times New Roman" w:hAnsi="Times New Roman" w:cs="Times New Roman"/>
          <w:sz w:val="24"/>
          <w:szCs w:val="24"/>
        </w:rPr>
        <w:t>Segregated University Fee Allocation Committee, Student Recreation and Athletics Committee, Student Workers’ Rights Committee, and Union and Dining Committee.</w:t>
      </w:r>
    </w:p>
    <w:p w14:paraId="0000003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0945B7" w:rsidRDefault="007B152F">
      <w:pPr>
        <w:spacing w:line="360" w:lineRule="auto"/>
        <w:ind w:left="120" w:right="140"/>
        <w:rPr>
          <w:rFonts w:ascii="Times New Roman" w:eastAsia="Times New Roman" w:hAnsi="Times New Roman" w:cs="Times New Roman"/>
          <w:sz w:val="24"/>
          <w:szCs w:val="24"/>
        </w:rPr>
      </w:pPr>
      <w:r w:rsidRPr="4063DB1C">
        <w:rPr>
          <w:rFonts w:ascii="Times New Roman" w:eastAsia="Times New Roman" w:hAnsi="Times New Roman" w:cs="Times New Roman"/>
          <w:sz w:val="24"/>
          <w:szCs w:val="24"/>
        </w:rPr>
        <w:t>(b)  Each committee shall be chaired by a corresponding Chair from the Executive Branch. Chairs shall have no vote in the full Senate. Chairs may only vote within their committee should a tie occur.</w:t>
      </w:r>
    </w:p>
    <w:p w14:paraId="00000035" w14:textId="77777777" w:rsidR="000945B7" w:rsidRDefault="000945B7">
      <w:pPr>
        <w:spacing w:line="360" w:lineRule="auto"/>
        <w:rPr>
          <w:rFonts w:ascii="Times New Roman" w:eastAsia="Times New Roman" w:hAnsi="Times New Roman" w:cs="Times New Roman"/>
          <w:sz w:val="24"/>
          <w:szCs w:val="24"/>
        </w:rPr>
      </w:pPr>
    </w:p>
    <w:p w14:paraId="00000036" w14:textId="77777777" w:rsidR="000945B7" w:rsidRDefault="007B152F">
      <w:pPr>
        <w:spacing w:before="60" w:line="360" w:lineRule="auto"/>
        <w:ind w:left="120" w:right="1060"/>
        <w:rPr>
          <w:rFonts w:ascii="Times New Roman" w:eastAsia="Times New Roman" w:hAnsi="Times New Roman" w:cs="Times New Roman"/>
          <w:sz w:val="24"/>
          <w:szCs w:val="24"/>
        </w:rPr>
      </w:pPr>
      <w:r>
        <w:rPr>
          <w:rFonts w:ascii="Times New Roman" w:eastAsia="Times New Roman" w:hAnsi="Times New Roman" w:cs="Times New Roman"/>
          <w:sz w:val="24"/>
          <w:szCs w:val="24"/>
        </w:rPr>
        <w:t>(c)  Each committee chair is responsible to convene with the senators appointed to their committee at least once in every fourteen (14) calendar day period while in session, unless in the case of an emergency.</w:t>
      </w:r>
    </w:p>
    <w:p w14:paraId="00000037"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1498A064"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  The Academic</w:t>
      </w:r>
      <w:r w:rsidR="00077555">
        <w:rPr>
          <w:rFonts w:ascii="Times New Roman" w:eastAsia="Times New Roman" w:hAnsi="Times New Roman" w:cs="Times New Roman"/>
          <w:sz w:val="24"/>
          <w:szCs w:val="24"/>
        </w:rPr>
        <w:t xml:space="preserve"> Affairs</w:t>
      </w:r>
      <w:r>
        <w:rPr>
          <w:rFonts w:ascii="Times New Roman" w:eastAsia="Times New Roman" w:hAnsi="Times New Roman" w:cs="Times New Roman"/>
          <w:sz w:val="24"/>
          <w:szCs w:val="24"/>
        </w:rPr>
        <w:t xml:space="preserve"> Committee is responsible for maintaining and improving the quality of instruction within the University. It shall have primary legislative responsibility for review and recommendation of any academic policies, or any matters concerning academics of the University of Wisconsin — Green Bay. The Academics </w:t>
      </w:r>
      <w:r w:rsidR="00077555">
        <w:rPr>
          <w:rFonts w:ascii="Times New Roman" w:eastAsia="Times New Roman" w:hAnsi="Times New Roman" w:cs="Times New Roman"/>
          <w:sz w:val="24"/>
          <w:szCs w:val="24"/>
        </w:rPr>
        <w:t>Affairs</w:t>
      </w:r>
      <w:r>
        <w:rPr>
          <w:rFonts w:ascii="Times New Roman" w:eastAsia="Times New Roman" w:hAnsi="Times New Roman" w:cs="Times New Roman"/>
          <w:sz w:val="24"/>
          <w:szCs w:val="24"/>
        </w:rPr>
        <w:t xml:space="preserve"> Committee shall be chaired by the Chair of Academics </w:t>
      </w:r>
      <w:r w:rsidR="00077555">
        <w:rPr>
          <w:rFonts w:ascii="Times New Roman" w:eastAsia="Times New Roman" w:hAnsi="Times New Roman" w:cs="Times New Roman"/>
          <w:sz w:val="24"/>
          <w:szCs w:val="24"/>
        </w:rPr>
        <w:t>Affairs</w:t>
      </w:r>
      <w:r>
        <w:rPr>
          <w:rFonts w:ascii="Times New Roman" w:eastAsia="Times New Roman" w:hAnsi="Times New Roman" w:cs="Times New Roman"/>
          <w:sz w:val="24"/>
          <w:szCs w:val="24"/>
        </w:rPr>
        <w:t>.</w:t>
      </w:r>
    </w:p>
    <w:p w14:paraId="00000039"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77777777" w:rsidR="000945B7" w:rsidRDefault="007B152F">
      <w:pPr>
        <w:spacing w:line="360" w:lineRule="auto"/>
        <w:ind w:left="120"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(e) The Arts and Performance Committee shall have primary legislative responsibility for all matters related to art galleries, art exhibitions, school performances, including plays, musicals, dance recitals, and concert performances, the Lawton Gallery, the 407 Gallery, and the Weidner Center. The Arts and Performance Committee shall be chaired by the Chair of Arts and Performance.</w:t>
      </w:r>
    </w:p>
    <w:p w14:paraId="0000003B" w14:textId="77777777" w:rsidR="000945B7" w:rsidRDefault="000945B7">
      <w:pPr>
        <w:spacing w:line="360" w:lineRule="auto"/>
        <w:ind w:left="120" w:right="420"/>
        <w:rPr>
          <w:rFonts w:ascii="Times New Roman" w:eastAsia="Times New Roman" w:hAnsi="Times New Roman" w:cs="Times New Roman"/>
          <w:sz w:val="24"/>
          <w:szCs w:val="24"/>
        </w:rPr>
      </w:pPr>
    </w:p>
    <w:p w14:paraId="0000003C" w14:textId="77777777" w:rsidR="000945B7" w:rsidRDefault="007B152F">
      <w:pPr>
        <w:spacing w:line="360" w:lineRule="auto"/>
        <w:ind w:left="120"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(f)  The Environmental Affairs Committee shall have primary legislative responsibility for all matters related to the natural environment on campus, campus ecology, and campus sustainability. The Environmental Affairs Committee shall possess authority to create bylaws governing the Environmental Sustainability Fund to be approved by a simple majority of the Senate. The Environmental Affairs Committee shall be chaired by the Chair of Environmental Affairs.</w:t>
      </w:r>
    </w:p>
    <w:p w14:paraId="0000003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0945B7" w:rsidRDefault="007B152F">
      <w:pPr>
        <w:spacing w:line="360" w:lineRule="auto"/>
        <w:ind w:left="1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The Equity and Diversity Committee shall have primary legislative responsibility for all matters relating to respect and understanding of all cultural traditions, promoting greater diversity and equity among faculty, staff, and students, supporting campus diversity and equality-related initiatives. The Equity and Diversity Chair shall be the student representative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the issue of child care on campus. The Equity and</w:t>
      </w:r>
    </w:p>
    <w:p w14:paraId="0000003F"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Diversity Chair is to meet and coordinate with the staff of Multi-Ethnic Student Affairs (MESA) and the Pride Center to ensure a welcoming and safe environment for students. The Equity and Diversity Committee shall be chaired by the Chair of Equity and Diversity.</w:t>
      </w:r>
    </w:p>
    <w:p w14:paraId="0000004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6BA457" w14:textId="7975EFFA" w:rsidR="00077555" w:rsidRDefault="007B152F" w:rsidP="00077555">
      <w:pPr>
        <w:spacing w:line="360" w:lineRule="auto"/>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(h) The Health and Safety Committee shall have primary legislative responsibility for review and recommendation of all matters regarding health, safety, and promoting improved quality of life at the University of Wisconsin—Green Bay. The Health and Safety Committee shall be chaired by the Chair of Health and Safety.</w:t>
      </w:r>
    </w:p>
    <w:p w14:paraId="3C84453A" w14:textId="3960A234" w:rsidR="00077555" w:rsidRDefault="00077555" w:rsidP="00077555">
      <w:pPr>
        <w:spacing w:line="360" w:lineRule="auto"/>
        <w:ind w:left="120" w:right="120"/>
        <w:rPr>
          <w:rFonts w:ascii="Times New Roman" w:eastAsia="Times New Roman" w:hAnsi="Times New Roman" w:cs="Times New Roman"/>
          <w:sz w:val="24"/>
          <w:szCs w:val="24"/>
        </w:rPr>
      </w:pPr>
    </w:p>
    <w:p w14:paraId="4B3B8074" w14:textId="35D6F73F" w:rsidR="00077555" w:rsidRPr="00077555" w:rsidRDefault="00077555" w:rsidP="00077555">
      <w:pPr>
        <w:spacing w:line="360" w:lineRule="auto"/>
        <w:ind w:left="120" w:right="120"/>
        <w:rPr>
          <w:rFonts w:ascii="Times New Roman" w:eastAsia="Times New Roman" w:hAnsi="Times New Roman" w:cs="Times New Roman"/>
          <w:sz w:val="24"/>
          <w:szCs w:val="24"/>
        </w:rPr>
      </w:pPr>
      <w:r w:rsidRPr="00077555">
        <w:rPr>
          <w:rFonts w:ascii="Times New Roman" w:eastAsia="Times New Roman" w:hAnsi="Times New Roman" w:cs="Times New Roman"/>
          <w:sz w:val="24"/>
          <w:szCs w:val="24"/>
        </w:rPr>
        <w:t>(</w:t>
      </w:r>
      <w:proofErr w:type="spellStart"/>
      <w:r w:rsidRPr="00077555">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Pr="00077555">
        <w:rPr>
          <w:rFonts w:ascii="Times New Roman" w:eastAsia="Times New Roman" w:hAnsi="Times New Roman" w:cs="Times New Roman"/>
          <w:sz w:val="24"/>
          <w:szCs w:val="24"/>
        </w:rPr>
        <w:t>The Intergovernmental Affairs Committee shall have primary legislative responsibility for all matters relating to governing policies or any matters concerning the governance of the University of Wisconsin – Green Bay. It shall also be responsible for tracking campus, local, state, and federal decisions that may affect higher education and take any action deemed necessary on those decisions. This committee shall connect, impartially, elected officials and community leaders to campus via town halls, meetings, or any way the committee sees fit. Once a year, the Chair of the Intergovernmental Affairs Committee shall be responsible for leading a constitutional review ad hoc committee which shall review the SGA Constitution and its governing bylaws. The Intergovernmental Affairs Committee shall be chaired by the Chair of Intergovernmental Affairs.</w:t>
      </w:r>
    </w:p>
    <w:p w14:paraId="0000004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02E7F330" w:rsidR="000945B7" w:rsidRDefault="007B152F">
      <w:pPr>
        <w:spacing w:line="360" w:lineRule="auto"/>
        <w:ind w:left="120" w:right="18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w:t>
      </w:r>
      <w:r w:rsidR="00077555" w:rsidRPr="0D6E5E81">
        <w:rPr>
          <w:rFonts w:ascii="Times New Roman" w:eastAsia="Times New Roman" w:hAnsi="Times New Roman" w:cs="Times New Roman"/>
          <w:sz w:val="24"/>
          <w:szCs w:val="24"/>
        </w:rPr>
        <w:t>j</w:t>
      </w:r>
      <w:r w:rsidRPr="0D6E5E81">
        <w:rPr>
          <w:rFonts w:ascii="Times New Roman" w:eastAsia="Times New Roman" w:hAnsi="Times New Roman" w:cs="Times New Roman"/>
          <w:sz w:val="24"/>
          <w:szCs w:val="24"/>
        </w:rPr>
        <w:t>)  The Student Recreation and Athletics Committee shall have primary legislative responsibility for all matters relating to student recreation, athletics, school pride programs, and the Kress Events Center. The Student Recreation and Athletics Committee shall be chaired by the Chair of Student Recreation and Athletics.</w:t>
      </w:r>
    </w:p>
    <w:p w14:paraId="3C9404A0" w14:textId="0B778915" w:rsidR="2DA23DC2" w:rsidRDefault="2DA23DC2" w:rsidP="2DA23DC2">
      <w:pPr>
        <w:spacing w:line="360" w:lineRule="auto"/>
        <w:ind w:left="120" w:right="180"/>
        <w:rPr>
          <w:rFonts w:ascii="Times New Roman" w:eastAsia="Times New Roman" w:hAnsi="Times New Roman" w:cs="Times New Roman"/>
          <w:sz w:val="24"/>
          <w:szCs w:val="24"/>
        </w:rPr>
      </w:pPr>
    </w:p>
    <w:p w14:paraId="48CC15F2" w14:textId="493D4683" w:rsidR="2DA23DC2" w:rsidRDefault="2DA23DC2" w:rsidP="2DA23DC2">
      <w:pPr>
        <w:spacing w:line="360" w:lineRule="auto"/>
        <w:ind w:left="120" w:right="18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(k) The Student Workers’ Rights Committee shall have primary legislative responsibility for all matters relating to Student Workers of the University of Wisconsin – Green Bay. It shall advise faculty and administration leadership on current labor and wage conflicts involving student positions. It shall work to determine solutions to existing labor issues on campus as well as to provide a route to hear and address student concerns. The Student Workers’ Rights Committee shall be chaired by the Chair of Student Workers’ Rights Committee.</w:t>
      </w:r>
    </w:p>
    <w:p w14:paraId="00000044" w14:textId="77777777" w:rsidR="000945B7" w:rsidRDefault="000945B7">
      <w:pPr>
        <w:spacing w:line="360" w:lineRule="auto"/>
        <w:rPr>
          <w:rFonts w:ascii="Times New Roman" w:eastAsia="Times New Roman" w:hAnsi="Times New Roman" w:cs="Times New Roman"/>
          <w:sz w:val="24"/>
          <w:szCs w:val="24"/>
        </w:rPr>
      </w:pPr>
    </w:p>
    <w:p w14:paraId="00000045" w14:textId="391F9DAC"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7555">
        <w:rPr>
          <w:rFonts w:ascii="Times New Roman" w:eastAsia="Times New Roman" w:hAnsi="Times New Roman" w:cs="Times New Roman"/>
          <w:sz w:val="24"/>
          <w:szCs w:val="24"/>
        </w:rPr>
        <w:t>k</w:t>
      </w:r>
      <w:r>
        <w:rPr>
          <w:rFonts w:ascii="Times New Roman" w:eastAsia="Times New Roman" w:hAnsi="Times New Roman" w:cs="Times New Roman"/>
          <w:sz w:val="24"/>
          <w:szCs w:val="24"/>
        </w:rPr>
        <w:t>)  The Union and Dining Committee shall have primary legislative responsibility for matters related to the University Union and matters regarding dining and food service on campus. The Union and Dining Committee shall be chaired by the Chair of Union and Dining.</w:t>
      </w:r>
    </w:p>
    <w:p w14:paraId="0000004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091815C2" w:rsidR="000945B7" w:rsidRDefault="007B152F">
      <w:pPr>
        <w:spacing w:line="360" w:lineRule="auto"/>
        <w:ind w:left="1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7555">
        <w:rPr>
          <w:rFonts w:ascii="Times New Roman" w:eastAsia="Times New Roman" w:hAnsi="Times New Roman" w:cs="Times New Roman"/>
          <w:sz w:val="24"/>
          <w:szCs w:val="24"/>
        </w:rPr>
        <w:t>l</w:t>
      </w:r>
      <w:r>
        <w:rPr>
          <w:rFonts w:ascii="Times New Roman" w:eastAsia="Times New Roman" w:hAnsi="Times New Roman" w:cs="Times New Roman"/>
          <w:sz w:val="24"/>
          <w:szCs w:val="24"/>
        </w:rPr>
        <w:t>) The Senate shall have the ability to create ad hoc committees by a simple majority vote, chaired by a member of the Senate's choosing. Said committees may make recommendations to the Senate on issues consistent with their charge.</w:t>
      </w:r>
    </w:p>
    <w:p w14:paraId="0000004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1.04 The Segregated University Fee Allocation Committee</w:t>
      </w:r>
    </w:p>
    <w:p w14:paraId="0000004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0945B7" w:rsidRDefault="007B152F">
      <w:pPr>
        <w:spacing w:line="360" w:lineRule="auto"/>
        <w:ind w:left="120" w:right="1000"/>
        <w:rPr>
          <w:rFonts w:ascii="Times New Roman" w:eastAsia="Times New Roman" w:hAnsi="Times New Roman" w:cs="Times New Roman"/>
          <w:sz w:val="24"/>
          <w:szCs w:val="24"/>
        </w:rPr>
      </w:pPr>
      <w:r>
        <w:rPr>
          <w:rFonts w:ascii="Times New Roman" w:eastAsia="Times New Roman" w:hAnsi="Times New Roman" w:cs="Times New Roman"/>
          <w:sz w:val="24"/>
          <w:szCs w:val="24"/>
        </w:rPr>
        <w:t>(a) The Segregated University Fee Allocation Committee (SUFAC) shall have primary responsibility for the Segregated University Fee Budget, which shall include the non-allocable budget, the allocable budget, and the Segregated University Fee (SUF) level which is established by the committee and recommended to the Chancellor for approval.</w:t>
      </w:r>
    </w:p>
    <w:p w14:paraId="0000004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0945B7" w:rsidRDefault="007B152F">
      <w:pPr>
        <w:spacing w:line="360" w:lineRule="auto"/>
        <w:ind w:left="12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(b) The SUFAC may add to its membership at large members from the student body dictated by the SUFAC Bylaws.</w:t>
      </w:r>
    </w:p>
    <w:p w14:paraId="0000004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0945B7" w:rsidRDefault="007B152F">
      <w:pPr>
        <w:spacing w:line="360" w:lineRule="auto"/>
        <w:ind w:left="12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(c) The SUFAC is responsible for the creation of bylaws governing its behavior consistent with this Constitution. These bylaws shall come under review each year.</w:t>
      </w:r>
    </w:p>
    <w:p w14:paraId="0000005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 The SUFAC shall hold annual public hearings regarding the non-allocable university budgets and make recommendations to the Chancellor regarding those budgets.</w:t>
      </w:r>
    </w:p>
    <w:p w14:paraId="00000052" w14:textId="77777777" w:rsidR="000945B7" w:rsidRDefault="000945B7">
      <w:pPr>
        <w:spacing w:line="360" w:lineRule="auto"/>
        <w:rPr>
          <w:rFonts w:ascii="Times New Roman" w:eastAsia="Times New Roman" w:hAnsi="Times New Roman" w:cs="Times New Roman"/>
          <w:sz w:val="24"/>
          <w:szCs w:val="24"/>
        </w:rPr>
      </w:pPr>
    </w:p>
    <w:p w14:paraId="00000053" w14:textId="77777777" w:rsidR="000945B7" w:rsidRDefault="007B152F">
      <w:pPr>
        <w:spacing w:before="100" w:line="360" w:lineRule="auto"/>
        <w:ind w:left="120"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(e) The SUFAC shall hold public hearings regarding the allocable university budgets and shall approve or disapprove requested items in such budgets.</w:t>
      </w:r>
    </w:p>
    <w:p w14:paraId="0000005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0945B7" w:rsidRDefault="007B152F">
      <w:pPr>
        <w:spacing w:line="360" w:lineRule="auto"/>
        <w:ind w:left="120"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If a student organization brings forth a complaint detailing a specific alleged procedural or viewpoint neutrality violation in a decision made by the SUFAC within seven (7) calendar days of the decision, the SUFAC shall review said decision within fourteen (14) calendar days of the original decision.</w:t>
      </w:r>
    </w:p>
    <w:p w14:paraId="0000005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0945B7" w:rsidRDefault="007B152F">
      <w:pPr>
        <w:spacing w:line="360" w:lineRule="auto"/>
        <w:ind w:left="120"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(h) The SUFAC shall have the responsibility to allocate and/or relocate any remaining fee monies whose distribution is requested during each fiscal year.</w:t>
      </w:r>
    </w:p>
    <w:p w14:paraId="0000005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9" w14:textId="77777777" w:rsidR="000945B7" w:rsidRDefault="007B152F">
      <w:pPr>
        <w:spacing w:line="360" w:lineRule="auto"/>
        <w:ind w:left="12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SUFAC shall follow all state laws and court decisions applicable to its work.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SUFAC shall be chaired by the Chair of the SUFAC.</w:t>
      </w:r>
    </w:p>
    <w:p w14:paraId="0000005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B" w14:textId="77777777" w:rsidR="000945B7" w:rsidRDefault="007B152F">
      <w:pPr>
        <w:spacing w:line="360" w:lineRule="auto"/>
        <w:ind w:left="120"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Items passed in SUFAC shall be considered to have passed the Student Senate via automatic consent. </w:t>
      </w:r>
    </w:p>
    <w:p w14:paraId="0000005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 Any changes to this part of the Constitution shall require a majority vote by the SUFAC.</w:t>
      </w:r>
    </w:p>
    <w:p w14:paraId="0000005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0945B7" w:rsidRDefault="007B152F">
      <w:pPr>
        <w:spacing w:line="36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(I)  Expenditures of $5,000 or more of the Sustainability Fund must be presented for advisory discussion to the Senate prior to submission for approval to the SUFAC.</w:t>
      </w:r>
    </w:p>
    <w:p w14:paraId="0000006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0945B7" w:rsidRDefault="007B15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1.05 Residence Hall and Apartment Association</w:t>
      </w:r>
    </w:p>
    <w:p w14:paraId="0000006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77777777" w:rsidR="000945B7" w:rsidRDefault="007B152F">
      <w:pPr>
        <w:spacing w:line="36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membership of the Residence Hall and Apartment Association (RHAA) shall include a President, a Vice President, their Executive Board, and representatives. The Residence Hall and Apartment Association is allowed to add members and associated organizations to their membership in accordance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RHAA Bylaws. </w:t>
      </w:r>
    </w:p>
    <w:p w14:paraId="0000006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0945B7" w:rsidRDefault="007B152F">
      <w:pPr>
        <w:spacing w:line="36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President and Vice President of RHAA, responsible for the daily operation of the board, shall be elected for a </w:t>
      </w:r>
      <w:proofErr w:type="gramStart"/>
      <w:r>
        <w:rPr>
          <w:rFonts w:ascii="Times New Roman" w:eastAsia="Times New Roman" w:hAnsi="Times New Roman" w:cs="Times New Roman"/>
          <w:sz w:val="24"/>
          <w:szCs w:val="24"/>
        </w:rPr>
        <w:t>one year</w:t>
      </w:r>
      <w:proofErr w:type="gramEnd"/>
      <w:r>
        <w:rPr>
          <w:rFonts w:ascii="Times New Roman" w:eastAsia="Times New Roman" w:hAnsi="Times New Roman" w:cs="Times New Roman"/>
          <w:sz w:val="24"/>
          <w:szCs w:val="24"/>
        </w:rPr>
        <w:t xml:space="preserve"> term as a ticket in the spring prior to the upcoming academic year. Only campus residents may vote for the President and Vice President of RHAA.</w:t>
      </w:r>
    </w:p>
    <w:p w14:paraId="00000066" w14:textId="77777777" w:rsidR="000945B7" w:rsidRDefault="000945B7">
      <w:pPr>
        <w:spacing w:line="360" w:lineRule="auto"/>
        <w:rPr>
          <w:rFonts w:ascii="Times New Roman" w:eastAsia="Times New Roman" w:hAnsi="Times New Roman" w:cs="Times New Roman"/>
          <w:sz w:val="24"/>
          <w:szCs w:val="24"/>
        </w:rPr>
      </w:pPr>
    </w:p>
    <w:p w14:paraId="00000067" w14:textId="77777777" w:rsidR="000945B7" w:rsidRDefault="007B152F">
      <w:pPr>
        <w:spacing w:before="60" w:line="36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(c) RHAA is responsible for the creation of bylaws consistent with this Constitution.</w:t>
      </w:r>
    </w:p>
    <w:p w14:paraId="0000006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69" w14:textId="77777777" w:rsidR="000945B7" w:rsidRDefault="007B152F">
      <w:pPr>
        <w:spacing w:line="360" w:lineRule="auto"/>
        <w:ind w:righ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RHAA shall have primary responsibility for review and formulation of policies pertinent to issues affecting students residing in University housing. Jurisdictional disputes with the Senate shall be decided by the Student Court.</w:t>
      </w:r>
    </w:p>
    <w:p w14:paraId="0000006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0945B7" w:rsidRDefault="007B152F">
      <w:pPr>
        <w:spacing w:line="36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Due to RHAA’s unique function, RHAA shall be allowed to coordinate programming for the education and enjoyment of students residing in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housing.</w:t>
      </w:r>
    </w:p>
    <w:p w14:paraId="0000006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0945B7" w:rsidRDefault="007B152F">
      <w:pPr>
        <w:spacing w:line="36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(f) The RHAA leadership shall determine a budget each year based upon a resident per-student charge established by the Director of Residence Life. The budget shall be reviewed by the Director of Residence Life for final approval.</w:t>
      </w:r>
    </w:p>
    <w:p w14:paraId="0000006E" w14:textId="77777777" w:rsidR="000945B7" w:rsidRDefault="000945B7">
      <w:pPr>
        <w:spacing w:line="360" w:lineRule="auto"/>
        <w:ind w:right="340"/>
        <w:rPr>
          <w:rFonts w:ascii="Times New Roman" w:eastAsia="Times New Roman" w:hAnsi="Times New Roman" w:cs="Times New Roman"/>
          <w:sz w:val="24"/>
          <w:szCs w:val="24"/>
        </w:rPr>
      </w:pPr>
    </w:p>
    <w:p w14:paraId="0000006F" w14:textId="77777777" w:rsidR="000945B7" w:rsidRDefault="007B152F">
      <w:pPr>
        <w:spacing w:line="36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(g) RHAA shall monitor its own financial affairs independent of the Segregated University Fee Allocation Committee due to its exclusionary membership and unique funding structure. Residence Hall and Apartment Association also has the right to maintain its own agency funds.</w:t>
      </w:r>
    </w:p>
    <w:p w14:paraId="0000007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0945B7" w:rsidRDefault="007B152F">
      <w:pPr>
        <w:spacing w:line="36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(h) Any changes to this section of the Constitution shall require a 2/3 majority vote of approval by RHAA.</w:t>
      </w:r>
    </w:p>
    <w:p w14:paraId="00000072" w14:textId="77777777" w:rsidR="000945B7" w:rsidRDefault="000945B7">
      <w:pPr>
        <w:spacing w:line="360" w:lineRule="auto"/>
        <w:rPr>
          <w:rFonts w:ascii="Times New Roman" w:eastAsia="Times New Roman" w:hAnsi="Times New Roman" w:cs="Times New Roman"/>
          <w:sz w:val="24"/>
          <w:szCs w:val="24"/>
        </w:rPr>
      </w:pPr>
    </w:p>
    <w:p w14:paraId="00000073" w14:textId="77777777" w:rsidR="000945B7" w:rsidRDefault="000945B7">
      <w:pPr>
        <w:spacing w:line="360" w:lineRule="auto"/>
        <w:rPr>
          <w:rFonts w:ascii="Times New Roman" w:eastAsia="Times New Roman" w:hAnsi="Times New Roman" w:cs="Times New Roman"/>
          <w:sz w:val="24"/>
          <w:szCs w:val="24"/>
        </w:rPr>
      </w:pPr>
    </w:p>
    <w:p w14:paraId="00000074" w14:textId="77777777" w:rsidR="000945B7" w:rsidRDefault="007B152F">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II. The Student Government Association Executive Branch</w:t>
      </w:r>
    </w:p>
    <w:p w14:paraId="00000075" w14:textId="77777777" w:rsidR="000945B7" w:rsidRDefault="000945B7">
      <w:pPr>
        <w:spacing w:line="360" w:lineRule="auto"/>
        <w:rPr>
          <w:rFonts w:ascii="Times New Roman" w:eastAsia="Times New Roman" w:hAnsi="Times New Roman" w:cs="Times New Roman"/>
          <w:sz w:val="24"/>
          <w:szCs w:val="24"/>
        </w:rPr>
      </w:pPr>
    </w:p>
    <w:p w14:paraId="00000076" w14:textId="77777777" w:rsidR="000945B7" w:rsidRDefault="007B15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2.01 Student Government President and Vice President</w:t>
      </w:r>
    </w:p>
    <w:p w14:paraId="00000077"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8" w14:textId="77777777" w:rsidR="000945B7" w:rsidRDefault="007B152F">
      <w:pPr>
        <w:spacing w:line="360" w:lineRule="auto"/>
        <w:ind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executive power shall be vested in the President of the Student Government Association. The President shall officially represent the University of Wisconsin—Green Bay student body, in conjunction with the Vice President, at the campus, local, state, and national levels.</w:t>
      </w:r>
    </w:p>
    <w:p w14:paraId="00000079"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0945B7" w:rsidRDefault="007B152F">
      <w:pPr>
        <w:spacing w:line="36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t xml:space="preserve">The President and Vice President shall be elected by the student body for a </w:t>
      </w:r>
      <w:proofErr w:type="gramStart"/>
      <w:r>
        <w:rPr>
          <w:rFonts w:ascii="Times New Roman" w:eastAsia="Times New Roman" w:hAnsi="Times New Roman" w:cs="Times New Roman"/>
          <w:sz w:val="24"/>
          <w:szCs w:val="24"/>
        </w:rPr>
        <w:t>one year</w:t>
      </w:r>
      <w:proofErr w:type="gramEnd"/>
      <w:r>
        <w:rPr>
          <w:rFonts w:ascii="Times New Roman" w:eastAsia="Times New Roman" w:hAnsi="Times New Roman" w:cs="Times New Roman"/>
          <w:sz w:val="24"/>
          <w:szCs w:val="24"/>
        </w:rPr>
        <w:t xml:space="preserve"> term as a ticket in the spring, prior to the upcoming academic year.</w:t>
      </w:r>
    </w:p>
    <w:p w14:paraId="0000007B"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0945B7" w:rsidRDefault="007B152F">
      <w:pPr>
        <w:spacing w:line="360" w:lineRule="auto"/>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President shall, at least once per semester, address the student body of the University of Wisconsin—Green Bay, on matters related to student governance and the general welfare of students.</w:t>
      </w:r>
    </w:p>
    <w:p w14:paraId="0000007D" w14:textId="77777777" w:rsidR="000945B7" w:rsidRDefault="000945B7">
      <w:pPr>
        <w:spacing w:line="360" w:lineRule="auto"/>
        <w:rPr>
          <w:rFonts w:ascii="Times New Roman" w:eastAsia="Times New Roman" w:hAnsi="Times New Roman" w:cs="Times New Roman"/>
          <w:sz w:val="24"/>
          <w:szCs w:val="24"/>
        </w:rPr>
      </w:pPr>
    </w:p>
    <w:p w14:paraId="0000007E" w14:textId="77777777" w:rsidR="000945B7" w:rsidRDefault="007B152F">
      <w:pPr>
        <w:spacing w:before="60" w:line="36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The President shall take care to faithfully execute the orders of the Senate and to recommend to the Senate's consideration such measures as they shall judge necessary and expedient. The President may, on extraordinary occasions, convene the Senate.</w:t>
      </w:r>
    </w:p>
    <w:p w14:paraId="0000007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 Vice President shall serve as Chair of the Student Senate.</w:t>
      </w:r>
    </w:p>
    <w:p w14:paraId="0000008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0945B7" w:rsidRDefault="007B152F">
      <w:pPr>
        <w:spacing w:line="36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The President and Vice President are responsible for the review, compilation, and submission of an operating budget for the Student Government Association each year, composed of the Senate, Student Court, and Executive budget requests, for the presentation</w:t>
      </w:r>
    </w:p>
    <w:p w14:paraId="0000008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recommendations to the SUFAC annually.</w:t>
      </w:r>
    </w:p>
    <w:p w14:paraId="0000008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53D475B9" w:rsidR="000945B7" w:rsidRDefault="007B152F">
      <w:pPr>
        <w:spacing w:line="360" w:lineRule="auto"/>
        <w:ind w:left="120" w:right="8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(g)</w:t>
      </w:r>
      <w:r>
        <w:tab/>
      </w:r>
      <w:r w:rsidRPr="0D6E5E81">
        <w:rPr>
          <w:rFonts w:ascii="Times New Roman" w:eastAsia="Times New Roman" w:hAnsi="Times New Roman" w:cs="Times New Roman"/>
          <w:sz w:val="24"/>
          <w:szCs w:val="24"/>
        </w:rPr>
        <w:t>The Student Government Association budget shall include scholarships for Executive Board members, the Speaker of the Student Senate, and the Student Court Justices to be reviewed biannually.</w:t>
      </w:r>
    </w:p>
    <w:p w14:paraId="0000008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0945B7" w:rsidRDefault="000945B7">
      <w:pPr>
        <w:spacing w:line="360" w:lineRule="auto"/>
        <w:rPr>
          <w:rFonts w:ascii="Times New Roman" w:eastAsia="Times New Roman" w:hAnsi="Times New Roman" w:cs="Times New Roman"/>
          <w:sz w:val="24"/>
          <w:szCs w:val="24"/>
        </w:rPr>
      </w:pPr>
    </w:p>
    <w:p w14:paraId="00000088"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2.02 Executive Board</w:t>
      </w:r>
    </w:p>
    <w:p w14:paraId="00000089"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A" w14:textId="20050738" w:rsidR="000945B7" w:rsidRDefault="007B152F">
      <w:pPr>
        <w:spacing w:line="360" w:lineRule="auto"/>
        <w:ind w:left="120" w:right="46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(a)</w:t>
      </w:r>
      <w:r>
        <w:tab/>
      </w:r>
      <w:r w:rsidRPr="0D6E5E81">
        <w:rPr>
          <w:rFonts w:ascii="Times New Roman" w:eastAsia="Times New Roman" w:hAnsi="Times New Roman" w:cs="Times New Roman"/>
          <w:sz w:val="24"/>
          <w:szCs w:val="24"/>
        </w:rPr>
        <w:t>Executive Board membership shall include the President, Vice President, the Administrative Assistant, the Parliamentarian, the Director of Communications and Outreach, and the standing committee chairs.</w:t>
      </w:r>
    </w:p>
    <w:p w14:paraId="0000008B"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C" w14:textId="04B70047" w:rsidR="000945B7" w:rsidRDefault="007B152F">
      <w:pPr>
        <w:spacing w:line="360" w:lineRule="auto"/>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 xml:space="preserve">(b)  </w:t>
      </w:r>
      <w:r>
        <w:tab/>
      </w:r>
      <w:r w:rsidRPr="0D6E5E81">
        <w:rPr>
          <w:rFonts w:ascii="Times New Roman" w:eastAsia="Times New Roman" w:hAnsi="Times New Roman" w:cs="Times New Roman"/>
          <w:sz w:val="24"/>
          <w:szCs w:val="24"/>
        </w:rPr>
        <w:t xml:space="preserve">There shall be ten (10) standing committee Chairs: Academics </w:t>
      </w:r>
      <w:r w:rsidR="00077555" w:rsidRPr="0D6E5E81">
        <w:rPr>
          <w:rFonts w:ascii="Times New Roman" w:eastAsia="Times New Roman" w:hAnsi="Times New Roman" w:cs="Times New Roman"/>
          <w:sz w:val="24"/>
          <w:szCs w:val="24"/>
        </w:rPr>
        <w:t>Affairs</w:t>
      </w:r>
      <w:r w:rsidRPr="0D6E5E81">
        <w:rPr>
          <w:rFonts w:ascii="Times New Roman" w:eastAsia="Times New Roman" w:hAnsi="Times New Roman" w:cs="Times New Roman"/>
          <w:sz w:val="24"/>
          <w:szCs w:val="24"/>
        </w:rPr>
        <w:t xml:space="preserve"> Committee, Environmental Affairs Committee, Arts and Performance Committee, Equity and Diversity </w:t>
      </w:r>
      <w:r w:rsidRPr="0D6E5E81">
        <w:rPr>
          <w:rFonts w:ascii="Times New Roman" w:eastAsia="Times New Roman" w:hAnsi="Times New Roman" w:cs="Times New Roman"/>
          <w:sz w:val="24"/>
          <w:szCs w:val="24"/>
        </w:rPr>
        <w:lastRenderedPageBreak/>
        <w:t xml:space="preserve">Committee, Health and Safety Committee, </w:t>
      </w:r>
      <w:r w:rsidR="00077555" w:rsidRPr="0D6E5E81">
        <w:rPr>
          <w:rFonts w:ascii="Times New Roman" w:eastAsia="Times New Roman" w:hAnsi="Times New Roman" w:cs="Times New Roman"/>
          <w:sz w:val="24"/>
          <w:szCs w:val="24"/>
        </w:rPr>
        <w:t xml:space="preserve">Intergovernmental Affairs Committee, </w:t>
      </w:r>
      <w:r w:rsidRPr="0D6E5E81">
        <w:rPr>
          <w:rFonts w:ascii="Times New Roman" w:eastAsia="Times New Roman" w:hAnsi="Times New Roman" w:cs="Times New Roman"/>
          <w:sz w:val="24"/>
          <w:szCs w:val="24"/>
        </w:rPr>
        <w:t>Segregated University Fee Allocation Committee, Student Recreation and Athletics Committee, Student Workers’ Rights Committee, and the Union and Dining Committee.</w:t>
      </w:r>
    </w:p>
    <w:p w14:paraId="0000008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0945B7" w:rsidRDefault="007B152F">
      <w:pPr>
        <w:spacing w:line="36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Executive Board shall be responsible for the creation of standing bylaws consistent with this constitution.</w:t>
      </w:r>
    </w:p>
    <w:p w14:paraId="0000008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0" w14:textId="4C84F7A7" w:rsidR="000945B7" w:rsidRDefault="007B152F">
      <w:pPr>
        <w:spacing w:line="360" w:lineRule="auto"/>
        <w:ind w:right="68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(d)</w:t>
      </w:r>
      <w:r>
        <w:tab/>
      </w:r>
      <w:r w:rsidRPr="0D6E5E81">
        <w:rPr>
          <w:rFonts w:ascii="Times New Roman" w:eastAsia="Times New Roman" w:hAnsi="Times New Roman" w:cs="Times New Roman"/>
          <w:sz w:val="24"/>
          <w:szCs w:val="24"/>
        </w:rPr>
        <w:t>The Executive Board shall convene at least once every twenty-eight (28) calendar days while the Senate is in session. If the need shall arise, the President or Advisor may call to order an emergency meeting of the Executive Board.</w:t>
      </w:r>
    </w:p>
    <w:p w14:paraId="0000009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2" w14:textId="77777777" w:rsidR="000945B7" w:rsidRDefault="007B152F">
      <w:pPr>
        <w:spacing w:line="360" w:lineRule="auto"/>
        <w:ind w:right="6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Under special circumstances, the Executive Board may add to its membership as it sees fit with a 2/3 majority vote of Senate approval.</w:t>
      </w:r>
    </w:p>
    <w:p w14:paraId="0000009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4" w14:textId="77777777" w:rsidR="000945B7" w:rsidRDefault="007B152F">
      <w:pPr>
        <w:spacing w:line="360" w:lineRule="auto"/>
        <w:ind w:righ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In the event that a chair is unable to fulfill their duties, the Vice President, or designee appointed by the Vice President, shall assume the responsibilities of that chair until the Senate has approved a new chair nominee.</w:t>
      </w:r>
    </w:p>
    <w:p w14:paraId="00000095" w14:textId="77777777" w:rsidR="000945B7" w:rsidRDefault="000945B7">
      <w:pPr>
        <w:spacing w:line="360" w:lineRule="auto"/>
        <w:rPr>
          <w:rFonts w:ascii="Times New Roman" w:eastAsia="Times New Roman" w:hAnsi="Times New Roman" w:cs="Times New Roman"/>
          <w:sz w:val="24"/>
          <w:szCs w:val="24"/>
        </w:rPr>
      </w:pPr>
    </w:p>
    <w:p w14:paraId="00000096" w14:textId="77777777" w:rsidR="000945B7" w:rsidRDefault="007B152F">
      <w:pPr>
        <w:spacing w:before="60"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2.03 Presidential Appointments</w:t>
      </w:r>
    </w:p>
    <w:p w14:paraId="00000097"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8" w14:textId="77777777" w:rsidR="000945B7" w:rsidRDefault="007B152F">
      <w:pPr>
        <w:spacing w:line="360" w:lineRule="auto"/>
        <w:ind w:left="1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President shares responsibility with the Vice President for the nomination, supervision, and/or removal of the chairs of the Standing Committees. Chair nominations must be confirmed by a majority ballot-vote of the Student Senate.</w:t>
      </w:r>
    </w:p>
    <w:p w14:paraId="00000099"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A" w14:textId="77777777" w:rsidR="000945B7" w:rsidRDefault="007B152F">
      <w:pPr>
        <w:spacing w:line="360" w:lineRule="auto"/>
        <w:ind w:left="120" w:right="-5"/>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The President shall appoint one student to serve as the Administrative Assistant. This appointment is exempt from approval by the Senate. The Administrative Assistant's responsibilities shall include the responsibilities listed in Section 3.04 of the Executive Bylaws. </w:t>
      </w:r>
    </w:p>
    <w:p w14:paraId="0000009B" w14:textId="77777777" w:rsidR="000945B7" w:rsidRDefault="007B152F">
      <w:pPr>
        <w:spacing w:line="360" w:lineRule="auto"/>
        <w:ind w:left="120" w:right="3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(c)</w:t>
      </w:r>
      <w:r>
        <w:tab/>
      </w:r>
      <w:r w:rsidRPr="0D6E5E81">
        <w:rPr>
          <w:rFonts w:ascii="Times New Roman" w:eastAsia="Times New Roman" w:hAnsi="Times New Roman" w:cs="Times New Roman"/>
          <w:sz w:val="24"/>
          <w:szCs w:val="24"/>
        </w:rPr>
        <w:t>The President shall appoint all Court Justices to the Student Court, to be confirmed by a majority ballot-vote of the Student Senate.</w:t>
      </w:r>
    </w:p>
    <w:p w14:paraId="7DED0E67" w14:textId="795A45B6" w:rsidR="2DA23DC2" w:rsidRDefault="2DA23DC2" w:rsidP="2DA23DC2">
      <w:pPr>
        <w:spacing w:line="360" w:lineRule="auto"/>
        <w:ind w:left="120" w:right="340"/>
        <w:rPr>
          <w:rFonts w:ascii="Times New Roman" w:eastAsia="Times New Roman" w:hAnsi="Times New Roman" w:cs="Times New Roman"/>
          <w:sz w:val="24"/>
          <w:szCs w:val="24"/>
        </w:rPr>
      </w:pPr>
    </w:p>
    <w:p w14:paraId="2FB99FF4" w14:textId="4C616C89" w:rsidR="2DA23DC2" w:rsidRDefault="2DA23DC2" w:rsidP="2DA23DC2">
      <w:pPr>
        <w:spacing w:line="360" w:lineRule="auto"/>
        <w:ind w:left="120" w:right="3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lastRenderedPageBreak/>
        <w:t>(d)</w:t>
      </w:r>
      <w:r>
        <w:tab/>
      </w:r>
      <w:r w:rsidRPr="0D6E5E81">
        <w:rPr>
          <w:rFonts w:ascii="Times New Roman" w:eastAsia="Times New Roman" w:hAnsi="Times New Roman" w:cs="Times New Roman"/>
          <w:sz w:val="24"/>
          <w:szCs w:val="24"/>
        </w:rPr>
        <w:t>The President shall appoint one student to serve as the Parliamentarian, to be confirmed by a simple majority vote of the Student Senate.</w:t>
      </w:r>
    </w:p>
    <w:p w14:paraId="4B36AFEF" w14:textId="6C98DF6A" w:rsidR="2DA23DC2" w:rsidRDefault="2DA23DC2" w:rsidP="2DA23DC2">
      <w:pPr>
        <w:spacing w:line="360" w:lineRule="auto"/>
        <w:ind w:left="120" w:right="340"/>
        <w:rPr>
          <w:rFonts w:ascii="Times New Roman" w:eastAsia="Times New Roman" w:hAnsi="Times New Roman" w:cs="Times New Roman"/>
          <w:sz w:val="24"/>
          <w:szCs w:val="24"/>
        </w:rPr>
      </w:pPr>
    </w:p>
    <w:p w14:paraId="73F0A25E" w14:textId="718BA7E9" w:rsidR="2DA23DC2" w:rsidRDefault="2DA23DC2" w:rsidP="2DA23DC2">
      <w:pPr>
        <w:spacing w:line="360" w:lineRule="auto"/>
        <w:ind w:left="120" w:right="3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(e)</w:t>
      </w:r>
      <w:r>
        <w:tab/>
      </w:r>
      <w:r w:rsidRPr="0D6E5E81">
        <w:rPr>
          <w:rFonts w:ascii="Times New Roman" w:eastAsia="Times New Roman" w:hAnsi="Times New Roman" w:cs="Times New Roman"/>
          <w:sz w:val="24"/>
          <w:szCs w:val="24"/>
        </w:rPr>
        <w:t>The President shall appoint one student to serve as the Director of Outreach and Communications. This appointment is exempt from approval by the Senate.</w:t>
      </w:r>
    </w:p>
    <w:p w14:paraId="5143C93E" w14:textId="0A054D68" w:rsidR="007B152F" w:rsidRDefault="007B152F" w:rsidP="2DA23DC2">
      <w:pPr>
        <w:spacing w:line="360" w:lineRule="auto"/>
        <w:rPr>
          <w:rFonts w:ascii="Times New Roman" w:eastAsia="Times New Roman" w:hAnsi="Times New Roman" w:cs="Times New Roman"/>
          <w:sz w:val="24"/>
          <w:szCs w:val="24"/>
        </w:rPr>
      </w:pPr>
      <w:r w:rsidRPr="2DA23DC2">
        <w:rPr>
          <w:rFonts w:ascii="Times New Roman" w:eastAsia="Times New Roman" w:hAnsi="Times New Roman" w:cs="Times New Roman"/>
          <w:sz w:val="24"/>
          <w:szCs w:val="24"/>
        </w:rPr>
        <w:t xml:space="preserve"> </w:t>
      </w:r>
    </w:p>
    <w:p w14:paraId="0000009D" w14:textId="082D7F5C" w:rsidR="000945B7" w:rsidRDefault="007B152F">
      <w:pPr>
        <w:spacing w:line="360" w:lineRule="auto"/>
        <w:ind w:left="120" w:right="20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(f)</w:t>
      </w:r>
      <w:r>
        <w:tab/>
      </w:r>
      <w:r w:rsidRPr="0D6E5E81">
        <w:rPr>
          <w:rFonts w:ascii="Times New Roman" w:eastAsia="Times New Roman" w:hAnsi="Times New Roman" w:cs="Times New Roman"/>
          <w:sz w:val="24"/>
          <w:szCs w:val="24"/>
        </w:rPr>
        <w:t>The President shall appoint someone as the Segregated University Fee Allocation Committee Chair with at least one (1) semester experience serving on the SUFAC if such a person seeks the appointment.</w:t>
      </w:r>
    </w:p>
    <w:p w14:paraId="0000009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F" w14:textId="14252E8E" w:rsidR="000945B7" w:rsidRDefault="007B152F">
      <w:pPr>
        <w:spacing w:line="360" w:lineRule="auto"/>
        <w:ind w:left="120" w:right="20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(g)</w:t>
      </w:r>
      <w:r>
        <w:tab/>
      </w:r>
      <w:r w:rsidRPr="0D6E5E81">
        <w:rPr>
          <w:rFonts w:ascii="Times New Roman" w:eastAsia="Times New Roman" w:hAnsi="Times New Roman" w:cs="Times New Roman"/>
          <w:sz w:val="24"/>
          <w:szCs w:val="24"/>
        </w:rPr>
        <w:t>The President shall appoint students to any standing University of Wisconsin—Green Bay governance committees outside of the Student Government Association, as designated by the Dean of Students or the Secretary of the Faculty and Academic staff each academic year. The President shall appoint a member of the Student Court to the Residency</w:t>
      </w:r>
    </w:p>
    <w:p w14:paraId="000000A0" w14:textId="77777777" w:rsidR="000945B7" w:rsidRDefault="007B152F">
      <w:pPr>
        <w:spacing w:line="360" w:lineRule="auto"/>
        <w:ind w:left="12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Appeals Committee, Athletics Appeal Committee, and Student Misconduct Hearing Committee if a Student Court member seeks appointment. These appointments are exempt from approval by the Senate.</w:t>
      </w:r>
    </w:p>
    <w:p w14:paraId="000000A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2" w14:textId="77777777" w:rsidR="000945B7" w:rsidRDefault="000945B7">
      <w:pPr>
        <w:spacing w:line="360" w:lineRule="auto"/>
        <w:rPr>
          <w:rFonts w:ascii="Times New Roman" w:eastAsia="Times New Roman" w:hAnsi="Times New Roman" w:cs="Times New Roman"/>
          <w:sz w:val="24"/>
          <w:szCs w:val="24"/>
        </w:rPr>
      </w:pPr>
    </w:p>
    <w:p w14:paraId="000000A3"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2.04 Executive Approval of Legislation</w:t>
      </w:r>
    </w:p>
    <w:p w14:paraId="000000A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5" w14:textId="77777777" w:rsidR="000945B7" w:rsidRDefault="007B152F">
      <w:pPr>
        <w:spacing w:line="360" w:lineRule="auto"/>
        <w:ind w:left="12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All legislative business having passed the Student Senate, shall, before it becomes record, be presented to the Student Government Association President. For a measure to become record, it must be signed by the Student Government Association President within seven (7) calendar days. The seven (7) calendar day period begins at midnight of the day the President receives the measure.</w:t>
      </w:r>
    </w:p>
    <w:p w14:paraId="000000A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7" w14:textId="77777777" w:rsidR="000945B7" w:rsidRDefault="007B152F">
      <w:pPr>
        <w:spacing w:line="360" w:lineRule="auto"/>
        <w:ind w:left="120"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If the Student Government Association President objects to a measure, the President may veto the measure by returning it to its origin of vote together with a statement of the objections, within the </w:t>
      </w:r>
      <w:proofErr w:type="gramStart"/>
      <w:r>
        <w:rPr>
          <w:rFonts w:ascii="Times New Roman" w:eastAsia="Times New Roman" w:hAnsi="Times New Roman" w:cs="Times New Roman"/>
          <w:sz w:val="24"/>
          <w:szCs w:val="24"/>
        </w:rPr>
        <w:t>aforementioned seven</w:t>
      </w:r>
      <w:proofErr w:type="gramEnd"/>
      <w:r>
        <w:rPr>
          <w:rFonts w:ascii="Times New Roman" w:eastAsia="Times New Roman" w:hAnsi="Times New Roman" w:cs="Times New Roman"/>
          <w:sz w:val="24"/>
          <w:szCs w:val="24"/>
        </w:rPr>
        <w:t xml:space="preserve"> (7) calendar day period. Unless the originating </w:t>
      </w:r>
      <w:r>
        <w:rPr>
          <w:rFonts w:ascii="Times New Roman" w:eastAsia="Times New Roman" w:hAnsi="Times New Roman" w:cs="Times New Roman"/>
          <w:sz w:val="24"/>
          <w:szCs w:val="24"/>
        </w:rPr>
        <w:lastRenderedPageBreak/>
        <w:t>body subsequently votes by a 2/3 majority to override the veto, the measure does not become record.</w:t>
      </w:r>
    </w:p>
    <w:p w14:paraId="000000A8" w14:textId="77777777" w:rsidR="000945B7" w:rsidRDefault="000945B7">
      <w:pPr>
        <w:spacing w:line="360" w:lineRule="auto"/>
        <w:rPr>
          <w:rFonts w:ascii="Times New Roman" w:eastAsia="Times New Roman" w:hAnsi="Times New Roman" w:cs="Times New Roman"/>
          <w:sz w:val="24"/>
          <w:szCs w:val="24"/>
        </w:rPr>
      </w:pPr>
    </w:p>
    <w:p w14:paraId="000000A9" w14:textId="77777777" w:rsidR="000945B7" w:rsidRDefault="007B152F">
      <w:pPr>
        <w:spacing w:before="100" w:line="360" w:lineRule="auto"/>
        <w:ind w:left="12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If the Student Government Association President does not act on a measure within the </w:t>
      </w:r>
      <w:proofErr w:type="gramStart"/>
      <w:r>
        <w:rPr>
          <w:rFonts w:ascii="Times New Roman" w:eastAsia="Times New Roman" w:hAnsi="Times New Roman" w:cs="Times New Roman"/>
          <w:sz w:val="24"/>
          <w:szCs w:val="24"/>
        </w:rPr>
        <w:t>aforementioned seven</w:t>
      </w:r>
      <w:proofErr w:type="gramEnd"/>
      <w:r>
        <w:rPr>
          <w:rFonts w:ascii="Times New Roman" w:eastAsia="Times New Roman" w:hAnsi="Times New Roman" w:cs="Times New Roman"/>
          <w:sz w:val="24"/>
          <w:szCs w:val="24"/>
        </w:rPr>
        <w:t xml:space="preserve"> (7) calendar days and the Student Senate is in session, the measure becomes record without the Student Government Association President's approval. If the Student Senate is not in session, the measure does not become record until the next session of the Student Senate.</w:t>
      </w:r>
    </w:p>
    <w:p w14:paraId="000000AA" w14:textId="77777777" w:rsidR="000945B7" w:rsidRDefault="000945B7">
      <w:pPr>
        <w:spacing w:line="360" w:lineRule="auto"/>
        <w:rPr>
          <w:rFonts w:ascii="Times New Roman" w:eastAsia="Times New Roman" w:hAnsi="Times New Roman" w:cs="Times New Roman"/>
          <w:sz w:val="24"/>
          <w:szCs w:val="24"/>
        </w:rPr>
      </w:pPr>
    </w:p>
    <w:p w14:paraId="000000AB" w14:textId="77777777" w:rsidR="000945B7" w:rsidRDefault="000945B7">
      <w:pPr>
        <w:spacing w:line="360" w:lineRule="auto"/>
        <w:ind w:left="120"/>
        <w:rPr>
          <w:rFonts w:ascii="Times New Roman" w:eastAsia="Times New Roman" w:hAnsi="Times New Roman" w:cs="Times New Roman"/>
          <w:b/>
          <w:sz w:val="24"/>
          <w:szCs w:val="24"/>
        </w:rPr>
      </w:pPr>
    </w:p>
    <w:p w14:paraId="000000AC" w14:textId="77777777" w:rsidR="000945B7" w:rsidRDefault="000945B7">
      <w:pPr>
        <w:spacing w:line="360" w:lineRule="auto"/>
        <w:ind w:left="120"/>
        <w:rPr>
          <w:rFonts w:ascii="Times New Roman" w:eastAsia="Times New Roman" w:hAnsi="Times New Roman" w:cs="Times New Roman"/>
          <w:b/>
          <w:sz w:val="24"/>
          <w:szCs w:val="24"/>
        </w:rPr>
      </w:pPr>
    </w:p>
    <w:p w14:paraId="000000AD"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2.05 Succession of Power</w:t>
      </w:r>
    </w:p>
    <w:p w14:paraId="000000A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F" w14:textId="640F4E2B" w:rsidR="000945B7" w:rsidRDefault="007B152F">
      <w:pPr>
        <w:spacing w:line="360" w:lineRule="auto"/>
        <w:ind w:right="42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(a)</w:t>
      </w:r>
      <w:r>
        <w:tab/>
      </w:r>
      <w:r w:rsidRPr="0D6E5E81">
        <w:rPr>
          <w:rFonts w:ascii="Times New Roman" w:eastAsia="Times New Roman" w:hAnsi="Times New Roman" w:cs="Times New Roman"/>
          <w:sz w:val="24"/>
          <w:szCs w:val="24"/>
        </w:rPr>
        <w:t>In the event that the President is unable to fulfill their obligations and duties, the Vice President shall immediately assume the office of President.</w:t>
      </w:r>
    </w:p>
    <w:p w14:paraId="000000B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1" w14:textId="77777777" w:rsidR="000945B7" w:rsidRDefault="007B152F">
      <w:pPr>
        <w:spacing w:line="360" w:lineRule="auto"/>
        <w:ind w:right="7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Should the Vice President become </w:t>
      </w:r>
      <w:proofErr w:type="gramStart"/>
      <w:r>
        <w:rPr>
          <w:rFonts w:ascii="Times New Roman" w:eastAsia="Times New Roman" w:hAnsi="Times New Roman" w:cs="Times New Roman"/>
          <w:sz w:val="24"/>
          <w:szCs w:val="24"/>
        </w:rPr>
        <w:t>vacant</w:t>
      </w:r>
      <w:proofErr w:type="gramEnd"/>
      <w:r>
        <w:rPr>
          <w:rFonts w:ascii="Times New Roman" w:eastAsia="Times New Roman" w:hAnsi="Times New Roman" w:cs="Times New Roman"/>
          <w:sz w:val="24"/>
          <w:szCs w:val="24"/>
        </w:rPr>
        <w:t xml:space="preserve"> or should the Vice President be unable to fulfill their obligations and duties, the President shall appoint a new Vice President to be approved by the Senate. If the President does not appoint a Vice President within twenty-one (21) days while in session, the Senate shall elect a Vice President from the student body.</w:t>
      </w:r>
    </w:p>
    <w:p w14:paraId="000000B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3" w14:textId="6485F9EC" w:rsidR="000945B7" w:rsidRDefault="007B152F">
      <w:pPr>
        <w:spacing w:line="360" w:lineRule="auto"/>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(c)</w:t>
      </w:r>
      <w:r>
        <w:tab/>
      </w:r>
      <w:r w:rsidRPr="0D6E5E81">
        <w:rPr>
          <w:rFonts w:ascii="Times New Roman" w:eastAsia="Times New Roman" w:hAnsi="Times New Roman" w:cs="Times New Roman"/>
          <w:sz w:val="24"/>
          <w:szCs w:val="24"/>
        </w:rPr>
        <w:t>In the event that both the President and the Vice President are unable to fulfill their obligations and duties, the Speaker of the Senate shall assume the interim position of the President and hold that position until the Student Court holds an emergency election - which shall be held as soon as reasonably possible in consultation with the Speaker and advisor.</w:t>
      </w:r>
    </w:p>
    <w:p w14:paraId="000000B4" w14:textId="77777777" w:rsidR="000945B7" w:rsidRDefault="000945B7">
      <w:pPr>
        <w:spacing w:line="360" w:lineRule="auto"/>
        <w:rPr>
          <w:rFonts w:ascii="Times New Roman" w:eastAsia="Times New Roman" w:hAnsi="Times New Roman" w:cs="Times New Roman"/>
          <w:sz w:val="24"/>
          <w:szCs w:val="24"/>
        </w:rPr>
      </w:pPr>
    </w:p>
    <w:p w14:paraId="000000B5" w14:textId="6FE17EBF" w:rsidR="000945B7" w:rsidRDefault="007B152F">
      <w:pPr>
        <w:spacing w:line="360" w:lineRule="auto"/>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(d)</w:t>
      </w:r>
      <w:r>
        <w:tab/>
      </w:r>
      <w:r w:rsidRPr="0D6E5E81">
        <w:rPr>
          <w:rFonts w:ascii="Times New Roman" w:eastAsia="Times New Roman" w:hAnsi="Times New Roman" w:cs="Times New Roman"/>
          <w:sz w:val="24"/>
          <w:szCs w:val="24"/>
        </w:rPr>
        <w:t xml:space="preserve">In the event that the President, Vice President, and Speaker of the Senate are all unable to fulfill their duties, the Executive Board shall hold an internal election to delegate interim positions until an emergency election can be held. </w:t>
      </w:r>
    </w:p>
    <w:p w14:paraId="000000B6" w14:textId="77777777" w:rsidR="000945B7" w:rsidRDefault="000945B7">
      <w:pPr>
        <w:spacing w:line="360" w:lineRule="auto"/>
        <w:rPr>
          <w:rFonts w:ascii="Times New Roman" w:eastAsia="Times New Roman" w:hAnsi="Times New Roman" w:cs="Times New Roman"/>
          <w:sz w:val="24"/>
          <w:szCs w:val="24"/>
        </w:rPr>
      </w:pPr>
    </w:p>
    <w:p w14:paraId="000000B7" w14:textId="77777777" w:rsidR="000945B7" w:rsidRDefault="000945B7">
      <w:pPr>
        <w:spacing w:line="360" w:lineRule="auto"/>
        <w:rPr>
          <w:rFonts w:ascii="Times New Roman" w:eastAsia="Times New Roman" w:hAnsi="Times New Roman" w:cs="Times New Roman"/>
          <w:sz w:val="24"/>
          <w:szCs w:val="24"/>
        </w:rPr>
      </w:pPr>
    </w:p>
    <w:p w14:paraId="000000B8" w14:textId="77777777" w:rsidR="000945B7" w:rsidRDefault="007B152F">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III. The Judicial Branch</w:t>
      </w:r>
    </w:p>
    <w:p w14:paraId="000000B9" w14:textId="77777777" w:rsidR="000945B7" w:rsidRDefault="000945B7">
      <w:pPr>
        <w:spacing w:line="360" w:lineRule="auto"/>
        <w:rPr>
          <w:rFonts w:ascii="Times New Roman" w:eastAsia="Times New Roman" w:hAnsi="Times New Roman" w:cs="Times New Roman"/>
          <w:sz w:val="24"/>
          <w:szCs w:val="24"/>
        </w:rPr>
      </w:pPr>
    </w:p>
    <w:p w14:paraId="5F03954E" w14:textId="56D3C105" w:rsidR="08708626" w:rsidRDefault="08708626" w:rsidP="2DA23DC2">
      <w:pPr>
        <w:spacing w:line="360" w:lineRule="auto"/>
        <w:rPr>
          <w:rFonts w:ascii="Times New Roman" w:eastAsia="Times New Roman" w:hAnsi="Times New Roman" w:cs="Times New Roman"/>
          <w:b/>
          <w:bCs/>
          <w:sz w:val="24"/>
          <w:szCs w:val="24"/>
        </w:rPr>
      </w:pPr>
      <w:r w:rsidRPr="0D6E5E81">
        <w:rPr>
          <w:rFonts w:ascii="Times New Roman" w:eastAsia="Times New Roman" w:hAnsi="Times New Roman" w:cs="Times New Roman"/>
          <w:b/>
          <w:bCs/>
          <w:sz w:val="24"/>
          <w:szCs w:val="24"/>
        </w:rPr>
        <w:t>Section 3.01 USGA Clause</w:t>
      </w:r>
    </w:p>
    <w:p w14:paraId="122647CA" w14:textId="381A536A" w:rsidR="08708626" w:rsidRDefault="08708626" w:rsidP="08708626">
      <w:pPr>
        <w:spacing w:line="360" w:lineRule="auto"/>
        <w:rPr>
          <w:rFonts w:ascii="Times New Roman" w:eastAsia="Times New Roman" w:hAnsi="Times New Roman" w:cs="Times New Roman"/>
          <w:sz w:val="24"/>
          <w:szCs w:val="24"/>
        </w:rPr>
      </w:pPr>
    </w:p>
    <w:p w14:paraId="002615F6" w14:textId="0AB84860" w:rsidR="08708626" w:rsidRDefault="08708626" w:rsidP="08708626">
      <w:pPr>
        <w:spacing w:line="360" w:lineRule="auto"/>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(a)</w:t>
      </w:r>
      <w:r>
        <w:tab/>
      </w:r>
      <w:r w:rsidRPr="0D6E5E81">
        <w:rPr>
          <w:rFonts w:ascii="Times New Roman" w:eastAsia="Times New Roman" w:hAnsi="Times New Roman" w:cs="Times New Roman"/>
          <w:sz w:val="24"/>
          <w:szCs w:val="24"/>
        </w:rPr>
        <w:t>While SGA is an active member of the University Student Government Association (USGA) and the Student Judiciary, created by the USGA, exists, sole judicial power shall be vested in the Student Judiciary, and every mention of the “Student Court” in this document shall refer to the Student Judiciary.</w:t>
      </w:r>
    </w:p>
    <w:p w14:paraId="3D58E90F" w14:textId="7C319ACF" w:rsidR="08708626" w:rsidRDefault="08708626" w:rsidP="08708626">
      <w:pPr>
        <w:spacing w:line="360" w:lineRule="auto"/>
        <w:rPr>
          <w:rFonts w:ascii="Times New Roman" w:eastAsia="Times New Roman" w:hAnsi="Times New Roman" w:cs="Times New Roman"/>
          <w:sz w:val="24"/>
          <w:szCs w:val="24"/>
        </w:rPr>
      </w:pPr>
    </w:p>
    <w:p w14:paraId="502AE03B" w14:textId="4FF6D847" w:rsidR="08708626" w:rsidRDefault="08708626" w:rsidP="2DA23DC2">
      <w:pPr>
        <w:spacing w:line="360" w:lineRule="auto"/>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(b)</w:t>
      </w:r>
      <w:r>
        <w:tab/>
      </w:r>
      <w:r w:rsidRPr="0D6E5E81">
        <w:rPr>
          <w:rFonts w:ascii="Times New Roman" w:eastAsia="Times New Roman" w:hAnsi="Times New Roman" w:cs="Times New Roman"/>
          <w:sz w:val="24"/>
          <w:szCs w:val="24"/>
        </w:rPr>
        <w:t>Subsequent sections of this Article (Article III, Sections 3.02 - 3.04) as well as Article II Section 2.03 (c) shall be considered null and void while SGA is an active member of the University Student Government Association and the Student Judiciary, created by the USGA, exists.</w:t>
      </w:r>
    </w:p>
    <w:p w14:paraId="101C2EC0" w14:textId="60A81FA8" w:rsidR="08708626" w:rsidRDefault="08708626" w:rsidP="08708626">
      <w:pPr>
        <w:spacing w:line="360" w:lineRule="auto"/>
        <w:rPr>
          <w:rFonts w:ascii="Times New Roman" w:eastAsia="Times New Roman" w:hAnsi="Times New Roman" w:cs="Times New Roman"/>
          <w:sz w:val="24"/>
          <w:szCs w:val="24"/>
        </w:rPr>
      </w:pPr>
    </w:p>
    <w:p w14:paraId="000000BA" w14:textId="429A6BFB" w:rsidR="000945B7" w:rsidRDefault="007B152F" w:rsidP="08708626">
      <w:pPr>
        <w:spacing w:line="360" w:lineRule="auto"/>
        <w:rPr>
          <w:rFonts w:ascii="Times New Roman" w:eastAsia="Times New Roman" w:hAnsi="Times New Roman" w:cs="Times New Roman"/>
          <w:b/>
          <w:bCs/>
          <w:sz w:val="24"/>
          <w:szCs w:val="24"/>
        </w:rPr>
      </w:pPr>
      <w:r w:rsidRPr="0D6E5E81">
        <w:rPr>
          <w:rFonts w:ascii="Times New Roman" w:eastAsia="Times New Roman" w:hAnsi="Times New Roman" w:cs="Times New Roman"/>
          <w:b/>
          <w:bCs/>
          <w:sz w:val="24"/>
          <w:szCs w:val="24"/>
        </w:rPr>
        <w:t>Section 3.02 The Student Court</w:t>
      </w:r>
    </w:p>
    <w:p w14:paraId="000000BB" w14:textId="77777777" w:rsidR="000945B7" w:rsidRDefault="000945B7">
      <w:pPr>
        <w:spacing w:line="360" w:lineRule="auto"/>
        <w:ind w:right="6400"/>
        <w:rPr>
          <w:rFonts w:ascii="Times New Roman" w:eastAsia="Times New Roman" w:hAnsi="Times New Roman" w:cs="Times New Roman"/>
          <w:sz w:val="24"/>
          <w:szCs w:val="24"/>
        </w:rPr>
      </w:pPr>
    </w:p>
    <w:p w14:paraId="000000B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Judicial power shall be vested in a Student Court, which shall have five (5) justices.</w:t>
      </w:r>
    </w:p>
    <w:p w14:paraId="000000B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Student Court shall select one of its members to serve as Chief Justice in accordance with Student Court by-laws.</w:t>
      </w:r>
    </w:p>
    <w:p w14:paraId="000000B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0" w14:textId="77777777" w:rsidR="000945B7" w:rsidRDefault="007B152F">
      <w:pPr>
        <w:spacing w:line="360"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Student Court Justices shall have terms extending for the entire time in which they are students at the University of Wisconsin-Green Bay, or otherwise choose to relinquish their respective seat on the Court, unless removed by the Senate through a motion of no confidence or if their GPA comes in conflict with Article IV, Section 4.01(e).  </w:t>
      </w:r>
    </w:p>
    <w:p w14:paraId="000000C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 Student Court is responsible for the creation of by-laws governing its behavior consistent with this Constitution.</w:t>
      </w:r>
    </w:p>
    <w:p w14:paraId="000000C2" w14:textId="77777777" w:rsidR="000945B7" w:rsidRDefault="000945B7">
      <w:pPr>
        <w:spacing w:line="360" w:lineRule="auto"/>
        <w:rPr>
          <w:rFonts w:ascii="Times New Roman" w:eastAsia="Times New Roman" w:hAnsi="Times New Roman" w:cs="Times New Roman"/>
          <w:sz w:val="24"/>
          <w:szCs w:val="24"/>
        </w:rPr>
      </w:pPr>
    </w:p>
    <w:p w14:paraId="000000C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 Student Court has jurisdiction over any issues or disputes arising under this Constitution.</w:t>
      </w:r>
    </w:p>
    <w:p w14:paraId="000000C4" w14:textId="77777777" w:rsidR="000945B7" w:rsidRDefault="000945B7">
      <w:pPr>
        <w:spacing w:line="360" w:lineRule="auto"/>
        <w:rPr>
          <w:rFonts w:ascii="Times New Roman" w:eastAsia="Times New Roman" w:hAnsi="Times New Roman" w:cs="Times New Roman"/>
          <w:sz w:val="24"/>
          <w:szCs w:val="24"/>
        </w:rPr>
      </w:pPr>
    </w:p>
    <w:p w14:paraId="000000C5"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The Student Court is responsible for the Student Government Association elections each year. The Student Court is to take care that all elections are conducted truthfully and fairly, and according to such rules as the Student Court shall make as outlined in Article III, Section 3.01</w:t>
      </w:r>
    </w:p>
    <w:p w14:paraId="000000C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7" w14:textId="77777777" w:rsidR="000945B7" w:rsidRDefault="007B152F">
      <w:pPr>
        <w:spacing w:line="360" w:lineRule="auto"/>
        <w:ind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The Student Court shall adopt standing election rules, to be confirmed by a simple majority of the Justices and 2/3 of the Senate.</w:t>
      </w:r>
    </w:p>
    <w:p w14:paraId="000000C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9" w14:textId="77777777" w:rsidR="000945B7" w:rsidRDefault="007B152F">
      <w:pPr>
        <w:spacing w:line="360" w:lineRule="auto"/>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 xml:space="preserve">The Student Court </w:t>
      </w:r>
      <w:proofErr w:type="gramStart"/>
      <w:r>
        <w:rPr>
          <w:rFonts w:ascii="Times New Roman" w:eastAsia="Times New Roman" w:hAnsi="Times New Roman" w:cs="Times New Roman"/>
          <w:sz w:val="24"/>
          <w:szCs w:val="24"/>
        </w:rPr>
        <w:t>has the ability to</w:t>
      </w:r>
      <w:proofErr w:type="gramEnd"/>
      <w:r>
        <w:rPr>
          <w:rFonts w:ascii="Times New Roman" w:eastAsia="Times New Roman" w:hAnsi="Times New Roman" w:cs="Times New Roman"/>
          <w:sz w:val="24"/>
          <w:szCs w:val="24"/>
        </w:rPr>
        <w:t xml:space="preserve"> request information and data, or solicit testimony, on any issue before the Student Court.</w:t>
      </w:r>
    </w:p>
    <w:p w14:paraId="000000C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B" w14:textId="77777777" w:rsidR="000945B7" w:rsidRDefault="007B152F">
      <w:pPr>
        <w:spacing w:line="36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Associate Justices are required to attend Senate meetings and the Chief </w:t>
      </w:r>
      <w:proofErr w:type="gramStart"/>
      <w:r>
        <w:rPr>
          <w:rFonts w:ascii="Times New Roman" w:eastAsia="Times New Roman" w:hAnsi="Times New Roman" w:cs="Times New Roman"/>
          <w:sz w:val="24"/>
          <w:szCs w:val="24"/>
        </w:rPr>
        <w:t>Justice</w:t>
      </w:r>
      <w:proofErr w:type="gramEnd"/>
      <w:r>
        <w:rPr>
          <w:rFonts w:ascii="Times New Roman" w:eastAsia="Times New Roman" w:hAnsi="Times New Roman" w:cs="Times New Roman"/>
          <w:sz w:val="24"/>
          <w:szCs w:val="24"/>
        </w:rPr>
        <w:t xml:space="preserve"> or a designated Associate Justice is required to attend all Senate and Executive meetings unless there is a reasonable expectation of bias. </w:t>
      </w:r>
    </w:p>
    <w:p w14:paraId="000000C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D" w14:textId="77777777" w:rsidR="000945B7" w:rsidRDefault="007B152F">
      <w:pPr>
        <w:spacing w:line="360" w:lineRule="auto"/>
        <w:ind w:left="12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 xml:space="preserve">Any plaintiff or any defendant involved in a decision made by the Student Court has the right to appeal said decision. The Student Court must hear this appeal if the appellants follow the acceptable demeanor policy elaborated in Article III, Section 3.03(a). The Student Court must reasonably hear evidence or arguments made by anyone involved in the case. If the Student Court finds it prudent, they may alter or reverse their initial decision at any point during the appeal process. However, the Student Court is under no obligation to alter or reverse </w:t>
      </w:r>
      <w:proofErr w:type="spellStart"/>
      <w:r>
        <w:rPr>
          <w:rFonts w:ascii="Times New Roman" w:eastAsia="Times New Roman" w:hAnsi="Times New Roman" w:cs="Times New Roman"/>
          <w:sz w:val="24"/>
          <w:szCs w:val="24"/>
        </w:rPr>
        <w:t>itsoriginal</w:t>
      </w:r>
      <w:proofErr w:type="spellEnd"/>
      <w:r>
        <w:rPr>
          <w:rFonts w:ascii="Times New Roman" w:eastAsia="Times New Roman" w:hAnsi="Times New Roman" w:cs="Times New Roman"/>
          <w:sz w:val="24"/>
          <w:szCs w:val="24"/>
        </w:rPr>
        <w:t xml:space="preserve"> decision. Once a single appeal process has been concluded, the case may not be appealed again. Any plaintiff or any defendant may represent themselves or may designate another student to represent them on their behalf. Individuals who wish to have another student represent them must give Student Court twenty-four (24) hours’ notice to the Student Court email.</w:t>
      </w:r>
    </w:p>
    <w:p w14:paraId="000000CE" w14:textId="77777777" w:rsidR="000945B7" w:rsidRDefault="000945B7">
      <w:pPr>
        <w:spacing w:line="360" w:lineRule="auto"/>
        <w:rPr>
          <w:rFonts w:ascii="Times New Roman" w:eastAsia="Times New Roman" w:hAnsi="Times New Roman" w:cs="Times New Roman"/>
          <w:sz w:val="24"/>
          <w:szCs w:val="24"/>
        </w:rPr>
      </w:pPr>
    </w:p>
    <w:p w14:paraId="000000CF" w14:textId="77777777" w:rsidR="000945B7" w:rsidRDefault="007B152F">
      <w:pPr>
        <w:spacing w:line="360" w:lineRule="auto"/>
        <w:ind w:left="1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 xml:space="preserve">Any member of SGA, in any branch, has the right to ask the Student Court for an exception to the GPA requirements in Article IV, Section 4.01(c) due to extenuating circumstances. To ask for an exception, Justices, </w:t>
      </w:r>
      <w:proofErr w:type="gramStart"/>
      <w:r>
        <w:rPr>
          <w:rFonts w:ascii="Times New Roman" w:eastAsia="Times New Roman" w:hAnsi="Times New Roman" w:cs="Times New Roman"/>
          <w:sz w:val="24"/>
          <w:szCs w:val="24"/>
        </w:rPr>
        <w:t>Senators</w:t>
      </w:r>
      <w:proofErr w:type="gramEnd"/>
      <w:r>
        <w:rPr>
          <w:rFonts w:ascii="Times New Roman" w:eastAsia="Times New Roman" w:hAnsi="Times New Roman" w:cs="Times New Roman"/>
          <w:sz w:val="24"/>
          <w:szCs w:val="24"/>
        </w:rPr>
        <w:t xml:space="preserve"> and the Speaker of the Senate must have a GPA that is above a 2.0 but below a 2.25. SGA President and Vice President </w:t>
      </w:r>
      <w:r>
        <w:rPr>
          <w:rFonts w:ascii="Times New Roman" w:eastAsia="Times New Roman" w:hAnsi="Times New Roman" w:cs="Times New Roman"/>
          <w:sz w:val="24"/>
          <w:szCs w:val="24"/>
        </w:rPr>
        <w:lastRenderedPageBreak/>
        <w:t>can ask for an exception if their GPA falls between a 2.25 and 2.5. Student Court Justices shall have their case heard by the Senate and an exception is made through a 2/3 vote.</w:t>
      </w:r>
    </w:p>
    <w:p w14:paraId="000000D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1" w14:textId="62978B36" w:rsidR="000945B7" w:rsidRDefault="007B152F" w:rsidP="08708626">
      <w:pPr>
        <w:spacing w:line="360" w:lineRule="auto"/>
        <w:ind w:left="120"/>
        <w:rPr>
          <w:rFonts w:ascii="Times New Roman" w:eastAsia="Times New Roman" w:hAnsi="Times New Roman" w:cs="Times New Roman"/>
          <w:b/>
          <w:bCs/>
          <w:sz w:val="24"/>
          <w:szCs w:val="24"/>
        </w:rPr>
      </w:pPr>
      <w:r w:rsidRPr="0D6E5E81">
        <w:rPr>
          <w:rFonts w:ascii="Times New Roman" w:eastAsia="Times New Roman" w:hAnsi="Times New Roman" w:cs="Times New Roman"/>
          <w:b/>
          <w:bCs/>
          <w:sz w:val="24"/>
          <w:szCs w:val="24"/>
        </w:rPr>
        <w:t xml:space="preserve">Section 3.03 Appeal Process </w:t>
      </w:r>
    </w:p>
    <w:p w14:paraId="000000D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3" w14:textId="77777777" w:rsidR="000945B7" w:rsidRDefault="007B152F">
      <w:pPr>
        <w:spacing w:line="360" w:lineRule="auto"/>
        <w:ind w:left="120"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Student Court shall hear any appeals by individuals or groups regarding decisions made by SUFAC or the Senate.</w:t>
      </w:r>
    </w:p>
    <w:p w14:paraId="000000D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5" w14:textId="77777777" w:rsidR="000945B7" w:rsidRDefault="007B152F">
      <w:pPr>
        <w:spacing w:line="360" w:lineRule="auto"/>
        <w:ind w:left="12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Organizations or any persons aggrieved by a student fee funding decision by the SUFAC may, within seven (7) calendar days of the committee's review as described in Article I, Section 1.04(f), request a review of said decision where it is alleged that viewpoint neutrality was violated. Procedural disputes may also be considered by the Student Court.</w:t>
      </w:r>
    </w:p>
    <w:p w14:paraId="000000D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7" w14:textId="77777777" w:rsidR="000945B7" w:rsidRDefault="007B152F">
      <w:pPr>
        <w:spacing w:line="360" w:lineRule="auto"/>
        <w:ind w:left="1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The Student Court shall, in a timely manner, gather all necessary information and either overturn or affirm the SUFAC decision. A timely manner shall be considered no longer than ten (10) business </w:t>
      </w:r>
      <w:proofErr w:type="gramStart"/>
      <w:r>
        <w:rPr>
          <w:rFonts w:ascii="Times New Roman" w:eastAsia="Times New Roman" w:hAnsi="Times New Roman" w:cs="Times New Roman"/>
          <w:sz w:val="24"/>
          <w:szCs w:val="24"/>
        </w:rPr>
        <w:t>days, unless</w:t>
      </w:r>
      <w:proofErr w:type="gramEnd"/>
      <w:r>
        <w:rPr>
          <w:rFonts w:ascii="Times New Roman" w:eastAsia="Times New Roman" w:hAnsi="Times New Roman" w:cs="Times New Roman"/>
          <w:sz w:val="24"/>
          <w:szCs w:val="24"/>
        </w:rPr>
        <w:t xml:space="preserve"> the size of the case cannot be reasonably resolved within that amount of time. The Student Court shall provide a written decision to all parties involved.</w:t>
      </w:r>
    </w:p>
    <w:p w14:paraId="000000D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9"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Any organization or any persons not satisfied with the decision of the Student Court may request that the Chancellor or designee review the decisions. A written request must be provided to the Chancellor within seven (7) calendar days after the response of the Student Court was issued that articulates with specificity the disagreement with the decision. This request can only be made after procedures outlined in Article </w:t>
      </w:r>
      <w:proofErr w:type="gramStart"/>
      <w:r>
        <w:rPr>
          <w:rFonts w:ascii="Times New Roman" w:eastAsia="Times New Roman" w:hAnsi="Times New Roman" w:cs="Times New Roman"/>
          <w:sz w:val="24"/>
          <w:szCs w:val="24"/>
        </w:rPr>
        <w:t>III,</w:t>
      </w:r>
      <w:proofErr w:type="gramEnd"/>
      <w:r>
        <w:rPr>
          <w:rFonts w:ascii="Times New Roman" w:eastAsia="Times New Roman" w:hAnsi="Times New Roman" w:cs="Times New Roman"/>
          <w:sz w:val="24"/>
          <w:szCs w:val="24"/>
        </w:rPr>
        <w:t xml:space="preserve"> Section 3.02(b) have been exhausted. The Chancellor shall review the appeal and provide a decision no later than fifteen (15) </w:t>
      </w:r>
      <w:proofErr w:type="gramStart"/>
      <w:r>
        <w:rPr>
          <w:rFonts w:ascii="Times New Roman" w:eastAsia="Times New Roman" w:hAnsi="Times New Roman" w:cs="Times New Roman"/>
          <w:sz w:val="24"/>
          <w:szCs w:val="24"/>
        </w:rPr>
        <w:t>business  days</w:t>
      </w:r>
      <w:proofErr w:type="gramEnd"/>
      <w:r>
        <w:rPr>
          <w:rFonts w:ascii="Times New Roman" w:eastAsia="Times New Roman" w:hAnsi="Times New Roman" w:cs="Times New Roman"/>
          <w:sz w:val="24"/>
          <w:szCs w:val="24"/>
        </w:rPr>
        <w:t xml:space="preserve"> after the Chancellor's review was requested. The Chancellor's decision shall be final unless the matter is brought before the Board of Regents in accordance with Regent Policy Documents 86-4 and 86-6.</w:t>
      </w:r>
    </w:p>
    <w:p w14:paraId="000000D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B" w14:textId="77777777" w:rsidR="000945B7" w:rsidRDefault="000945B7">
      <w:pPr>
        <w:spacing w:line="360" w:lineRule="auto"/>
        <w:rPr>
          <w:rFonts w:ascii="Times New Roman" w:eastAsia="Times New Roman" w:hAnsi="Times New Roman" w:cs="Times New Roman"/>
          <w:sz w:val="24"/>
          <w:szCs w:val="24"/>
        </w:rPr>
      </w:pPr>
    </w:p>
    <w:p w14:paraId="000000DC" w14:textId="1D5EF05C" w:rsidR="000945B7" w:rsidRDefault="007B152F" w:rsidP="08708626">
      <w:pPr>
        <w:spacing w:line="360" w:lineRule="auto"/>
        <w:ind w:left="120"/>
        <w:rPr>
          <w:rFonts w:ascii="Times New Roman" w:eastAsia="Times New Roman" w:hAnsi="Times New Roman" w:cs="Times New Roman"/>
          <w:b/>
          <w:bCs/>
          <w:sz w:val="24"/>
          <w:szCs w:val="24"/>
        </w:rPr>
      </w:pPr>
      <w:r w:rsidRPr="0D6E5E81">
        <w:rPr>
          <w:rFonts w:ascii="Times New Roman" w:eastAsia="Times New Roman" w:hAnsi="Times New Roman" w:cs="Times New Roman"/>
          <w:b/>
          <w:bCs/>
          <w:sz w:val="24"/>
          <w:szCs w:val="24"/>
        </w:rPr>
        <w:lastRenderedPageBreak/>
        <w:t>Section 3.04 Procedural Court</w:t>
      </w:r>
    </w:p>
    <w:p w14:paraId="000000D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E" w14:textId="77777777" w:rsidR="000945B7" w:rsidRDefault="007B152F">
      <w:pPr>
        <w:spacing w:line="360" w:lineRule="auto"/>
        <w:ind w:left="1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All individuals bringing matters before the Student Court shall do so in a fashion which is appropriate and within the bounds of proper business conduct. Failure to provide written documentation or oral presentation in a fashion consistent with acceptable demeanor shall be grounds for dismissal of the claim. Examples of unacceptable behavior include screaming, swearing, yelling, and physical conduct. Individuals that continue to engage in this conduct after a verbal warning from the Chief Justice shall be dismissed from the hearing.</w:t>
      </w:r>
    </w:p>
    <w:p w14:paraId="000000D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0" w14:textId="77777777" w:rsidR="000945B7" w:rsidRDefault="007B152F">
      <w:pPr>
        <w:spacing w:line="360" w:lineRule="auto"/>
        <w:ind w:left="12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Abuse of procedural process, including but not limited to; refiling of claims already decided by the Student Court; filing writs of</w:t>
      </w:r>
      <w:r>
        <w:rPr>
          <w:rFonts w:ascii="Times New Roman" w:eastAsia="Times New Roman" w:hAnsi="Times New Roman" w:cs="Times New Roman"/>
          <w:i/>
          <w:sz w:val="24"/>
          <w:szCs w:val="24"/>
        </w:rPr>
        <w:t xml:space="preserve"> certiorari </w:t>
      </w:r>
      <w:r>
        <w:rPr>
          <w:rFonts w:ascii="Times New Roman" w:eastAsia="Times New Roman" w:hAnsi="Times New Roman" w:cs="Times New Roman"/>
          <w:sz w:val="24"/>
          <w:szCs w:val="24"/>
        </w:rPr>
        <w:t>against members of the Student Court for their voting record; or other abuse of process shall create grounds for dismissal of the claim.</w:t>
      </w:r>
    </w:p>
    <w:p w14:paraId="000000E1" w14:textId="77777777" w:rsidR="000945B7" w:rsidRDefault="000945B7">
      <w:pPr>
        <w:spacing w:line="360" w:lineRule="auto"/>
        <w:rPr>
          <w:rFonts w:ascii="Times New Roman" w:eastAsia="Times New Roman" w:hAnsi="Times New Roman" w:cs="Times New Roman"/>
          <w:sz w:val="24"/>
          <w:szCs w:val="24"/>
        </w:rPr>
      </w:pPr>
    </w:p>
    <w:p w14:paraId="000000E2" w14:textId="77777777" w:rsidR="000945B7" w:rsidRDefault="000945B7">
      <w:pPr>
        <w:spacing w:line="360" w:lineRule="auto"/>
        <w:rPr>
          <w:rFonts w:ascii="Times New Roman" w:eastAsia="Times New Roman" w:hAnsi="Times New Roman" w:cs="Times New Roman"/>
          <w:sz w:val="24"/>
          <w:szCs w:val="24"/>
        </w:rPr>
      </w:pPr>
    </w:p>
    <w:p w14:paraId="000000E3" w14:textId="77777777" w:rsidR="000945B7" w:rsidRDefault="000945B7">
      <w:pPr>
        <w:spacing w:line="360" w:lineRule="auto"/>
        <w:rPr>
          <w:rFonts w:ascii="Times New Roman" w:eastAsia="Times New Roman" w:hAnsi="Times New Roman" w:cs="Times New Roman"/>
          <w:sz w:val="24"/>
          <w:szCs w:val="24"/>
        </w:rPr>
      </w:pPr>
    </w:p>
    <w:p w14:paraId="000000E4" w14:textId="77777777" w:rsidR="000945B7" w:rsidRDefault="000945B7">
      <w:pPr>
        <w:spacing w:line="360" w:lineRule="auto"/>
        <w:rPr>
          <w:rFonts w:ascii="Times New Roman" w:eastAsia="Times New Roman" w:hAnsi="Times New Roman" w:cs="Times New Roman"/>
          <w:sz w:val="24"/>
          <w:szCs w:val="24"/>
        </w:rPr>
      </w:pPr>
    </w:p>
    <w:p w14:paraId="000000E5" w14:textId="77777777" w:rsidR="000945B7" w:rsidRDefault="000945B7">
      <w:pPr>
        <w:spacing w:line="360" w:lineRule="auto"/>
        <w:rPr>
          <w:rFonts w:ascii="Times New Roman" w:eastAsia="Times New Roman" w:hAnsi="Times New Roman" w:cs="Times New Roman"/>
          <w:b/>
          <w:sz w:val="24"/>
          <w:szCs w:val="24"/>
          <w:u w:val="single"/>
        </w:rPr>
      </w:pPr>
    </w:p>
    <w:p w14:paraId="000000E6" w14:textId="77777777" w:rsidR="000945B7" w:rsidRDefault="007B152F">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IV. Membership Section</w:t>
      </w:r>
    </w:p>
    <w:p w14:paraId="000000E7" w14:textId="77777777" w:rsidR="000945B7" w:rsidRDefault="000945B7">
      <w:pPr>
        <w:spacing w:line="360" w:lineRule="auto"/>
        <w:rPr>
          <w:rFonts w:ascii="Times New Roman" w:eastAsia="Times New Roman" w:hAnsi="Times New Roman" w:cs="Times New Roman"/>
          <w:b/>
          <w:sz w:val="24"/>
          <w:szCs w:val="24"/>
          <w:u w:val="single"/>
        </w:rPr>
      </w:pPr>
    </w:p>
    <w:p w14:paraId="000000E8" w14:textId="77777777" w:rsidR="000945B7" w:rsidRDefault="007B15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4.01 Membership</w:t>
      </w:r>
    </w:p>
    <w:p w14:paraId="000000E9" w14:textId="77777777" w:rsidR="000945B7" w:rsidRDefault="000945B7">
      <w:pPr>
        <w:spacing w:line="360" w:lineRule="auto"/>
        <w:rPr>
          <w:rFonts w:ascii="Times New Roman" w:eastAsia="Times New Roman" w:hAnsi="Times New Roman" w:cs="Times New Roman"/>
          <w:b/>
          <w:sz w:val="24"/>
          <w:szCs w:val="24"/>
        </w:rPr>
      </w:pPr>
    </w:p>
    <w:p w14:paraId="000000EA"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      Any University of Wisconsin—Green Bay student is eligible to participate in the activities of the Student Government Association per the guidelines outlined in the constitution. All members of the student body are entitled to the rights, privileges, and protections secured through the efforts of the Student Government Association.</w:t>
      </w:r>
    </w:p>
    <w:p w14:paraId="000000EB"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C" w14:textId="77777777" w:rsidR="000945B7" w:rsidRDefault="007B152F">
      <w:pPr>
        <w:spacing w:line="360" w:lineRule="auto"/>
        <w:ind w:left="12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Student Government Association shall not discriminate against any student interested in participation in Student Government Association activities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color, religion, gender, sexual orientation, disability, marital status, national origin or </w:t>
      </w:r>
      <w:r>
        <w:rPr>
          <w:rFonts w:ascii="Times New Roman" w:eastAsia="Times New Roman" w:hAnsi="Times New Roman" w:cs="Times New Roman"/>
          <w:sz w:val="24"/>
          <w:szCs w:val="24"/>
        </w:rPr>
        <w:lastRenderedPageBreak/>
        <w:t>ancestry, political ideology, command of the English language, or age, unless pursuant to an exception recognized by Wisconsin state or federal law.</w:t>
      </w:r>
    </w:p>
    <w:p w14:paraId="000000ED" w14:textId="77777777" w:rsidR="000945B7" w:rsidRDefault="000945B7">
      <w:pPr>
        <w:spacing w:line="360" w:lineRule="auto"/>
        <w:rPr>
          <w:rFonts w:ascii="Times New Roman" w:eastAsia="Times New Roman" w:hAnsi="Times New Roman" w:cs="Times New Roman"/>
          <w:sz w:val="24"/>
          <w:szCs w:val="24"/>
        </w:rPr>
      </w:pPr>
    </w:p>
    <w:p w14:paraId="000000EE" w14:textId="77777777" w:rsidR="000945B7" w:rsidRDefault="007B152F">
      <w:pPr>
        <w:spacing w:before="60" w:line="360" w:lineRule="auto"/>
        <w:ind w:left="1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(c)      All Student Government Association members must be currently enrolled students at the University of Wisconsin- Green Bay and carrying a minimum of three (3) credits per regular semester. Members and candidates for membership in the Senate or Executive Board must also have at least a 2.25 cumulative and semester grade point average calculated on a 4.0 scale. The Student Government President and Vice President are required to have a 2.5 cumulative and semester grade point average calculated on a 4.0 scale. New students to the University of Wisconsin- Green Bay without cumulative grade point averages are assumed to be eligible for membership.</w:t>
      </w:r>
    </w:p>
    <w:p w14:paraId="000000E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0" w14:textId="77777777" w:rsidR="000945B7" w:rsidRDefault="007B152F">
      <w:pPr>
        <w:spacing w:line="360" w:lineRule="auto"/>
        <w:ind w:left="120"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(d)      The Dean of Students Office shall conduct a grade point average check at the beginning of each semester upon receiving a Student Government Association membership list from the Student Government Association President.</w:t>
      </w:r>
    </w:p>
    <w:p w14:paraId="000000F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2" w14:textId="77777777" w:rsidR="000945B7" w:rsidRDefault="007B152F">
      <w:pPr>
        <w:spacing w:line="360" w:lineRule="auto"/>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Any Student Government Association member whose grade point average falls below the requirement for their </w:t>
      </w:r>
      <w:proofErr w:type="gramStart"/>
      <w:r>
        <w:rPr>
          <w:rFonts w:ascii="Times New Roman" w:eastAsia="Times New Roman" w:hAnsi="Times New Roman" w:cs="Times New Roman"/>
          <w:sz w:val="24"/>
          <w:szCs w:val="24"/>
        </w:rPr>
        <w:t>position  during</w:t>
      </w:r>
      <w:proofErr w:type="gramEnd"/>
      <w:r>
        <w:rPr>
          <w:rFonts w:ascii="Times New Roman" w:eastAsia="Times New Roman" w:hAnsi="Times New Roman" w:cs="Times New Roman"/>
          <w:sz w:val="24"/>
          <w:szCs w:val="24"/>
        </w:rPr>
        <w:t xml:space="preserve"> their term shall be given a one-semester grace period in which to raise the cumulative and semester grade point averages to the required level. If, after one semester, the student’s cumulative and semester grade point averages do not reach the requirement for their position, the student shall lose membership status. If the student has a semester grade point average or cumulative grade point average that falls below a 1.0 then the student loses membership immediately.</w:t>
      </w:r>
    </w:p>
    <w:p w14:paraId="000000F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b/>
        <w:t>Members must conduct themselves professionally, ethically, and with respect to</w:t>
      </w:r>
    </w:p>
    <w:p w14:paraId="000000F5" w14:textId="6489B0D8" w:rsidR="000945B7" w:rsidRDefault="007B152F">
      <w:pPr>
        <w:spacing w:before="60" w:line="360" w:lineRule="auto"/>
        <w:ind w:left="120" w:right="40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students and to their role within the Student Government Association. Members must adhere to federal, state, and local law and University policy.</w:t>
      </w:r>
    </w:p>
    <w:p w14:paraId="000000F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7" w14:textId="77777777" w:rsidR="000945B7" w:rsidRDefault="007B152F">
      <w:pPr>
        <w:spacing w:line="360" w:lineRule="auto"/>
        <w:ind w:left="120" w:right="70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No student may serve in more than one branch of the Student Government Association as a voting member. Committee Chairs may serve on the SUFAC as at-large members.</w:t>
      </w:r>
    </w:p>
    <w:p w14:paraId="000000F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F9" w14:textId="77777777" w:rsidR="000945B7" w:rsidRDefault="007B152F">
      <w:pPr>
        <w:spacing w:line="360" w:lineRule="auto"/>
        <w:ind w:left="120" w:right="44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 xml:space="preserve">The terms of all members, excluding those of Student Court Justices, SUFAC, and RHAA expire on the Sunday prior to the last Senate meeting of the spring semester. The office of Chief Justice expires as well, with the student holding this position retaining membership as an Associate Justice. </w:t>
      </w:r>
    </w:p>
    <w:p w14:paraId="000000FA" w14:textId="77777777" w:rsidR="000945B7" w:rsidRDefault="000945B7">
      <w:pPr>
        <w:spacing w:line="360" w:lineRule="auto"/>
        <w:rPr>
          <w:rFonts w:ascii="Times New Roman" w:eastAsia="Times New Roman" w:hAnsi="Times New Roman" w:cs="Times New Roman"/>
          <w:sz w:val="24"/>
          <w:szCs w:val="24"/>
        </w:rPr>
      </w:pPr>
    </w:p>
    <w:p w14:paraId="000000FB" w14:textId="77777777" w:rsidR="000945B7" w:rsidRDefault="000945B7">
      <w:pPr>
        <w:spacing w:line="360" w:lineRule="auto"/>
        <w:rPr>
          <w:rFonts w:ascii="Times New Roman" w:eastAsia="Times New Roman" w:hAnsi="Times New Roman" w:cs="Times New Roman"/>
          <w:sz w:val="24"/>
          <w:szCs w:val="24"/>
        </w:rPr>
      </w:pPr>
    </w:p>
    <w:p w14:paraId="000000FC" w14:textId="77777777" w:rsidR="000945B7" w:rsidRDefault="007B152F">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V. Student Government Association Resource Liaisons</w:t>
      </w:r>
    </w:p>
    <w:p w14:paraId="000000FD" w14:textId="77777777" w:rsidR="000945B7" w:rsidRDefault="000945B7">
      <w:pPr>
        <w:spacing w:line="360" w:lineRule="auto"/>
        <w:rPr>
          <w:rFonts w:ascii="Times New Roman" w:eastAsia="Times New Roman" w:hAnsi="Times New Roman" w:cs="Times New Roman"/>
          <w:b/>
          <w:sz w:val="24"/>
          <w:szCs w:val="24"/>
          <w:u w:val="single"/>
        </w:rPr>
      </w:pPr>
    </w:p>
    <w:p w14:paraId="000000FE" w14:textId="77777777" w:rsidR="000945B7" w:rsidRDefault="007B15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5.01 Student Government Association Resource Liaisons</w:t>
      </w:r>
    </w:p>
    <w:p w14:paraId="000000FF" w14:textId="77777777" w:rsidR="000945B7" w:rsidRDefault="000945B7">
      <w:pPr>
        <w:spacing w:line="360" w:lineRule="auto"/>
        <w:rPr>
          <w:rFonts w:ascii="Times New Roman" w:eastAsia="Times New Roman" w:hAnsi="Times New Roman" w:cs="Times New Roman"/>
          <w:b/>
          <w:sz w:val="24"/>
          <w:szCs w:val="24"/>
        </w:rPr>
      </w:pPr>
    </w:p>
    <w:p w14:paraId="00000100" w14:textId="77777777" w:rsidR="000945B7" w:rsidRDefault="007B152F">
      <w:pPr>
        <w:spacing w:line="36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(a)   Resource liaisons are those of the administration, faculty, and/or staff who are appointed to provide historical and statistical information to the Student Government Association bodies and to aid in the facilitation of group communication and effective group dynamics.</w:t>
      </w:r>
    </w:p>
    <w:p w14:paraId="0000010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2" w14:textId="77777777" w:rsidR="000945B7" w:rsidRDefault="007B152F">
      <w:pPr>
        <w:spacing w:line="36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Each body of the Student Government Association shall have only one resource liaison. Each committee of the Senate, due to their varied functions and roles, is allowed resource liaison(s) to work with the group.</w:t>
      </w:r>
    </w:p>
    <w:p w14:paraId="0000010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4" w14:textId="77777777" w:rsidR="000945B7" w:rsidRDefault="007B152F">
      <w:pPr>
        <w:spacing w:line="36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The Dean of Students is responsible for selecting the resource liaison person for all Student Government Association groups. The Dean of Students is to give </w:t>
      </w:r>
      <w:proofErr w:type="gramStart"/>
      <w:r>
        <w:rPr>
          <w:rFonts w:ascii="Times New Roman" w:eastAsia="Times New Roman" w:hAnsi="Times New Roman" w:cs="Times New Roman"/>
          <w:sz w:val="24"/>
          <w:szCs w:val="24"/>
        </w:rPr>
        <w:t>first priority</w:t>
      </w:r>
      <w:proofErr w:type="gramEnd"/>
      <w:r>
        <w:rPr>
          <w:rFonts w:ascii="Times New Roman" w:eastAsia="Times New Roman" w:hAnsi="Times New Roman" w:cs="Times New Roman"/>
          <w:sz w:val="24"/>
          <w:szCs w:val="24"/>
        </w:rPr>
        <w:t xml:space="preserve"> of committee resource liaisons to the positions listed in Article VI of the Senate bylaws.</w:t>
      </w:r>
    </w:p>
    <w:p w14:paraId="00000105"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6" w14:textId="77777777" w:rsidR="000945B7" w:rsidRDefault="007B152F">
      <w:pPr>
        <w:spacing w:line="360"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Resource liaisons are to serve as references for the Student Government Association to utilize, and as such, the resource liaisons are not permitted to introduce motions or legislation. Additionally, resource liaisons are not permitted to vote on any issue before the Student Government Association bodies.</w:t>
      </w:r>
    </w:p>
    <w:p w14:paraId="00000107"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9" w14:textId="77777777" w:rsidR="000945B7" w:rsidRDefault="000945B7">
      <w:pPr>
        <w:spacing w:line="360" w:lineRule="auto"/>
        <w:rPr>
          <w:rFonts w:ascii="Times New Roman" w:eastAsia="Times New Roman" w:hAnsi="Times New Roman" w:cs="Times New Roman"/>
          <w:sz w:val="24"/>
          <w:szCs w:val="24"/>
        </w:rPr>
      </w:pPr>
    </w:p>
    <w:p w14:paraId="0000010A" w14:textId="77777777" w:rsidR="000945B7" w:rsidRDefault="007B152F">
      <w:pPr>
        <w:pBdr>
          <w:top w:val="nil"/>
          <w:left w:val="nil"/>
          <w:bottom w:val="nil"/>
          <w:right w:val="nil"/>
          <w:between w:val="nil"/>
        </w:pBdr>
        <w:spacing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4"/>
          <w:szCs w:val="24"/>
          <w:u w:val="single"/>
        </w:rPr>
        <w:t xml:space="preserve">Article VI. Student Government Association Meeting Procedures </w:t>
      </w:r>
    </w:p>
    <w:p w14:paraId="0000010B" w14:textId="77777777" w:rsidR="000945B7" w:rsidRDefault="000945B7">
      <w:pPr>
        <w:spacing w:line="360" w:lineRule="auto"/>
        <w:ind w:right="3160"/>
        <w:rPr>
          <w:rFonts w:ascii="Times New Roman" w:eastAsia="Times New Roman" w:hAnsi="Times New Roman" w:cs="Times New Roman"/>
          <w:b/>
          <w:sz w:val="24"/>
          <w:szCs w:val="24"/>
        </w:rPr>
      </w:pPr>
    </w:p>
    <w:p w14:paraId="0000010C" w14:textId="77777777" w:rsidR="000945B7" w:rsidRDefault="007B152F">
      <w:pPr>
        <w:spacing w:line="360" w:lineRule="auto"/>
        <w:ind w:right="3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6.01 Meeting Procedures</w:t>
      </w:r>
    </w:p>
    <w:p w14:paraId="0000010D" w14:textId="77777777" w:rsidR="000945B7" w:rsidRDefault="000945B7">
      <w:pPr>
        <w:spacing w:line="360" w:lineRule="auto"/>
        <w:ind w:left="120" w:right="3160"/>
        <w:rPr>
          <w:rFonts w:ascii="Times New Roman" w:eastAsia="Times New Roman" w:hAnsi="Times New Roman" w:cs="Times New Roman"/>
          <w:sz w:val="24"/>
          <w:szCs w:val="24"/>
        </w:rPr>
      </w:pPr>
    </w:p>
    <w:p w14:paraId="0000010E" w14:textId="77777777" w:rsidR="000945B7" w:rsidRDefault="007B152F">
      <w:pPr>
        <w:spacing w:line="360" w:lineRule="auto"/>
        <w:ind w:left="120" w:right="16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All meetings shall be conducted in accordance with Wisconsin Open Meeting Laws.</w:t>
      </w:r>
    </w:p>
    <w:p w14:paraId="0000010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0945B7" w:rsidRDefault="007B152F">
      <w:pPr>
        <w:spacing w:line="360" w:lineRule="auto"/>
        <w:ind w:left="120"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Chair of the Senate is to make a reasonable attempt to inform the Student Body of the University of Wisconsin-Green Bay as to meeting times and places of the</w:t>
      </w:r>
    </w:p>
    <w:p w14:paraId="00000111" w14:textId="77777777" w:rsidR="000945B7" w:rsidRDefault="007B152F">
      <w:pPr>
        <w:spacing w:line="36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Senate.</w:t>
      </w:r>
    </w:p>
    <w:p w14:paraId="00000112"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3" w14:textId="77777777" w:rsidR="000945B7" w:rsidRDefault="000945B7">
      <w:pPr>
        <w:spacing w:line="360" w:lineRule="auto"/>
        <w:rPr>
          <w:rFonts w:ascii="Times New Roman" w:eastAsia="Times New Roman" w:hAnsi="Times New Roman" w:cs="Times New Roman"/>
          <w:sz w:val="24"/>
          <w:szCs w:val="24"/>
        </w:rPr>
      </w:pPr>
    </w:p>
    <w:p w14:paraId="00000114" w14:textId="77777777" w:rsidR="000945B7" w:rsidRDefault="000945B7">
      <w:pPr>
        <w:spacing w:line="360" w:lineRule="auto"/>
        <w:rPr>
          <w:rFonts w:ascii="Times New Roman" w:eastAsia="Times New Roman" w:hAnsi="Times New Roman" w:cs="Times New Roman"/>
          <w:sz w:val="24"/>
          <w:szCs w:val="24"/>
        </w:rPr>
      </w:pPr>
    </w:p>
    <w:p w14:paraId="00000115"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6.02 Parliamentary Procedure</w:t>
      </w:r>
    </w:p>
    <w:p w14:paraId="00000116"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7" w14:textId="77777777" w:rsidR="000945B7" w:rsidRDefault="007B152F">
      <w:pPr>
        <w:spacing w:line="360" w:lineRule="auto"/>
        <w:ind w:left="120" w:right="500"/>
        <w:rPr>
          <w:rFonts w:ascii="Times New Roman" w:eastAsia="Times New Roman" w:hAnsi="Times New Roman" w:cs="Times New Roman"/>
          <w:sz w:val="24"/>
          <w:szCs w:val="24"/>
        </w:rPr>
      </w:pPr>
      <w:r>
        <w:rPr>
          <w:rFonts w:ascii="Times New Roman" w:eastAsia="Times New Roman" w:hAnsi="Times New Roman" w:cs="Times New Roman"/>
          <w:sz w:val="24"/>
          <w:szCs w:val="24"/>
        </w:rPr>
        <w:t>(a)      The rules of order for the Student Government Association shall be contained within the official Student Government Association copy of the most recent edition of Robert's Rules of Order.</w:t>
      </w:r>
    </w:p>
    <w:p w14:paraId="00000118" w14:textId="77777777" w:rsidR="000945B7" w:rsidRDefault="000945B7">
      <w:pPr>
        <w:spacing w:line="360" w:lineRule="auto"/>
        <w:rPr>
          <w:rFonts w:ascii="Times New Roman" w:eastAsia="Times New Roman" w:hAnsi="Times New Roman" w:cs="Times New Roman"/>
          <w:sz w:val="24"/>
          <w:szCs w:val="24"/>
        </w:rPr>
      </w:pPr>
    </w:p>
    <w:p w14:paraId="00000119" w14:textId="77777777" w:rsidR="000945B7" w:rsidRDefault="007B152F">
      <w:pPr>
        <w:spacing w:before="60" w:line="360" w:lineRule="auto"/>
        <w:ind w:left="1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Robert’s Rules of Order are to be used in all applicable situations consistent with this Student Government Association Constitution.</w:t>
      </w:r>
    </w:p>
    <w:p w14:paraId="0000011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B" w14:textId="4202F1A9" w:rsidR="000945B7" w:rsidRDefault="007B152F" w:rsidP="0D6E5E81">
      <w:pPr>
        <w:spacing w:line="360" w:lineRule="auto"/>
        <w:ind w:left="120" w:right="1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(c)</w:t>
      </w:r>
      <w:r>
        <w:tab/>
      </w:r>
      <w:r w:rsidRPr="0D6E5E81">
        <w:rPr>
          <w:rFonts w:ascii="Times New Roman" w:eastAsia="Times New Roman" w:hAnsi="Times New Roman" w:cs="Times New Roman"/>
          <w:sz w:val="24"/>
          <w:szCs w:val="24"/>
        </w:rPr>
        <w:t>Instances of parliamentary authority and meeting procedure not provided for in the respective board by-laws or within Robert's Rules of Order are to be conducted at the parliamentary discretion of the meeting's presiding officer with advice from the Parliamentarian, and subject to the approval of the body in attendance at that meeting.</w:t>
      </w:r>
    </w:p>
    <w:p w14:paraId="0000011C"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D" w14:textId="77777777" w:rsidR="000945B7" w:rsidRDefault="000945B7">
      <w:pPr>
        <w:spacing w:line="360" w:lineRule="auto"/>
        <w:rPr>
          <w:rFonts w:ascii="Times New Roman" w:eastAsia="Times New Roman" w:hAnsi="Times New Roman" w:cs="Times New Roman"/>
          <w:sz w:val="24"/>
          <w:szCs w:val="24"/>
        </w:rPr>
      </w:pPr>
    </w:p>
    <w:p w14:paraId="0000011E"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6.03 Closed Sessions</w:t>
      </w:r>
    </w:p>
    <w:p w14:paraId="0000011F"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0"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Any Student Government Association body has the right to move into a closed session consistent with Wisconsin State Statute Chapter 19.85. A Student Government Association </w:t>
      </w:r>
      <w:r>
        <w:rPr>
          <w:rFonts w:ascii="Times New Roman" w:eastAsia="Times New Roman" w:hAnsi="Times New Roman" w:cs="Times New Roman"/>
          <w:sz w:val="24"/>
          <w:szCs w:val="24"/>
        </w:rPr>
        <w:lastRenderedPageBreak/>
        <w:t>body may move into a closed session to: deliberate any judicial or quasi-judicial trial or hearing, consider disciplinary information, dismissal, or demotion of any Student Government Association member or employee and investigate any such charges against such a person, consider employment, promotion, compensation, or performance evaluation of any Student Government Association active member or employee, consider specific personnel and/or organizational problems resulting from personal conflicts between group members, confer with legal counsel in the rendering of oral or written information concerning litigation involving the Student Government Association.</w:t>
      </w:r>
    </w:p>
    <w:p w14:paraId="00000121"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2" w14:textId="77777777" w:rsidR="000945B7" w:rsidRDefault="007B152F">
      <w:pPr>
        <w:spacing w:line="360" w:lineRule="auto"/>
        <w:ind w:left="120"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twenty-four (24) hour public notice must be given prior to entertaining a motion to move into a closed session. The presiding officer must announce the nature of the business to be considered while in a closed session meeting and the subsection of Wisconsin State Statute Chapter 19.85 by which closed session is claimed to be authorized at the meeting at which such a motion is made.</w:t>
      </w:r>
    </w:p>
    <w:p w14:paraId="00000123"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4" w14:textId="77777777" w:rsidR="000945B7" w:rsidRDefault="007B152F">
      <w:pPr>
        <w:spacing w:line="360" w:lineRule="auto"/>
        <w:ind w:left="1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A motion to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closed session shall be executed by a roll-call majority vote in favor of the closed session meeting.</w:t>
      </w:r>
    </w:p>
    <w:p w14:paraId="00000125"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6" w14:textId="77777777" w:rsidR="000945B7" w:rsidRDefault="000945B7">
      <w:pPr>
        <w:spacing w:line="360" w:lineRule="auto"/>
        <w:rPr>
          <w:rFonts w:ascii="Times New Roman" w:eastAsia="Times New Roman" w:hAnsi="Times New Roman" w:cs="Times New Roman"/>
          <w:sz w:val="24"/>
          <w:szCs w:val="24"/>
        </w:rPr>
      </w:pPr>
    </w:p>
    <w:p w14:paraId="00000127" w14:textId="77777777" w:rsidR="000945B7" w:rsidRDefault="007B152F">
      <w:pPr>
        <w:spacing w:line="36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6.04 Rights of Non-Members</w:t>
      </w:r>
    </w:p>
    <w:p w14:paraId="0000012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9"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All students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University of Wisconsin—Green Bay shall have the right of free access to all Student Government Association information pursuant to the</w:t>
      </w:r>
    </w:p>
    <w:p w14:paraId="0000012A" w14:textId="77777777" w:rsidR="000945B7" w:rsidRDefault="007B152F">
      <w:pPr>
        <w:spacing w:line="360" w:lineRule="auto"/>
        <w:ind w:left="120"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Wisconsin open records law. This access shall include, but is not limited to, attendance at meetings where policy is discussed and access to all Student</w:t>
      </w:r>
    </w:p>
    <w:p w14:paraId="0000012B" w14:textId="77777777" w:rsidR="000945B7" w:rsidRDefault="007B152F">
      <w:pPr>
        <w:spacing w:line="36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Association documents.</w:t>
      </w:r>
    </w:p>
    <w:p w14:paraId="0000012C" w14:textId="77777777" w:rsidR="000945B7" w:rsidRDefault="000945B7">
      <w:pPr>
        <w:spacing w:line="360" w:lineRule="auto"/>
        <w:rPr>
          <w:rFonts w:ascii="Times New Roman" w:eastAsia="Times New Roman" w:hAnsi="Times New Roman" w:cs="Times New Roman"/>
          <w:sz w:val="24"/>
          <w:szCs w:val="24"/>
        </w:rPr>
      </w:pPr>
    </w:p>
    <w:p w14:paraId="0000012D" w14:textId="77777777" w:rsidR="000945B7" w:rsidRDefault="007B152F">
      <w:pPr>
        <w:spacing w:before="60" w:line="360" w:lineRule="auto"/>
        <w:ind w:left="1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Unless a closed session as explained in Section 6.04(a) is initiated, meetings must be open to all students and the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xml:space="preserve">, and individual items intended for consideration at all meetings of the Student Government Association bodies must be articulated and </w:t>
      </w:r>
      <w:r>
        <w:rPr>
          <w:rFonts w:ascii="Times New Roman" w:eastAsia="Times New Roman" w:hAnsi="Times New Roman" w:cs="Times New Roman"/>
          <w:sz w:val="24"/>
          <w:szCs w:val="24"/>
        </w:rPr>
        <w:lastRenderedPageBreak/>
        <w:t>posted in a public area prior to any Student Government Association meeting as provided for by the Wisconsin open meeting laws, Wisconsin State Statutes Chapter 19.</w:t>
      </w:r>
    </w:p>
    <w:p w14:paraId="0000012E"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F" w14:textId="77777777" w:rsidR="000945B7" w:rsidRDefault="007B152F">
      <w:pPr>
        <w:spacing w:line="360" w:lineRule="auto"/>
        <w:ind w:left="120"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(c)      Upon recognition by the presiding officer of a meeting, any guest may voice an opinion, but not vote, on any issue before the meeting body.</w:t>
      </w:r>
    </w:p>
    <w:p w14:paraId="00000130"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1" w14:textId="77777777" w:rsidR="000945B7" w:rsidRDefault="000945B7">
      <w:pPr>
        <w:spacing w:line="360" w:lineRule="auto"/>
        <w:rPr>
          <w:rFonts w:ascii="Times New Roman" w:eastAsia="Times New Roman" w:hAnsi="Times New Roman" w:cs="Times New Roman"/>
          <w:sz w:val="24"/>
          <w:szCs w:val="24"/>
        </w:rPr>
      </w:pPr>
    </w:p>
    <w:p w14:paraId="00000132" w14:textId="77777777" w:rsidR="000945B7" w:rsidRDefault="007B152F">
      <w:pPr>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Article VII. Motion of No-Confidence </w:t>
      </w:r>
    </w:p>
    <w:p w14:paraId="00000133" w14:textId="77777777" w:rsidR="000945B7" w:rsidRDefault="000945B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134" w14:textId="77777777" w:rsidR="000945B7" w:rsidRDefault="007B152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7.01 Motion of No-Confidence</w:t>
      </w:r>
    </w:p>
    <w:p w14:paraId="00000135" w14:textId="77777777" w:rsidR="000945B7" w:rsidRDefault="000945B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136" w14:textId="77777777" w:rsidR="000945B7" w:rsidRDefault="000945B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137" w14:textId="569D17D9" w:rsidR="000945B7" w:rsidRDefault="007B152F">
      <w:pPr>
        <w:spacing w:line="360" w:lineRule="auto"/>
        <w:ind w:left="120" w:right="2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(a)</w:t>
      </w:r>
      <w:r>
        <w:tab/>
      </w:r>
      <w:r w:rsidRPr="0D6E5E81">
        <w:rPr>
          <w:rFonts w:ascii="Times New Roman" w:eastAsia="Times New Roman" w:hAnsi="Times New Roman" w:cs="Times New Roman"/>
          <w:sz w:val="24"/>
          <w:szCs w:val="24"/>
        </w:rPr>
        <w:t>The President, Vice President, Student Court Justices, Parliamentarian, and all chairs serving under this constitution shall be removed from office through a motion of no confidence if involved in conduct which is in violation of the articles of this Constitution, displays unethical conduct, participates in illegal activities, or is negligent in the professional and timely performance of their duties and responsibilities established under this Constitution.</w:t>
      </w:r>
    </w:p>
    <w:p w14:paraId="00000138"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9" w14:textId="77777777" w:rsidR="000945B7" w:rsidRDefault="007B152F">
      <w:pPr>
        <w:spacing w:line="360" w:lineRule="auto"/>
        <w:ind w:left="12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motion of no confidence shall require a petition which articulates with specificity a list of grievances and the signatures from 2/5 of the Senate. The petition shall then be submitted to the Student Court to be presented by the Chief Justice to the Senate at its next meeting. The Chief Justice shall then designate a closed meeting time in accordance with Article VI, Section 6.04(a) for the motion of no confidence proceedings within fourteen (14) calendar days while the Senate is in session.</w:t>
      </w:r>
    </w:p>
    <w:p w14:paraId="0000013A"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B" w14:textId="77777777" w:rsidR="000945B7" w:rsidRDefault="007B152F">
      <w:pPr>
        <w:spacing w:line="360" w:lineRule="auto"/>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Motion of no confidence proceedings shall consist of arguments from both petitioners and the defendant presided over by the Student Court. After hearing arguments, the</w:t>
      </w:r>
    </w:p>
    <w:p w14:paraId="0000013C" w14:textId="77777777" w:rsidR="000945B7" w:rsidRDefault="007B152F">
      <w:pPr>
        <w:spacing w:line="360" w:lineRule="auto"/>
        <w:ind w:left="1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Senate shall hold questioning of all parties involved. With the Students Court's approval, the Senate shall then vote on the motion of no confidence which shall require a 2/3 majority to pass. The defendant shall be removed from office if the motion of no confidence passes the Senate.</w:t>
      </w:r>
    </w:p>
    <w:p w14:paraId="0000013D"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E" w14:textId="7DDB523E" w:rsidR="000945B7" w:rsidRDefault="007B152F">
      <w:pPr>
        <w:spacing w:line="360" w:lineRule="auto"/>
        <w:ind w:left="120" w:right="340" w:firstLine="6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lastRenderedPageBreak/>
        <w:t>(d)</w:t>
      </w:r>
      <w:r>
        <w:tab/>
      </w:r>
      <w:r w:rsidRPr="0D6E5E81">
        <w:rPr>
          <w:rFonts w:ascii="Times New Roman" w:eastAsia="Times New Roman" w:hAnsi="Times New Roman" w:cs="Times New Roman"/>
          <w:sz w:val="24"/>
          <w:szCs w:val="24"/>
        </w:rPr>
        <w:t>In the event that a motion of no confidence is brought forth against a member of the Student Court, the Vice President shall assume the duties and responsibilities of the Student Court during the proceedings and only during the proceedings.</w:t>
      </w:r>
    </w:p>
    <w:p w14:paraId="0000013F" w14:textId="77777777" w:rsidR="000945B7" w:rsidRDefault="000945B7">
      <w:pPr>
        <w:spacing w:line="360" w:lineRule="auto"/>
        <w:rPr>
          <w:rFonts w:ascii="Times New Roman" w:eastAsia="Times New Roman" w:hAnsi="Times New Roman" w:cs="Times New Roman"/>
          <w:sz w:val="24"/>
          <w:szCs w:val="24"/>
        </w:rPr>
      </w:pPr>
    </w:p>
    <w:p w14:paraId="00000140" w14:textId="77777777" w:rsidR="000945B7" w:rsidRDefault="000945B7">
      <w:pPr>
        <w:spacing w:line="360" w:lineRule="auto"/>
        <w:rPr>
          <w:rFonts w:ascii="Times New Roman" w:eastAsia="Times New Roman" w:hAnsi="Times New Roman" w:cs="Times New Roman"/>
          <w:sz w:val="24"/>
          <w:szCs w:val="24"/>
        </w:rPr>
      </w:pPr>
    </w:p>
    <w:p w14:paraId="00000141" w14:textId="77777777" w:rsidR="000945B7" w:rsidRDefault="007B152F">
      <w:pPr>
        <w:spacing w:before="60" w:line="360" w:lineRule="auto"/>
        <w:ind w:right="6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VIII. Amendments</w:t>
      </w:r>
    </w:p>
    <w:p w14:paraId="00000142" w14:textId="77777777" w:rsidR="000945B7" w:rsidRDefault="007B15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8.01 Amendment Process</w:t>
      </w:r>
    </w:p>
    <w:p w14:paraId="00000143" w14:textId="77777777" w:rsidR="000945B7" w:rsidRDefault="000945B7">
      <w:pPr>
        <w:rPr>
          <w:rFonts w:ascii="Times New Roman" w:eastAsia="Times New Roman" w:hAnsi="Times New Roman" w:cs="Times New Roman"/>
        </w:rPr>
      </w:pPr>
    </w:p>
    <w:p w14:paraId="00000144" w14:textId="77777777" w:rsidR="000945B7" w:rsidRDefault="007B15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Amendments to this Constitution may be made by a 3/4 majority vote of the Senate.</w:t>
      </w:r>
    </w:p>
    <w:p w14:paraId="00000145" w14:textId="77777777" w:rsidR="000945B7" w:rsidRDefault="000945B7">
      <w:pPr>
        <w:spacing w:line="360" w:lineRule="auto"/>
        <w:ind w:left="760" w:hanging="320"/>
        <w:rPr>
          <w:rFonts w:ascii="Times New Roman" w:eastAsia="Times New Roman" w:hAnsi="Times New Roman" w:cs="Times New Roman"/>
          <w:sz w:val="24"/>
          <w:szCs w:val="24"/>
        </w:rPr>
      </w:pPr>
    </w:p>
    <w:p w14:paraId="338D1465" w14:textId="1EBF575B" w:rsidR="007B152F" w:rsidRDefault="007B152F" w:rsidP="2DA23DC2">
      <w:pPr>
        <w:spacing w:line="360" w:lineRule="auto"/>
        <w:ind w:right="6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(b)</w:t>
      </w:r>
      <w:r>
        <w:tab/>
      </w:r>
      <w:r w:rsidRPr="0D6E5E81">
        <w:rPr>
          <w:rFonts w:ascii="Times New Roman" w:eastAsia="Times New Roman" w:hAnsi="Times New Roman" w:cs="Times New Roman"/>
          <w:sz w:val="24"/>
          <w:szCs w:val="24"/>
        </w:rPr>
        <w:t>Amendments to this Constitution may be made by a 2/3 majority vote of the Senate, and majority vote in a corresponding referendum.</w:t>
      </w:r>
    </w:p>
    <w:p w14:paraId="6457D2A7" w14:textId="362FA1EB" w:rsidR="2DA23DC2" w:rsidRDefault="2DA23DC2" w:rsidP="2DA23DC2">
      <w:pPr>
        <w:spacing w:line="360" w:lineRule="auto"/>
        <w:ind w:right="640"/>
        <w:rPr>
          <w:rFonts w:ascii="Times New Roman" w:eastAsia="Times New Roman" w:hAnsi="Times New Roman" w:cs="Times New Roman"/>
          <w:sz w:val="24"/>
          <w:szCs w:val="24"/>
        </w:rPr>
      </w:pPr>
    </w:p>
    <w:p w14:paraId="2709DB35" w14:textId="737214FF" w:rsidR="2DA23DC2" w:rsidRDefault="2DA23DC2" w:rsidP="2DA23DC2">
      <w:pPr>
        <w:spacing w:line="360" w:lineRule="auto"/>
        <w:ind w:right="640"/>
        <w:rPr>
          <w:rFonts w:ascii="Times New Roman" w:eastAsia="Times New Roman" w:hAnsi="Times New Roman" w:cs="Times New Roman"/>
          <w:sz w:val="24"/>
          <w:szCs w:val="24"/>
        </w:rPr>
      </w:pPr>
      <w:r w:rsidRPr="0D6E5E81">
        <w:rPr>
          <w:rFonts w:ascii="Times New Roman" w:eastAsia="Times New Roman" w:hAnsi="Times New Roman" w:cs="Times New Roman"/>
          <w:sz w:val="24"/>
          <w:szCs w:val="24"/>
        </w:rPr>
        <w:t>(c)</w:t>
      </w:r>
      <w:r>
        <w:tab/>
      </w:r>
      <w:r w:rsidRPr="0D6E5E81">
        <w:rPr>
          <w:rFonts w:ascii="Times New Roman" w:eastAsia="Times New Roman" w:hAnsi="Times New Roman" w:cs="Times New Roman"/>
          <w:sz w:val="24"/>
          <w:szCs w:val="24"/>
        </w:rPr>
        <w:t>Revisions to this Constitution for cases of grammatical mistakes may be made by a simple majority vote of the Intergovernmental Affairs Committee.</w:t>
      </w:r>
    </w:p>
    <w:p w14:paraId="00000147" w14:textId="77777777" w:rsidR="000945B7" w:rsidRDefault="000945B7">
      <w:pPr>
        <w:spacing w:line="360" w:lineRule="auto"/>
        <w:rPr>
          <w:rFonts w:ascii="Times New Roman" w:eastAsia="Times New Roman" w:hAnsi="Times New Roman" w:cs="Times New Roman"/>
          <w:sz w:val="24"/>
          <w:szCs w:val="24"/>
        </w:rPr>
      </w:pPr>
    </w:p>
    <w:sectPr w:rsidR="000945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5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2291" w14:textId="77777777" w:rsidR="00C17213" w:rsidRDefault="00C17213">
      <w:pPr>
        <w:spacing w:line="240" w:lineRule="auto"/>
      </w:pPr>
      <w:r>
        <w:separator/>
      </w:r>
    </w:p>
  </w:endnote>
  <w:endnote w:type="continuationSeparator" w:id="0">
    <w:p w14:paraId="6BBC550E" w14:textId="77777777" w:rsidR="00C17213" w:rsidRDefault="00C17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B" w14:textId="77777777" w:rsidR="000945B7" w:rsidRDefault="000945B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40956C26" w:rsidR="000945B7" w:rsidRDefault="007B152F">
    <w:pPr>
      <w:rPr>
        <w:i/>
      </w:rPr>
    </w:pPr>
    <w:r>
      <w:rPr>
        <w:i/>
      </w:rPr>
      <w:t xml:space="preserve">This Constitution was </w:t>
    </w:r>
    <w:r w:rsidR="00C01CAB">
      <w:rPr>
        <w:i/>
      </w:rPr>
      <w:t>amended</w:t>
    </w:r>
    <w:r>
      <w:rPr>
        <w:i/>
      </w:rPr>
      <w:t xml:space="preserve"> by the Student Senate on </w:t>
    </w:r>
    <w:r w:rsidR="00394FBE">
      <w:rPr>
        <w:i/>
      </w:rPr>
      <w:t>April</w:t>
    </w:r>
    <w:r>
      <w:rPr>
        <w:i/>
      </w:rPr>
      <w:t xml:space="preserve"> </w:t>
    </w:r>
    <w:r w:rsidR="00C01CAB">
      <w:rPr>
        <w:i/>
      </w:rPr>
      <w:t xml:space="preserve">4th, </w:t>
    </w:r>
    <w:r>
      <w:rPr>
        <w:i/>
      </w:rPr>
      <w:t>202</w:t>
    </w:r>
    <w:r w:rsidR="00C01CAB">
      <w:rPr>
        <w:i/>
      </w:rPr>
      <w:t>2</w:t>
    </w:r>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C" w14:textId="77777777" w:rsidR="000945B7" w:rsidRDefault="000945B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38AC" w14:textId="77777777" w:rsidR="00C17213" w:rsidRDefault="00C17213">
      <w:pPr>
        <w:spacing w:line="240" w:lineRule="auto"/>
      </w:pPr>
      <w:r>
        <w:separator/>
      </w:r>
    </w:p>
  </w:footnote>
  <w:footnote w:type="continuationSeparator" w:id="0">
    <w:p w14:paraId="305C5DDA" w14:textId="77777777" w:rsidR="00C17213" w:rsidRDefault="00C172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0945B7" w:rsidRDefault="000945B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77777777" w:rsidR="000945B7" w:rsidRDefault="000945B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77777777" w:rsidR="000945B7" w:rsidRDefault="000945B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7421"/>
    <w:multiLevelType w:val="hybridMultilevel"/>
    <w:tmpl w:val="D8D60726"/>
    <w:lvl w:ilvl="0" w:tplc="3C2485A6">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FE00D2D"/>
    <w:multiLevelType w:val="hybridMultilevel"/>
    <w:tmpl w:val="2474BDE0"/>
    <w:lvl w:ilvl="0" w:tplc="69B22F04">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346443013">
    <w:abstractNumId w:val="1"/>
  </w:num>
  <w:num w:numId="2" w16cid:durableId="79707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B7"/>
    <w:rsid w:val="00077555"/>
    <w:rsid w:val="000945B7"/>
    <w:rsid w:val="00394FBE"/>
    <w:rsid w:val="007B152F"/>
    <w:rsid w:val="00C01CAB"/>
    <w:rsid w:val="00C17213"/>
    <w:rsid w:val="00F74B16"/>
    <w:rsid w:val="00FC630C"/>
    <w:rsid w:val="02307D53"/>
    <w:rsid w:val="02D3BF2C"/>
    <w:rsid w:val="037E17B9"/>
    <w:rsid w:val="060BAE27"/>
    <w:rsid w:val="06EF4C67"/>
    <w:rsid w:val="06F9807A"/>
    <w:rsid w:val="0820C121"/>
    <w:rsid w:val="08708626"/>
    <w:rsid w:val="0D195966"/>
    <w:rsid w:val="0D6E5E81"/>
    <w:rsid w:val="0DEACDE9"/>
    <w:rsid w:val="0E5A703A"/>
    <w:rsid w:val="0E729896"/>
    <w:rsid w:val="0F8831E1"/>
    <w:rsid w:val="168F421B"/>
    <w:rsid w:val="18645D3F"/>
    <w:rsid w:val="19C5A955"/>
    <w:rsid w:val="1B767333"/>
    <w:rsid w:val="1C876FC2"/>
    <w:rsid w:val="1F35BCEC"/>
    <w:rsid w:val="24D649A6"/>
    <w:rsid w:val="254C6164"/>
    <w:rsid w:val="2700FF18"/>
    <w:rsid w:val="28378C2C"/>
    <w:rsid w:val="29EF3D9D"/>
    <w:rsid w:val="2A296901"/>
    <w:rsid w:val="2A5138E8"/>
    <w:rsid w:val="2C9439AD"/>
    <w:rsid w:val="2CCE9A83"/>
    <w:rsid w:val="2D26DE5F"/>
    <w:rsid w:val="2DA23DC2"/>
    <w:rsid w:val="2EF2AC32"/>
    <w:rsid w:val="308D8074"/>
    <w:rsid w:val="32FB3BF4"/>
    <w:rsid w:val="365CDCBF"/>
    <w:rsid w:val="38030078"/>
    <w:rsid w:val="38127516"/>
    <w:rsid w:val="3CC3F60E"/>
    <w:rsid w:val="3CEFF771"/>
    <w:rsid w:val="3F2A224D"/>
    <w:rsid w:val="4063DB1C"/>
    <w:rsid w:val="431A0F35"/>
    <w:rsid w:val="449A97EA"/>
    <w:rsid w:val="46B6C888"/>
    <w:rsid w:val="47980D48"/>
    <w:rsid w:val="47AC64B5"/>
    <w:rsid w:val="4828F725"/>
    <w:rsid w:val="48B7DC36"/>
    <w:rsid w:val="4B58B28A"/>
    <w:rsid w:val="4B8A39AB"/>
    <w:rsid w:val="4BD2435C"/>
    <w:rsid w:val="4D5957A9"/>
    <w:rsid w:val="4FEFA993"/>
    <w:rsid w:val="50A5B47F"/>
    <w:rsid w:val="51B6B10E"/>
    <w:rsid w:val="52C261DB"/>
    <w:rsid w:val="52F6344B"/>
    <w:rsid w:val="55A8318D"/>
    <w:rsid w:val="59B9DD96"/>
    <w:rsid w:val="5BC968D0"/>
    <w:rsid w:val="5E389DC9"/>
    <w:rsid w:val="5E4BD1D9"/>
    <w:rsid w:val="5F27F56E"/>
    <w:rsid w:val="5FFF0EC7"/>
    <w:rsid w:val="611CE20D"/>
    <w:rsid w:val="6608B1F4"/>
    <w:rsid w:val="6886915E"/>
    <w:rsid w:val="70BC7F8A"/>
    <w:rsid w:val="744BF976"/>
    <w:rsid w:val="756B22A7"/>
    <w:rsid w:val="76BA76E7"/>
    <w:rsid w:val="771298B1"/>
    <w:rsid w:val="77C293A5"/>
    <w:rsid w:val="787CE1F1"/>
    <w:rsid w:val="795E6406"/>
    <w:rsid w:val="79A299E1"/>
    <w:rsid w:val="79AADA00"/>
    <w:rsid w:val="79F217A9"/>
    <w:rsid w:val="7DCCBC98"/>
    <w:rsid w:val="7E91F140"/>
    <w:rsid w:val="7F13E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486C"/>
  <w15:docId w15:val="{F88E22E6-AB37-4FD5-A170-C2C447A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5828</Words>
  <Characters>33224</Characters>
  <Application>Microsoft Office Word</Application>
  <DocSecurity>0</DocSecurity>
  <Lines>276</Lines>
  <Paragraphs>77</Paragraphs>
  <ScaleCrop>false</ScaleCrop>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Langreck</cp:lastModifiedBy>
  <cp:revision>11</cp:revision>
  <dcterms:created xsi:type="dcterms:W3CDTF">2022-03-03T20:56:00Z</dcterms:created>
  <dcterms:modified xsi:type="dcterms:W3CDTF">2022-04-12T19:28:00Z</dcterms:modified>
</cp:coreProperties>
</file>