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1C" w:rsidRDefault="009F711C" w:rsidP="009F711C">
      <w:pPr>
        <w:jc w:val="center"/>
        <w:rPr>
          <w:b/>
          <w:color w:val="000000" w:themeColor="text1"/>
          <w:sz w:val="32"/>
          <w:szCs w:val="32"/>
        </w:rPr>
      </w:pPr>
      <w:r w:rsidRPr="009F711C">
        <w:rPr>
          <w:b/>
          <w:color w:val="000000" w:themeColor="text1"/>
          <w:sz w:val="32"/>
          <w:szCs w:val="32"/>
        </w:rPr>
        <w:t>Evidence-Based Assessment and Interventions for Self-Injury</w:t>
      </w:r>
    </w:p>
    <w:p w:rsidR="009F711C" w:rsidRDefault="009F711C" w:rsidP="009F711C">
      <w:pPr>
        <w:jc w:val="center"/>
        <w:rPr>
          <w:b/>
          <w:color w:val="000000" w:themeColor="text1"/>
          <w:sz w:val="32"/>
          <w:szCs w:val="32"/>
        </w:rPr>
      </w:pPr>
    </w:p>
    <w:p w:rsidR="009F711C" w:rsidRDefault="009F711C" w:rsidP="009F711C">
      <w:pPr>
        <w:jc w:val="both"/>
        <w:rPr>
          <w:i/>
          <w:color w:val="000000" w:themeColor="text1"/>
          <w:sz w:val="28"/>
          <w:szCs w:val="28"/>
        </w:rPr>
      </w:pPr>
      <w:r w:rsidRPr="009F711C">
        <w:rPr>
          <w:b/>
          <w:i/>
          <w:color w:val="000000" w:themeColor="text1"/>
          <w:sz w:val="28"/>
          <w:szCs w:val="28"/>
        </w:rPr>
        <w:t xml:space="preserve">Trainer: </w:t>
      </w:r>
      <w:r w:rsidRPr="009F711C">
        <w:rPr>
          <w:i/>
          <w:color w:val="000000" w:themeColor="text1"/>
          <w:sz w:val="28"/>
          <w:szCs w:val="28"/>
        </w:rPr>
        <w:t>Jennifer Muehlenkamp, PhD</w:t>
      </w:r>
    </w:p>
    <w:p w:rsidR="009F711C" w:rsidRPr="009F711C" w:rsidRDefault="009F711C" w:rsidP="009F711C">
      <w:pPr>
        <w:jc w:val="both"/>
        <w:rPr>
          <w:i/>
          <w:color w:val="000000" w:themeColor="text1"/>
          <w:sz w:val="28"/>
          <w:szCs w:val="28"/>
        </w:rPr>
      </w:pPr>
    </w:p>
    <w:p w:rsidR="009E7A4D" w:rsidRDefault="009F711C"/>
    <w:p w:rsidR="009F711C" w:rsidRDefault="009F7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Description: </w:t>
      </w:r>
    </w:p>
    <w:p w:rsidR="009F711C" w:rsidRDefault="009F711C">
      <w:pPr>
        <w:rPr>
          <w:b/>
          <w:sz w:val="28"/>
          <w:szCs w:val="28"/>
        </w:rPr>
      </w:pPr>
    </w:p>
    <w:p w:rsidR="009F711C" w:rsidRPr="009F711C" w:rsidRDefault="009F711C" w:rsidP="009F711C">
      <w:pPr>
        <w:rPr>
          <w:rFonts w:eastAsiaTheme="minorHAnsi" w:cs="Calibri"/>
          <w:sz w:val="28"/>
          <w:szCs w:val="28"/>
          <w:lang w:eastAsia="en-US"/>
        </w:rPr>
      </w:pPr>
      <w:r w:rsidRPr="009F711C">
        <w:rPr>
          <w:sz w:val="28"/>
          <w:szCs w:val="28"/>
        </w:rPr>
        <w:t xml:space="preserve">Self-injury among youth continues to baffle providers, parents, counselors, and school staff. Learn the latest on what self-injury is, why people engage in it, and how best to support youth. After establishing some foundational knowledge, this workshop will focus on evidence-based assessment approaches, monitoring risk for suicide, and some treatment options (emphasizing a few specific strategies). This workshop is engaging – using case examples, small group discussions, and role plays. </w:t>
      </w:r>
    </w:p>
    <w:p w:rsidR="009F711C" w:rsidRDefault="009F711C">
      <w:pPr>
        <w:rPr>
          <w:sz w:val="28"/>
          <w:szCs w:val="28"/>
        </w:rPr>
      </w:pPr>
    </w:p>
    <w:p w:rsidR="009F711C" w:rsidRPr="001C20A4" w:rsidRDefault="009F711C" w:rsidP="009F711C">
      <w:pPr>
        <w:rPr>
          <w:sz w:val="28"/>
          <w:szCs w:val="28"/>
        </w:rPr>
      </w:pPr>
      <w:r w:rsidRPr="001C20A4">
        <w:rPr>
          <w:sz w:val="28"/>
          <w:szCs w:val="28"/>
        </w:rPr>
        <w:t>Fee: $35 (members); $135 (</w:t>
      </w:r>
      <w:r>
        <w:rPr>
          <w:sz w:val="28"/>
          <w:szCs w:val="28"/>
        </w:rPr>
        <w:t xml:space="preserve">partial &amp; </w:t>
      </w:r>
      <w:r w:rsidRPr="001C20A4">
        <w:rPr>
          <w:sz w:val="28"/>
          <w:szCs w:val="28"/>
        </w:rPr>
        <w:t>nonmembers)</w:t>
      </w:r>
    </w:p>
    <w:p w:rsidR="009F711C" w:rsidRPr="001C20A4" w:rsidRDefault="009F711C" w:rsidP="009F711C">
      <w:pPr>
        <w:rPr>
          <w:sz w:val="28"/>
          <w:szCs w:val="28"/>
        </w:rPr>
      </w:pPr>
      <w:r w:rsidRPr="001C20A4">
        <w:rPr>
          <w:sz w:val="28"/>
          <w:szCs w:val="28"/>
        </w:rPr>
        <w:t>Continuing Education Hours: 6.0</w:t>
      </w:r>
    </w:p>
    <w:p w:rsidR="009F711C" w:rsidRDefault="009F711C">
      <w:pPr>
        <w:rPr>
          <w:sz w:val="28"/>
          <w:szCs w:val="28"/>
        </w:rPr>
      </w:pPr>
    </w:p>
    <w:p w:rsidR="009F711C" w:rsidRPr="001C20A4" w:rsidRDefault="009F711C" w:rsidP="009F711C">
      <w:pPr>
        <w:rPr>
          <w:b/>
          <w:sz w:val="32"/>
          <w:szCs w:val="32"/>
        </w:rPr>
      </w:pPr>
      <w:r w:rsidRPr="001C20A4">
        <w:rPr>
          <w:b/>
          <w:sz w:val="32"/>
          <w:szCs w:val="32"/>
        </w:rPr>
        <w:t>Choose from two date</w:t>
      </w:r>
      <w:r>
        <w:rPr>
          <w:b/>
          <w:sz w:val="32"/>
          <w:szCs w:val="32"/>
        </w:rPr>
        <w:t>s</w:t>
      </w:r>
      <w:r w:rsidRPr="001C20A4">
        <w:rPr>
          <w:b/>
          <w:sz w:val="32"/>
          <w:szCs w:val="32"/>
        </w:rPr>
        <w:t xml:space="preserve"> and two locations!</w:t>
      </w:r>
    </w:p>
    <w:p w:rsidR="009F711C" w:rsidRDefault="009F711C">
      <w:pPr>
        <w:rPr>
          <w:sz w:val="28"/>
          <w:szCs w:val="28"/>
        </w:rPr>
      </w:pPr>
    </w:p>
    <w:p w:rsidR="009F711C" w:rsidRPr="009F711C" w:rsidRDefault="009F711C">
      <w:pPr>
        <w:rPr>
          <w:b/>
          <w:sz w:val="32"/>
          <w:szCs w:val="32"/>
        </w:rPr>
      </w:pPr>
      <w:r w:rsidRPr="009F711C">
        <w:rPr>
          <w:b/>
          <w:sz w:val="32"/>
          <w:szCs w:val="32"/>
        </w:rPr>
        <w:t>June 4, 2020</w:t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  <w:t>June 12, 2020</w:t>
      </w:r>
    </w:p>
    <w:p w:rsidR="009F711C" w:rsidRPr="009F711C" w:rsidRDefault="009F711C">
      <w:pPr>
        <w:rPr>
          <w:sz w:val="32"/>
          <w:szCs w:val="32"/>
        </w:rPr>
      </w:pP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b/>
          <w:sz w:val="32"/>
          <w:szCs w:val="32"/>
        </w:rPr>
        <w:tab/>
      </w:r>
      <w:r w:rsidRPr="009F711C">
        <w:rPr>
          <w:sz w:val="32"/>
          <w:szCs w:val="32"/>
        </w:rPr>
        <w:t>1819 Aberg Avenue</w:t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</w:p>
    <w:p w:rsidR="009F711C" w:rsidRDefault="009F711C">
      <w:pPr>
        <w:rPr>
          <w:sz w:val="32"/>
          <w:szCs w:val="32"/>
        </w:rPr>
      </w:pP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</w:r>
      <w:r w:rsidRPr="009F711C">
        <w:rPr>
          <w:sz w:val="32"/>
          <w:szCs w:val="32"/>
        </w:rPr>
        <w:tab/>
        <w:t>Madison, WI</w:t>
      </w:r>
    </w:p>
    <w:p w:rsidR="009F711C" w:rsidRDefault="009F711C">
      <w:pPr>
        <w:rPr>
          <w:sz w:val="32"/>
          <w:szCs w:val="32"/>
        </w:rPr>
      </w:pPr>
    </w:p>
    <w:p w:rsidR="009F711C" w:rsidRDefault="009F711C" w:rsidP="009F711C">
      <w:pPr>
        <w:rPr>
          <w:b/>
          <w:sz w:val="28"/>
          <w:szCs w:val="28"/>
        </w:rPr>
      </w:pPr>
      <w:r w:rsidRPr="00B929CD">
        <w:rPr>
          <w:b/>
          <w:sz w:val="28"/>
          <w:szCs w:val="28"/>
        </w:rPr>
        <w:t>Register</w:t>
      </w:r>
      <w:r>
        <w:rPr>
          <w:b/>
          <w:sz w:val="28"/>
          <w:szCs w:val="28"/>
        </w:rPr>
        <w:t>:</w:t>
      </w:r>
    </w:p>
    <w:p w:rsidR="009F711C" w:rsidRDefault="009F711C" w:rsidP="009F711C">
      <w:pPr>
        <w:rPr>
          <w:b/>
          <w:sz w:val="28"/>
          <w:szCs w:val="28"/>
        </w:rPr>
      </w:pPr>
    </w:p>
    <w:p w:rsidR="009F711C" w:rsidRPr="00B929CD" w:rsidRDefault="009F711C" w:rsidP="009F711C">
      <w:pPr>
        <w:rPr>
          <w:b/>
          <w:sz w:val="28"/>
          <w:szCs w:val="28"/>
        </w:rPr>
      </w:pPr>
      <w:hyperlink r:id="rId4" w:history="1">
        <w:r w:rsidRPr="00B929CD">
          <w:rPr>
            <w:rStyle w:val="Hyperlink"/>
            <w:color w:val="0070C0"/>
            <w:sz w:val="28"/>
            <w:szCs w:val="28"/>
          </w:rPr>
          <w:t>https://www.uwgb.edu/behavioral-health-training-partnership/training/special-skills-and-topics/</w:t>
        </w:r>
      </w:hyperlink>
    </w:p>
    <w:p w:rsidR="009F711C" w:rsidRPr="009F711C" w:rsidRDefault="009F711C">
      <w:pPr>
        <w:rPr>
          <w:sz w:val="32"/>
          <w:szCs w:val="32"/>
        </w:rPr>
      </w:pPr>
      <w:bookmarkStart w:id="0" w:name="_GoBack"/>
      <w:bookmarkEnd w:id="0"/>
    </w:p>
    <w:sectPr w:rsidR="009F711C" w:rsidRPr="009F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1C"/>
    <w:rsid w:val="0006009C"/>
    <w:rsid w:val="009F711C"/>
    <w:rsid w:val="00D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CCB6"/>
  <w15:chartTrackingRefBased/>
  <w15:docId w15:val="{12DDDB50-7450-4B69-B37E-FF0A899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1C"/>
    <w:pPr>
      <w:spacing w:after="0" w:line="240" w:lineRule="auto"/>
    </w:pPr>
    <w:rPr>
      <w:rFonts w:ascii="Calibri" w:eastAsia="DengXian" w:hAnsi="Calibri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wgb.edu/behavioral-health-training-partnership/training/special-skills-and-topics/=5043&amp;AppCode=REG&amp;CC=11906031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Tulachka, Joanne</dc:creator>
  <cp:keywords/>
  <dc:description/>
  <cp:lastModifiedBy>Tulachka, Joanne</cp:lastModifiedBy>
  <cp:revision>1</cp:revision>
  <dcterms:created xsi:type="dcterms:W3CDTF">2019-06-17T17:54:00Z</dcterms:created>
  <dcterms:modified xsi:type="dcterms:W3CDTF">2019-06-17T17:58:00Z</dcterms:modified>
</cp:coreProperties>
</file>