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FE8" w:rsidRDefault="00282E59">
      <w:bookmarkStart w:id="0" w:name="_GoBack"/>
      <w:bookmarkEnd w:id="0"/>
      <w:r>
        <w:t>Minutes from Inclusive Classroom Subcommittee</w:t>
      </w:r>
    </w:p>
    <w:p w:rsidR="00282E59" w:rsidRDefault="00282E59">
      <w:r>
        <w:t>12/4/14 8:15-9:15 a.m. MAC C311</w:t>
      </w:r>
    </w:p>
    <w:p w:rsidR="00282E59" w:rsidRDefault="00282E59">
      <w:r>
        <w:t xml:space="preserve">Present: Kate Burns (Chair), Jen Lanter, Kris </w:t>
      </w:r>
      <w:proofErr w:type="spellStart"/>
      <w:r>
        <w:t>Vespia</w:t>
      </w:r>
      <w:proofErr w:type="spellEnd"/>
      <w:r>
        <w:t xml:space="preserve">, Regan </w:t>
      </w:r>
      <w:proofErr w:type="spellStart"/>
      <w:r>
        <w:t>Gurung</w:t>
      </w:r>
      <w:proofErr w:type="spellEnd"/>
      <w:r>
        <w:t xml:space="preserve">, David </w:t>
      </w:r>
      <w:proofErr w:type="spellStart"/>
      <w:r>
        <w:t>Voelker</w:t>
      </w:r>
      <w:proofErr w:type="spellEnd"/>
      <w:r>
        <w:t>, Lynn Niemi, Liz Peterson</w:t>
      </w:r>
    </w:p>
    <w:p w:rsidR="00282E59" w:rsidRDefault="00282E59">
      <w:r>
        <w:t xml:space="preserve">Excused: Adolfo Garcia, Adrianne Fletcher, Dan </w:t>
      </w:r>
      <w:proofErr w:type="spellStart"/>
      <w:r>
        <w:t>Meinhardt</w:t>
      </w:r>
      <w:proofErr w:type="spellEnd"/>
      <w:r>
        <w:t xml:space="preserve">, Christin </w:t>
      </w:r>
      <w:proofErr w:type="spellStart"/>
      <w:r>
        <w:t>DePouw</w:t>
      </w:r>
      <w:proofErr w:type="spellEnd"/>
      <w:r>
        <w:t>, Camara Wallace, Lorenzo Lones, Grace Vecchie</w:t>
      </w:r>
    </w:p>
    <w:p w:rsidR="00282E59" w:rsidRDefault="00282E59"/>
    <w:p w:rsidR="00282E59" w:rsidRDefault="009B0D7E" w:rsidP="009B0D7E">
      <w:pPr>
        <w:pStyle w:val="ListParagraph"/>
        <w:numPr>
          <w:ilvl w:val="0"/>
          <w:numId w:val="1"/>
        </w:numPr>
      </w:pPr>
      <w:r>
        <w:t xml:space="preserve">Regan provided an overview of the </w:t>
      </w:r>
      <w:r w:rsidR="00810A94">
        <w:t xml:space="preserve">Campus Climate </w:t>
      </w:r>
      <w:r w:rsidR="00597864">
        <w:t xml:space="preserve">survey administered last year.  </w:t>
      </w:r>
      <w:r w:rsidR="00361037">
        <w:t xml:space="preserve">The survey found that minority students were not less satisfied with their education at UWGB, but </w:t>
      </w:r>
      <w:r w:rsidR="00F35B61">
        <w:t xml:space="preserve">they </w:t>
      </w:r>
      <w:r w:rsidR="00361037">
        <w:t xml:space="preserve">were more likely to leave UWGB and report a less comfortable </w:t>
      </w:r>
      <w:r w:rsidR="00F35B61">
        <w:t xml:space="preserve">classroom </w:t>
      </w:r>
      <w:r w:rsidR="00361037">
        <w:t xml:space="preserve">climate.  </w:t>
      </w:r>
      <w:r w:rsidR="005554C0">
        <w:t xml:space="preserve">Regan also stated that he had put together a final report </w:t>
      </w:r>
      <w:r w:rsidR="0075461A">
        <w:t xml:space="preserve">last year </w:t>
      </w:r>
      <w:r w:rsidR="005554C0">
        <w:t xml:space="preserve">with action items in his role as chair (attached).  </w:t>
      </w:r>
    </w:p>
    <w:p w:rsidR="002A5200" w:rsidRDefault="002A5200" w:rsidP="002A5200">
      <w:pPr>
        <w:pStyle w:val="ListParagraph"/>
      </w:pPr>
    </w:p>
    <w:p w:rsidR="002A5200" w:rsidRDefault="002A5200" w:rsidP="002A5200">
      <w:pPr>
        <w:pStyle w:val="ListParagraph"/>
        <w:numPr>
          <w:ilvl w:val="0"/>
          <w:numId w:val="1"/>
        </w:numPr>
      </w:pPr>
      <w:r>
        <w:t xml:space="preserve">The group mentioned the need for discussion with other campus group about what they were doing related to diversity.  For example, there is an online inclusive excellence self-evaluation instrument that could be adapted to the classroom.  The enrollment working group has been discussing some of these issues in their work on retention.  </w:t>
      </w:r>
      <w:r w:rsidR="005554C0">
        <w:t>The Inclusive Excellence website is now up and running and may act as a way to share information.</w:t>
      </w:r>
    </w:p>
    <w:p w:rsidR="005554C0" w:rsidRDefault="005554C0" w:rsidP="005554C0">
      <w:pPr>
        <w:pStyle w:val="ListParagraph"/>
      </w:pPr>
    </w:p>
    <w:p w:rsidR="005554C0" w:rsidRDefault="00A02DC7" w:rsidP="005554C0">
      <w:pPr>
        <w:pStyle w:val="ListParagraph"/>
        <w:numPr>
          <w:ilvl w:val="0"/>
          <w:numId w:val="1"/>
        </w:numPr>
      </w:pPr>
      <w:r>
        <w:lastRenderedPageBreak/>
        <w:t xml:space="preserve">Upcoming conference opportunities were discussed.  Jen reported that the theme for the 2016 Faculty Development Conference will be Inclusive Excellence.  Stacie reported that the Green Bay school district will be sponsoring a White Privilege Conference in 2017.  </w:t>
      </w:r>
    </w:p>
    <w:p w:rsidR="00F35B61" w:rsidRDefault="00F35B61" w:rsidP="00F35B61">
      <w:pPr>
        <w:pStyle w:val="ListParagraph"/>
      </w:pPr>
    </w:p>
    <w:p w:rsidR="00F35B61" w:rsidRDefault="00F35B61" w:rsidP="00F35B61">
      <w:pPr>
        <w:pStyle w:val="ListParagraph"/>
        <w:numPr>
          <w:ilvl w:val="0"/>
          <w:numId w:val="1"/>
        </w:numPr>
      </w:pPr>
      <w:r>
        <w:t>Liz provided a student perspective on classroom climate issues.</w:t>
      </w:r>
    </w:p>
    <w:p w:rsidR="00F35B61" w:rsidRDefault="00F35B61" w:rsidP="00F35B61">
      <w:pPr>
        <w:pStyle w:val="ListParagraph"/>
      </w:pPr>
    </w:p>
    <w:p w:rsidR="00F35B61" w:rsidRDefault="00F35B61" w:rsidP="005554C0">
      <w:pPr>
        <w:pStyle w:val="ListParagraph"/>
        <w:numPr>
          <w:ilvl w:val="0"/>
          <w:numId w:val="1"/>
        </w:numPr>
      </w:pPr>
      <w:r>
        <w:t xml:space="preserve">We discussed various initiatives that may be useful (e.g., a system in place to report bias; </w:t>
      </w:r>
      <w:proofErr w:type="gramStart"/>
      <w:r>
        <w:t>updating</w:t>
      </w:r>
      <w:proofErr w:type="gramEnd"/>
      <w:r>
        <w:t xml:space="preserve"> faculty and staff knowledge about diversity; videos of student experiences on the inclusive excellence website), as well as how to increase motivation for faculty and staff to attend</w:t>
      </w:r>
      <w:r w:rsidR="0075461A">
        <w:t xml:space="preserve"> presentations</w:t>
      </w:r>
      <w:r>
        <w:t>.</w:t>
      </w:r>
    </w:p>
    <w:sectPr w:rsidR="00F35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F3B9D"/>
    <w:multiLevelType w:val="hybridMultilevel"/>
    <w:tmpl w:val="E6C47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E59"/>
    <w:rsid w:val="000671AD"/>
    <w:rsid w:val="00282E59"/>
    <w:rsid w:val="002A5200"/>
    <w:rsid w:val="003375DA"/>
    <w:rsid w:val="00361037"/>
    <w:rsid w:val="004E59F2"/>
    <w:rsid w:val="005554C0"/>
    <w:rsid w:val="00597864"/>
    <w:rsid w:val="0075461A"/>
    <w:rsid w:val="00810A94"/>
    <w:rsid w:val="009B0D7E"/>
    <w:rsid w:val="00A02DC7"/>
    <w:rsid w:val="00E1117E"/>
    <w:rsid w:val="00F35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40472-5E33-4690-B1D6-7DEC17A6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42C7B989</Template>
  <TotalTime>2</TotalTime>
  <Pages>1</Pages>
  <Words>262</Words>
  <Characters>1499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Kathleen</dc:creator>
  <cp:keywords/>
  <dc:description/>
  <cp:lastModifiedBy>Rafter, Loretta</cp:lastModifiedBy>
  <cp:revision>2</cp:revision>
  <dcterms:created xsi:type="dcterms:W3CDTF">2015-02-04T13:58:00Z</dcterms:created>
  <dcterms:modified xsi:type="dcterms:W3CDTF">2015-02-04T13:58:00Z</dcterms:modified>
</cp:coreProperties>
</file>