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B558" w14:textId="77777777" w:rsidR="00B80EDB" w:rsidRPr="003653CD" w:rsidRDefault="00B80EDB" w:rsidP="00B80EDB">
      <w:pPr>
        <w:jc w:val="center"/>
        <w:rPr>
          <w:rFonts w:eastAsia="Times New Roman"/>
          <w:color w:val="000000"/>
        </w:rPr>
      </w:pPr>
      <w:r w:rsidRPr="003653CD">
        <w:rPr>
          <w:rFonts w:eastAsia="Times New Roman"/>
          <w:b/>
          <w:bCs/>
          <w:color w:val="000000"/>
        </w:rPr>
        <w:t xml:space="preserve">Auditions Set for TOB's </w:t>
      </w:r>
      <w:r w:rsidR="00BC3F7E">
        <w:rPr>
          <w:rFonts w:eastAsia="Times New Roman"/>
          <w:b/>
          <w:bCs/>
          <w:color w:val="000000"/>
        </w:rPr>
        <w:t>Spring</w:t>
      </w:r>
      <w:r w:rsidRPr="003653CD">
        <w:rPr>
          <w:rFonts w:eastAsia="Times New Roman"/>
          <w:b/>
          <w:bCs/>
          <w:color w:val="000000"/>
        </w:rPr>
        <w:t xml:space="preserve"> Production </w:t>
      </w:r>
      <w:r w:rsidRPr="00BC3F7E">
        <w:rPr>
          <w:rFonts w:eastAsia="Times New Roman"/>
          <w:b/>
          <w:bCs/>
          <w:color w:val="000000"/>
        </w:rPr>
        <w:t xml:space="preserve">of </w:t>
      </w:r>
      <w:r w:rsidR="00BC3F7E" w:rsidRPr="00BC3F7E">
        <w:rPr>
          <w:rFonts w:eastAsia="Times New Roman"/>
          <w:b/>
          <w:bCs/>
          <w:color w:val="000000"/>
        </w:rPr>
        <w:t>Agatha Christie Mystery</w:t>
      </w:r>
      <w:r w:rsidR="00BC3F7E">
        <w:rPr>
          <w:rFonts w:eastAsia="Times New Roman"/>
          <w:b/>
          <w:bCs/>
          <w:i/>
          <w:color w:val="000000"/>
        </w:rPr>
        <w:t xml:space="preserve"> </w:t>
      </w:r>
      <w:proofErr w:type="gramStart"/>
      <w:r w:rsidR="00BC3F7E">
        <w:rPr>
          <w:rFonts w:eastAsia="Times New Roman"/>
          <w:b/>
          <w:bCs/>
          <w:i/>
          <w:color w:val="000000"/>
        </w:rPr>
        <w:t>The</w:t>
      </w:r>
      <w:proofErr w:type="gramEnd"/>
      <w:r w:rsidR="00BC3F7E">
        <w:rPr>
          <w:rFonts w:eastAsia="Times New Roman"/>
          <w:b/>
          <w:bCs/>
          <w:i/>
          <w:color w:val="000000"/>
        </w:rPr>
        <w:t xml:space="preserve"> Mousetrap</w:t>
      </w:r>
    </w:p>
    <w:p w14:paraId="17EED1B4" w14:textId="77777777" w:rsidR="00B80EDB" w:rsidRPr="003653CD" w:rsidRDefault="00B80EDB" w:rsidP="00B80EDB">
      <w:pPr>
        <w:rPr>
          <w:color w:val="000000" w:themeColor="text1"/>
        </w:rPr>
      </w:pPr>
    </w:p>
    <w:p w14:paraId="3FEFACF9" w14:textId="6005C294" w:rsidR="00BC3F7E" w:rsidRDefault="00B80EDB" w:rsidP="00BC3F7E">
      <w:r w:rsidRPr="003653CD">
        <w:rPr>
          <w:color w:val="000000" w:themeColor="text1"/>
        </w:rPr>
        <w:t xml:space="preserve">Theatre on the Bay announces auditions for </w:t>
      </w:r>
      <w:r>
        <w:rPr>
          <w:color w:val="000000" w:themeColor="text1"/>
        </w:rPr>
        <w:t xml:space="preserve">Agatha Christie’s murder mystery </w:t>
      </w:r>
      <w:r w:rsidRPr="00B80EDB">
        <w:rPr>
          <w:i/>
          <w:color w:val="000000" w:themeColor="text1"/>
        </w:rPr>
        <w:t>The Mousetrap</w:t>
      </w:r>
      <w:r w:rsidR="00A6234C">
        <w:rPr>
          <w:color w:val="000000" w:themeColor="text1"/>
        </w:rPr>
        <w:t xml:space="preserve">. </w:t>
      </w:r>
      <w:r w:rsidR="00BC3F7E">
        <w:t xml:space="preserve">Molly and Giles Ralston run </w:t>
      </w:r>
      <w:proofErr w:type="spellStart"/>
      <w:r w:rsidR="00BC3F7E">
        <w:t>Monkswell</w:t>
      </w:r>
      <w:proofErr w:type="spellEnd"/>
      <w:r w:rsidR="00BC3F7E">
        <w:t xml:space="preserve"> Manor, a guesthouse in the English countryside. During a particularly fierce snowstorm, the guests discover that someone has been murdered and the murderer can only be one of them. As the storm rages, the investigation reveals the dark pasts of those inside the house. A true classic, </w:t>
      </w:r>
      <w:r w:rsidR="00BC3F7E" w:rsidRPr="00C60A73">
        <w:rPr>
          <w:i/>
        </w:rPr>
        <w:t>The Mousetrap</w:t>
      </w:r>
      <w:r w:rsidR="00BC3F7E">
        <w:t xml:space="preserve"> is the longest running play on London’s West End</w:t>
      </w:r>
      <w:r w:rsidR="007D172B">
        <w:t>,</w:t>
      </w:r>
      <w:r w:rsidR="00BC3F7E">
        <w:t xml:space="preserve"> where it has played continuously for 66 years for over 27,000 performances. </w:t>
      </w:r>
    </w:p>
    <w:p w14:paraId="68CBAA57" w14:textId="75B7D15B" w:rsidR="00B80EDB" w:rsidRPr="00BC3F7E" w:rsidRDefault="00BC3F7E" w:rsidP="00B80EDB">
      <w:pPr>
        <w:spacing w:before="100" w:beforeAutospacing="1" w:after="100" w:afterAutospacing="1"/>
        <w:rPr>
          <w:color w:val="000000" w:themeColor="text1"/>
        </w:rPr>
      </w:pPr>
      <w:r w:rsidRPr="00BC3F7E">
        <w:rPr>
          <w:color w:val="000000" w:themeColor="text1"/>
        </w:rPr>
        <w:t>All roles are available. Characters include: Molly Ralston</w:t>
      </w:r>
      <w:r w:rsidR="00B80EDB" w:rsidRPr="00BC3F7E">
        <w:rPr>
          <w:color w:val="000000" w:themeColor="text1"/>
        </w:rPr>
        <w:t xml:space="preserve"> (female, 20s); </w:t>
      </w:r>
      <w:r w:rsidRPr="00BC3F7E">
        <w:rPr>
          <w:color w:val="000000" w:themeColor="text1"/>
        </w:rPr>
        <w:t>Giles Ralston</w:t>
      </w:r>
      <w:r w:rsidR="00B80EDB" w:rsidRPr="00BC3F7E">
        <w:rPr>
          <w:color w:val="000000" w:themeColor="text1"/>
        </w:rPr>
        <w:t xml:space="preserve"> (male, </w:t>
      </w:r>
      <w:r w:rsidRPr="00BC3F7E">
        <w:rPr>
          <w:color w:val="000000" w:themeColor="text1"/>
        </w:rPr>
        <w:t xml:space="preserve">20s); Christopher Wren </w:t>
      </w:r>
      <w:r w:rsidR="00B80EDB" w:rsidRPr="00BC3F7E">
        <w:rPr>
          <w:color w:val="000000" w:themeColor="text1"/>
        </w:rPr>
        <w:t xml:space="preserve">(male, </w:t>
      </w:r>
      <w:r w:rsidRPr="00BC3F7E">
        <w:rPr>
          <w:color w:val="000000" w:themeColor="text1"/>
        </w:rPr>
        <w:t>early 20s</w:t>
      </w:r>
      <w:r w:rsidR="00B80EDB" w:rsidRPr="00BC3F7E">
        <w:rPr>
          <w:color w:val="000000" w:themeColor="text1"/>
        </w:rPr>
        <w:t xml:space="preserve">); </w:t>
      </w:r>
      <w:r w:rsidRPr="00BC3F7E">
        <w:rPr>
          <w:color w:val="000000" w:themeColor="text1"/>
        </w:rPr>
        <w:t>Mrs. Boyle (fe</w:t>
      </w:r>
      <w:r w:rsidR="00B80EDB" w:rsidRPr="00BC3F7E">
        <w:rPr>
          <w:color w:val="000000" w:themeColor="text1"/>
        </w:rPr>
        <w:t>male,</w:t>
      </w:r>
      <w:r w:rsidRPr="00BC3F7E">
        <w:rPr>
          <w:color w:val="000000" w:themeColor="text1"/>
        </w:rPr>
        <w:t xml:space="preserve"> 50s</w:t>
      </w:r>
      <w:r w:rsidR="00B80EDB" w:rsidRPr="00BC3F7E">
        <w:rPr>
          <w:color w:val="000000" w:themeColor="text1"/>
        </w:rPr>
        <w:t xml:space="preserve">); </w:t>
      </w:r>
      <w:r w:rsidRPr="00BC3F7E">
        <w:rPr>
          <w:color w:val="000000" w:themeColor="text1"/>
        </w:rPr>
        <w:t xml:space="preserve">Major Metcalf (male, 50s), Miss </w:t>
      </w:r>
      <w:proofErr w:type="spellStart"/>
      <w:r w:rsidRPr="00BC3F7E">
        <w:rPr>
          <w:color w:val="000000" w:themeColor="text1"/>
        </w:rPr>
        <w:t>Cas</w:t>
      </w:r>
      <w:r w:rsidR="00DA056C">
        <w:rPr>
          <w:color w:val="000000" w:themeColor="text1"/>
        </w:rPr>
        <w:t>ewell</w:t>
      </w:r>
      <w:proofErr w:type="spellEnd"/>
      <w:r w:rsidR="00DA056C">
        <w:rPr>
          <w:color w:val="000000" w:themeColor="text1"/>
        </w:rPr>
        <w:t xml:space="preserve"> (female, 20s), Mr. Paravi</w:t>
      </w:r>
      <w:r w:rsidRPr="00BC3F7E">
        <w:rPr>
          <w:color w:val="000000" w:themeColor="text1"/>
        </w:rPr>
        <w:t xml:space="preserve">cini (male, 20s-40s), Detective Sergeant Trotter (male, late 20s). </w:t>
      </w:r>
      <w:r w:rsidR="00DA056C">
        <w:rPr>
          <w:color w:val="000000" w:themeColor="text1"/>
        </w:rPr>
        <w:t>All characters have British dialects except Paravicini</w:t>
      </w:r>
      <w:r w:rsidR="007D172B">
        <w:rPr>
          <w:color w:val="000000" w:themeColor="text1"/>
        </w:rPr>
        <w:t>,</w:t>
      </w:r>
      <w:r w:rsidR="00DA056C">
        <w:rPr>
          <w:color w:val="000000" w:themeColor="text1"/>
        </w:rPr>
        <w:t xml:space="preserve"> who has an Italian dialect. </w:t>
      </w:r>
      <w:r w:rsidR="00B80EDB" w:rsidRPr="00BC3F7E">
        <w:rPr>
          <w:color w:val="000000" w:themeColor="text1"/>
        </w:rPr>
        <w:t>The play is appropriate for audiences of all ages. The production will be directed by TOB artistic director Rebecca Stone Thornberry.</w:t>
      </w:r>
    </w:p>
    <w:p w14:paraId="6852BC4C" w14:textId="77777777" w:rsidR="00B80EDB" w:rsidRPr="003653CD" w:rsidRDefault="00B80EDB" w:rsidP="00B80EDB">
      <w:pPr>
        <w:spacing w:before="100" w:beforeAutospacing="1" w:after="100" w:afterAutospacing="1"/>
        <w:rPr>
          <w:color w:val="000000" w:themeColor="text1"/>
        </w:rPr>
      </w:pPr>
      <w:r w:rsidRPr="003653CD">
        <w:rPr>
          <w:color w:val="000000" w:themeColor="text1"/>
        </w:rPr>
        <w:t xml:space="preserve">All interested actors are encouraged to audition—you do not have to be a UW student, nor do you need to have prior experience with theatre or acting. UW students may receive course credit for acting in or providing technical or management assistance on the production (by registering for CTA 131-001, 002, or 003). </w:t>
      </w:r>
    </w:p>
    <w:p w14:paraId="490E90A4" w14:textId="585ED8EE" w:rsidR="00B80EDB" w:rsidRPr="003653CD" w:rsidRDefault="00B80EDB" w:rsidP="00B80EDB">
      <w:pPr>
        <w:spacing w:before="100" w:beforeAutospacing="1" w:after="100" w:afterAutospacing="1"/>
        <w:rPr>
          <w:color w:val="000000"/>
        </w:rPr>
      </w:pPr>
      <w:r w:rsidRPr="003653CD">
        <w:rPr>
          <w:color w:val="000000"/>
        </w:rPr>
        <w:t>Auditions will be held by appointment at UW</w:t>
      </w:r>
      <w:r w:rsidR="00822495">
        <w:rPr>
          <w:color w:val="000000"/>
        </w:rPr>
        <w:t xml:space="preserve">-Green Bay, </w:t>
      </w:r>
      <w:r w:rsidRPr="003653CD">
        <w:rPr>
          <w:color w:val="000000"/>
        </w:rPr>
        <w:t xml:space="preserve">Marinette Campus </w:t>
      </w:r>
      <w:r>
        <w:rPr>
          <w:color w:val="000000"/>
        </w:rPr>
        <w:t>in room T133 in the Fine Arts building</w:t>
      </w:r>
      <w:r w:rsidRPr="003653CD">
        <w:rPr>
          <w:color w:val="000000"/>
        </w:rPr>
        <w:t xml:space="preserve"> from 7</w:t>
      </w:r>
      <w:r w:rsidR="00822495">
        <w:rPr>
          <w:color w:val="000000"/>
        </w:rPr>
        <w:t xml:space="preserve"> pm to </w:t>
      </w:r>
      <w:r w:rsidRPr="003653CD">
        <w:rPr>
          <w:color w:val="000000"/>
        </w:rPr>
        <w:t xml:space="preserve">9 pm on </w:t>
      </w:r>
      <w:r w:rsidR="00822495">
        <w:rPr>
          <w:color w:val="000000"/>
        </w:rPr>
        <w:t xml:space="preserve">Wednesday, </w:t>
      </w:r>
      <w:r>
        <w:rPr>
          <w:color w:val="000000"/>
        </w:rPr>
        <w:t xml:space="preserve">February 6 and </w:t>
      </w:r>
      <w:r w:rsidR="00822495">
        <w:rPr>
          <w:color w:val="000000"/>
        </w:rPr>
        <w:t xml:space="preserve">Thursday, February </w:t>
      </w:r>
      <w:r>
        <w:rPr>
          <w:color w:val="000000"/>
        </w:rPr>
        <w:t>7</w:t>
      </w:r>
      <w:r w:rsidRPr="003653CD">
        <w:rPr>
          <w:color w:val="000000"/>
        </w:rPr>
        <w:t xml:space="preserve">. </w:t>
      </w:r>
      <w:r>
        <w:rPr>
          <w:color w:val="000000"/>
        </w:rPr>
        <w:t>M</w:t>
      </w:r>
      <w:r w:rsidRPr="003653CD">
        <w:rPr>
          <w:color w:val="000000"/>
        </w:rPr>
        <w:t xml:space="preserve">onologues of one to two minutes </w:t>
      </w:r>
      <w:r>
        <w:rPr>
          <w:color w:val="000000"/>
        </w:rPr>
        <w:t xml:space="preserve">(comedic or dramatic) </w:t>
      </w:r>
      <w:r w:rsidRPr="003653CD">
        <w:rPr>
          <w:color w:val="000000"/>
        </w:rPr>
        <w:t>are welcome, but not required for these auditions. Those auditioning should be prepared to read from pieces provided at the audition.</w:t>
      </w:r>
      <w:r w:rsidR="00A6234C" w:rsidRPr="00A6234C">
        <w:rPr>
          <w:color w:val="000000"/>
        </w:rPr>
        <w:t xml:space="preserve"> </w:t>
      </w:r>
      <w:r w:rsidR="00A6234C" w:rsidRPr="003653CD">
        <w:rPr>
          <w:color w:val="000000"/>
        </w:rPr>
        <w:t>Actors are not required to attend both audition nights. Please come at least ten minutes prior to your audition slot with your form completed.</w:t>
      </w:r>
      <w:r w:rsidR="00A6234C" w:rsidRPr="00A6234C">
        <w:rPr>
          <w:color w:val="000000"/>
        </w:rPr>
        <w:t xml:space="preserve"> </w:t>
      </w:r>
      <w:r w:rsidR="00A6234C" w:rsidRPr="003653CD">
        <w:rPr>
          <w:color w:val="000000"/>
        </w:rPr>
        <w:t>Rehearsals will take</w:t>
      </w:r>
      <w:bookmarkStart w:id="0" w:name="_GoBack"/>
      <w:bookmarkEnd w:id="0"/>
      <w:r w:rsidR="00A6234C" w:rsidRPr="003653CD">
        <w:rPr>
          <w:color w:val="000000"/>
        </w:rPr>
        <w:t xml:space="preserve"> place in the evenings and on </w:t>
      </w:r>
      <w:r w:rsidR="00A6234C" w:rsidRPr="00BC3F7E">
        <w:rPr>
          <w:color w:val="000000" w:themeColor="text1"/>
        </w:rPr>
        <w:t>weekends between approximately February 11 and April 4. Performances are April 5</w:t>
      </w:r>
      <w:r w:rsidR="00A6234C">
        <w:rPr>
          <w:color w:val="000000" w:themeColor="text1"/>
        </w:rPr>
        <w:t xml:space="preserve"> through April </w:t>
      </w:r>
      <w:r w:rsidR="00A6234C" w:rsidRPr="00BC3F7E">
        <w:rPr>
          <w:color w:val="000000" w:themeColor="text1"/>
        </w:rPr>
        <w:t xml:space="preserve">7 and </w:t>
      </w:r>
      <w:r w:rsidR="00A6234C">
        <w:rPr>
          <w:color w:val="000000" w:themeColor="text1"/>
        </w:rPr>
        <w:t xml:space="preserve">April </w:t>
      </w:r>
      <w:r w:rsidR="00A6234C" w:rsidRPr="00BC3F7E">
        <w:rPr>
          <w:color w:val="000000" w:themeColor="text1"/>
        </w:rPr>
        <w:t>12</w:t>
      </w:r>
      <w:r w:rsidR="00A6234C">
        <w:rPr>
          <w:color w:val="000000" w:themeColor="text1"/>
        </w:rPr>
        <w:t xml:space="preserve"> through </w:t>
      </w:r>
      <w:r w:rsidR="00A6234C" w:rsidRPr="00BC3F7E">
        <w:rPr>
          <w:color w:val="000000" w:themeColor="text1"/>
        </w:rPr>
        <w:t>14.</w:t>
      </w:r>
    </w:p>
    <w:p w14:paraId="4ECFC609" w14:textId="006D29A2" w:rsidR="00B80EDB" w:rsidRPr="003653CD" w:rsidRDefault="00B80EDB" w:rsidP="00B80EDB">
      <w:pPr>
        <w:spacing w:before="100" w:beforeAutospacing="1" w:after="100" w:afterAutospacing="1"/>
        <w:rPr>
          <w:color w:val="000000"/>
        </w:rPr>
      </w:pPr>
      <w:r w:rsidRPr="003653CD">
        <w:rPr>
          <w:color w:val="000000"/>
        </w:rPr>
        <w:t xml:space="preserve">Please sign up online for an audition at </w:t>
      </w:r>
      <w:hyperlink r:id="rId4" w:history="1">
        <w:r w:rsidR="009A4D2B" w:rsidRPr="005E3E70">
          <w:rPr>
            <w:rStyle w:val="Hyperlink"/>
          </w:rPr>
          <w:t>https://www.tinyurl.com/TOBAuditions</w:t>
        </w:r>
      </w:hyperlink>
      <w:r w:rsidR="001F1C81">
        <w:rPr>
          <w:color w:val="000000"/>
        </w:rPr>
        <w:t>.</w:t>
      </w:r>
      <w:r w:rsidRPr="003653CD">
        <w:rPr>
          <w:color w:val="000000"/>
        </w:rPr>
        <w:t xml:space="preserve"> After signing up, you will be sent an audition form to complete prior to your audition. This will include your rehearsal conflicts. Scripts </w:t>
      </w:r>
      <w:r>
        <w:rPr>
          <w:color w:val="000000"/>
        </w:rPr>
        <w:t>are</w:t>
      </w:r>
      <w:r w:rsidRPr="003653CD">
        <w:rPr>
          <w:color w:val="000000"/>
        </w:rPr>
        <w:t xml:space="preserve"> on reserve</w:t>
      </w:r>
      <w:r w:rsidR="00BC3F7E">
        <w:rPr>
          <w:color w:val="000000"/>
        </w:rPr>
        <w:t xml:space="preserve"> at the Marinette C</w:t>
      </w:r>
      <w:r w:rsidRPr="003653CD">
        <w:rPr>
          <w:color w:val="000000"/>
        </w:rPr>
        <w:t>ampus library</w:t>
      </w:r>
      <w:r>
        <w:rPr>
          <w:color w:val="000000"/>
        </w:rPr>
        <w:t xml:space="preserve">. </w:t>
      </w:r>
      <w:r w:rsidRPr="00AB1E79">
        <w:rPr>
          <w:color w:val="000000" w:themeColor="text1"/>
        </w:rPr>
        <w:t xml:space="preserve">You </w:t>
      </w:r>
      <w:r w:rsidRPr="003653CD">
        <w:rPr>
          <w:color w:val="000000"/>
        </w:rPr>
        <w:t>may</w:t>
      </w:r>
      <w:r w:rsidR="00A6234C">
        <w:rPr>
          <w:color w:val="000000"/>
        </w:rPr>
        <w:t xml:space="preserve"> </w:t>
      </w:r>
      <w:r w:rsidRPr="003653CD">
        <w:rPr>
          <w:color w:val="000000"/>
        </w:rPr>
        <w:t>email </w:t>
      </w:r>
      <w:hyperlink r:id="rId5" w:history="1">
        <w:r w:rsidRPr="003653CD">
          <w:rPr>
            <w:rStyle w:val="Hyperlink"/>
          </w:rPr>
          <w:t>rebecca.stonethornbe@uwc.edu</w:t>
        </w:r>
      </w:hyperlink>
      <w:r w:rsidRPr="003653CD">
        <w:rPr>
          <w:color w:val="000000"/>
        </w:rPr>
        <w:t xml:space="preserve"> (preferred) or call (715) </w:t>
      </w:r>
      <w:r w:rsidR="007D172B">
        <w:rPr>
          <w:color w:val="000000"/>
        </w:rPr>
        <w:t>504-3318</w:t>
      </w:r>
      <w:r w:rsidRPr="003653CD">
        <w:rPr>
          <w:color w:val="000000"/>
        </w:rPr>
        <w:t xml:space="preserve"> for further information. </w:t>
      </w:r>
    </w:p>
    <w:p w14:paraId="13ED14AC" w14:textId="7A7F1536" w:rsidR="00B80EDB" w:rsidRPr="003653CD" w:rsidRDefault="00B80EDB" w:rsidP="00B80EDB">
      <w:pPr>
        <w:pStyle w:val="NormalWeb"/>
        <w:contextualSpacing/>
        <w:rPr>
          <w:color w:val="000000" w:themeColor="text1"/>
        </w:rPr>
      </w:pPr>
      <w:r w:rsidRPr="003653CD">
        <w:rPr>
          <w:color w:val="000000"/>
        </w:rPr>
        <w:t xml:space="preserve">There is no fee to audition or to perform in Theatre on the Bay shows. </w:t>
      </w:r>
      <w:r w:rsidR="00A6234C">
        <w:rPr>
          <w:color w:val="000000" w:themeColor="text1"/>
        </w:rPr>
        <w:t>TOB</w:t>
      </w:r>
      <w:r w:rsidRPr="003653CD">
        <w:rPr>
          <w:color w:val="000000" w:themeColor="text1"/>
        </w:rPr>
        <w:t xml:space="preserve"> fully supports </w:t>
      </w:r>
      <w:r w:rsidR="00822495">
        <w:rPr>
          <w:color w:val="000000" w:themeColor="text1"/>
        </w:rPr>
        <w:t>non-traditional</w:t>
      </w:r>
      <w:r w:rsidRPr="003653CD">
        <w:rPr>
          <w:color w:val="000000" w:themeColor="text1"/>
        </w:rPr>
        <w:t xml:space="preserve"> casting wherever it is possible and when our directors feel that such casting will benefit our productions. </w:t>
      </w:r>
      <w:r w:rsidR="00A6234C">
        <w:rPr>
          <w:color w:val="000000" w:themeColor="text1"/>
        </w:rPr>
        <w:t>TOB</w:t>
      </w:r>
      <w:r w:rsidRPr="003653CD">
        <w:rPr>
          <w:color w:val="000000" w:themeColor="text1"/>
        </w:rPr>
        <w:t xml:space="preserve"> welcome</w:t>
      </w:r>
      <w:r w:rsidR="00A6234C">
        <w:rPr>
          <w:color w:val="000000" w:themeColor="text1"/>
        </w:rPr>
        <w:t>s</w:t>
      </w:r>
      <w:r w:rsidRPr="003653CD">
        <w:rPr>
          <w:color w:val="000000" w:themeColor="text1"/>
        </w:rPr>
        <w:t xml:space="preserve"> artists </w:t>
      </w:r>
      <w:r w:rsidR="00A6234C">
        <w:rPr>
          <w:color w:val="000000" w:themeColor="text1"/>
        </w:rPr>
        <w:t xml:space="preserve">and volunteers </w:t>
      </w:r>
      <w:r w:rsidRPr="003653CD">
        <w:rPr>
          <w:color w:val="000000" w:themeColor="text1"/>
        </w:rPr>
        <w:t xml:space="preserve">of any age, race, ethnicity or gender to apply to work with </w:t>
      </w:r>
      <w:r w:rsidR="00A6234C">
        <w:rPr>
          <w:color w:val="000000" w:themeColor="text1"/>
        </w:rPr>
        <w:t xml:space="preserve">them </w:t>
      </w:r>
      <w:r w:rsidRPr="003653CD">
        <w:rPr>
          <w:color w:val="000000" w:themeColor="text1"/>
        </w:rPr>
        <w:t>onstage, backstage</w:t>
      </w:r>
      <w:r>
        <w:rPr>
          <w:color w:val="000000" w:themeColor="text1"/>
        </w:rPr>
        <w:t>,</w:t>
      </w:r>
      <w:r w:rsidRPr="003653CD">
        <w:rPr>
          <w:color w:val="000000" w:themeColor="text1"/>
        </w:rPr>
        <w:t xml:space="preserve"> </w:t>
      </w:r>
      <w:r w:rsidR="00A6234C">
        <w:rPr>
          <w:color w:val="000000" w:themeColor="text1"/>
        </w:rPr>
        <w:t xml:space="preserve">ushering </w:t>
      </w:r>
      <w:r w:rsidRPr="003653CD">
        <w:rPr>
          <w:color w:val="000000" w:themeColor="text1"/>
        </w:rPr>
        <w:t xml:space="preserve">or </w:t>
      </w:r>
      <w:r w:rsidR="00A6234C">
        <w:rPr>
          <w:color w:val="000000" w:themeColor="text1"/>
        </w:rPr>
        <w:t xml:space="preserve">in other </w:t>
      </w:r>
      <w:r w:rsidRPr="003653CD">
        <w:rPr>
          <w:color w:val="000000" w:themeColor="text1"/>
        </w:rPr>
        <w:t>front</w:t>
      </w:r>
      <w:r w:rsidR="00A6234C">
        <w:rPr>
          <w:color w:val="000000" w:themeColor="text1"/>
        </w:rPr>
        <w:t>-</w:t>
      </w:r>
      <w:r w:rsidRPr="003653CD">
        <w:rPr>
          <w:color w:val="000000" w:themeColor="text1"/>
        </w:rPr>
        <w:t>of</w:t>
      </w:r>
      <w:r w:rsidR="00A6234C">
        <w:rPr>
          <w:color w:val="000000" w:themeColor="text1"/>
        </w:rPr>
        <w:t>-</w:t>
      </w:r>
      <w:r w:rsidRPr="003653CD">
        <w:rPr>
          <w:color w:val="000000" w:themeColor="text1"/>
        </w:rPr>
        <w:t>house</w:t>
      </w:r>
      <w:r w:rsidR="00A6234C">
        <w:rPr>
          <w:color w:val="000000" w:themeColor="text1"/>
        </w:rPr>
        <w:t xml:space="preserve"> capacities</w:t>
      </w:r>
      <w:r w:rsidRPr="003653CD">
        <w:rPr>
          <w:color w:val="000000" w:themeColor="text1"/>
        </w:rPr>
        <w:t>.</w:t>
      </w:r>
    </w:p>
    <w:p w14:paraId="093ED651" w14:textId="77777777" w:rsidR="001D3673" w:rsidRDefault="009A4D2B"/>
    <w:sectPr w:rsidR="001D3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DB"/>
    <w:rsid w:val="00045C41"/>
    <w:rsid w:val="001F1C81"/>
    <w:rsid w:val="00254F35"/>
    <w:rsid w:val="0064544C"/>
    <w:rsid w:val="0067784F"/>
    <w:rsid w:val="007D172B"/>
    <w:rsid w:val="00814A97"/>
    <w:rsid w:val="00822495"/>
    <w:rsid w:val="009A4D2B"/>
    <w:rsid w:val="00A6234C"/>
    <w:rsid w:val="00B80EDB"/>
    <w:rsid w:val="00BC3F7E"/>
    <w:rsid w:val="00DA056C"/>
    <w:rsid w:val="00E30347"/>
    <w:rsid w:val="00ED59EA"/>
    <w:rsid w:val="00FB7C60"/>
    <w:rsid w:val="00FC5F6A"/>
    <w:rsid w:val="00FC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4BF7C"/>
  <w15:chartTrackingRefBased/>
  <w15:docId w15:val="{6C94A346-6971-C841-8E3E-6E62D23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ED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EDB"/>
    <w:rPr>
      <w:color w:val="0000FF"/>
      <w:u w:val="single"/>
    </w:rPr>
  </w:style>
  <w:style w:type="paragraph" w:styleId="NormalWeb">
    <w:name w:val="Normal (Web)"/>
    <w:basedOn w:val="Normal"/>
    <w:uiPriority w:val="99"/>
    <w:unhideWhenUsed/>
    <w:rsid w:val="00B80EDB"/>
    <w:pPr>
      <w:spacing w:before="100" w:beforeAutospacing="1" w:after="100" w:afterAutospacing="1"/>
    </w:pPr>
  </w:style>
  <w:style w:type="character" w:styleId="UnresolvedMention">
    <w:name w:val="Unresolved Mention"/>
    <w:basedOn w:val="DefaultParagraphFont"/>
    <w:uiPriority w:val="99"/>
    <w:semiHidden/>
    <w:unhideWhenUsed/>
    <w:rsid w:val="00A6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becca.stonethornberry@uwc.edu" TargetMode="External"/><Relationship Id="rId4" Type="http://schemas.openxmlformats.org/officeDocument/2006/relationships/hyperlink" Target="https://www.tinyurl.com/TOBAu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Thornberry, Rebecca</dc:creator>
  <cp:keywords/>
  <dc:description/>
  <cp:lastModifiedBy>Stone Thornberry, Rebecca</cp:lastModifiedBy>
  <cp:revision>3</cp:revision>
  <dcterms:created xsi:type="dcterms:W3CDTF">2019-01-09T21:54:00Z</dcterms:created>
  <dcterms:modified xsi:type="dcterms:W3CDTF">2019-01-09T21:59:00Z</dcterms:modified>
</cp:coreProperties>
</file>