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FEE0F0" w14:textId="589643CA" w:rsidR="00736DBF" w:rsidRDefault="002F4B01" w:rsidP="00736DBF">
      <w:pPr>
        <w:pStyle w:val="Heading1"/>
      </w:pPr>
      <w:r>
        <w:t xml:space="preserve">COVID-19 </w:t>
      </w:r>
      <w:r w:rsidR="00736DBF">
        <w:t xml:space="preserve">Syllabus </w:t>
      </w:r>
      <w:r>
        <w:t>S</w:t>
      </w:r>
      <w:r w:rsidR="00736DBF">
        <w:t>tatements</w:t>
      </w:r>
    </w:p>
    <w:p w14:paraId="4DBB2B95" w14:textId="49A50879" w:rsidR="002F4B01" w:rsidRDefault="002F4B01" w:rsidP="00736DBF">
      <w:pPr>
        <w:pStyle w:val="Heading2"/>
        <w:rPr>
          <w:rFonts w:ascii="Calibri Light" w:eastAsia="Calibri Light" w:hAnsi="Calibri Light" w:cs="Calibri Light"/>
          <w:color w:val="3E762A"/>
          <w:lang w:val="en"/>
        </w:rPr>
      </w:pPr>
      <w:r w:rsidRPr="00CB2203">
        <w:rPr>
          <w:rFonts w:ascii="Calibri Light" w:eastAsia="Calibri Light" w:hAnsi="Calibri Light" w:cs="Calibri Light"/>
          <w:color w:val="3E762A"/>
          <w:u w:val="single"/>
          <w:lang w:val="en"/>
        </w:rPr>
        <w:t>Required Statements</w:t>
      </w:r>
      <w:r>
        <w:rPr>
          <w:rFonts w:ascii="Calibri Light" w:eastAsia="Calibri Light" w:hAnsi="Calibri Light" w:cs="Calibri Light"/>
          <w:color w:val="3E762A"/>
          <w:lang w:val="en"/>
        </w:rPr>
        <w:t>:</w:t>
      </w:r>
    </w:p>
    <w:p w14:paraId="0408123C" w14:textId="20613F03" w:rsidR="00736DBF" w:rsidRDefault="00736DBF" w:rsidP="00736DBF">
      <w:pPr>
        <w:pStyle w:val="Heading2"/>
      </w:pPr>
      <w:r w:rsidRPr="623B9BA3">
        <w:rPr>
          <w:rFonts w:ascii="Calibri Light" w:eastAsia="Calibri Light" w:hAnsi="Calibri Light" w:cs="Calibri Light"/>
          <w:color w:val="3E762A"/>
          <w:lang w:val="en"/>
        </w:rPr>
        <w:t>Statement on Face Covering</w:t>
      </w:r>
    </w:p>
    <w:p w14:paraId="44B0405E" w14:textId="5360CC5F" w:rsidR="00736DBF" w:rsidRDefault="00736DBF" w:rsidP="00736DBF">
      <w:pPr>
        <w:spacing w:line="257" w:lineRule="auto"/>
        <w:rPr>
          <w:rFonts w:ascii="Calibri" w:eastAsia="Calibri" w:hAnsi="Calibri" w:cs="Calibri"/>
        </w:rPr>
      </w:pPr>
      <w:r w:rsidRPr="623B9BA3">
        <w:rPr>
          <w:rFonts w:ascii="Calibri" w:eastAsia="Calibri" w:hAnsi="Calibri" w:cs="Calibri"/>
        </w:rPr>
        <w:t xml:space="preserve">In response to COVID-19, and in alignment with the </w:t>
      </w:r>
      <w:hyperlink r:id="rId6">
        <w:r>
          <w:rPr>
            <w:rStyle w:val="Hyperlink"/>
            <w:rFonts w:ascii="Calibri" w:eastAsia="Calibri" w:hAnsi="Calibri" w:cs="Calibri"/>
            <w:color w:val="6B9F25"/>
          </w:rPr>
          <w:t xml:space="preserve"> UW Green Bay Building Access Policy OP 15-17-01-c</w:t>
        </w:r>
        <w:r w:rsidRPr="623B9BA3">
          <w:rPr>
            <w:rStyle w:val="Hyperlink"/>
            <w:rFonts w:ascii="Calibri" w:eastAsia="Calibri" w:hAnsi="Calibri" w:cs="Calibri"/>
            <w:color w:val="6B9F25"/>
          </w:rPr>
          <w:t>,</w:t>
        </w:r>
      </w:hyperlink>
      <w:r w:rsidRPr="623B9BA3">
        <w:rPr>
          <w:rFonts w:ascii="Calibri" w:eastAsia="Calibri" w:hAnsi="Calibri" w:cs="Calibri"/>
        </w:rPr>
        <w:t xml:space="preserve"> the Center for Disease Control and Prevention </w:t>
      </w:r>
      <w:hyperlink r:id="rId7">
        <w:r w:rsidRPr="623B9BA3">
          <w:rPr>
            <w:rStyle w:val="Hyperlink"/>
            <w:rFonts w:ascii="Calibri" w:eastAsia="Calibri" w:hAnsi="Calibri" w:cs="Calibri"/>
            <w:color w:val="6B9F25"/>
          </w:rPr>
          <w:t>guidelines</w:t>
        </w:r>
      </w:hyperlink>
      <w:r w:rsidRPr="623B9BA3">
        <w:rPr>
          <w:rFonts w:ascii="Calibri" w:eastAsia="Calibri" w:hAnsi="Calibri" w:cs="Calibri"/>
        </w:rPr>
        <w:t xml:space="preserve">, and </w:t>
      </w:r>
      <w:r>
        <w:rPr>
          <w:rFonts w:ascii="Calibri" w:eastAsia="Calibri" w:hAnsi="Calibri" w:cs="Calibri"/>
        </w:rPr>
        <w:t xml:space="preserve"> the established requirements of the Board of Regents of the University of Wisconsin System; </w:t>
      </w:r>
      <w:r w:rsidRPr="623B9BA3">
        <w:rPr>
          <w:rFonts w:ascii="Calibri" w:eastAsia="Calibri" w:hAnsi="Calibri" w:cs="Calibri"/>
        </w:rPr>
        <w:t xml:space="preserve"> face coverings are required at all times while on campus. This includes the classroom, laboratory, studio, creative space, or any type of in-person instructional activity, and public spaces." </w:t>
      </w:r>
    </w:p>
    <w:p w14:paraId="065CA2E8" w14:textId="4E3B1C12" w:rsidR="00736DBF" w:rsidRDefault="00736DBF" w:rsidP="00736DBF">
      <w:pPr>
        <w:spacing w:line="257" w:lineRule="auto"/>
      </w:pPr>
      <w:r>
        <w:rPr>
          <w:rFonts w:ascii="Calibri" w:eastAsia="Calibri" w:hAnsi="Calibri" w:cs="Calibri"/>
        </w:rPr>
        <w:t xml:space="preserve">Face coverings shall satisfy the stated </w:t>
      </w:r>
      <w:r w:rsidR="008B0499">
        <w:rPr>
          <w:rFonts w:ascii="Calibri" w:eastAsia="Calibri" w:hAnsi="Calibri" w:cs="Calibri"/>
        </w:rPr>
        <w:t>recommendation</w:t>
      </w:r>
      <w:r>
        <w:rPr>
          <w:rFonts w:ascii="Calibri" w:eastAsia="Calibri" w:hAnsi="Calibri" w:cs="Calibri"/>
        </w:rPr>
        <w:t xml:space="preserve"> is the </w:t>
      </w:r>
      <w:hyperlink r:id="rId8" w:history="1">
        <w:r w:rsidRPr="00736DBF">
          <w:rPr>
            <w:rStyle w:val="Hyperlink"/>
            <w:rFonts w:ascii="Calibri" w:eastAsia="Calibri" w:hAnsi="Calibri" w:cs="Calibri"/>
          </w:rPr>
          <w:t>Phoenix Forward: Return to Campus Plan</w:t>
        </w:r>
      </w:hyperlink>
      <w:r>
        <w:rPr>
          <w:rFonts w:ascii="Calibri" w:eastAsia="Calibri" w:hAnsi="Calibri" w:cs="Calibri"/>
        </w:rPr>
        <w:t xml:space="preserve"> pages 8 &amp; 9. </w:t>
      </w:r>
    </w:p>
    <w:p w14:paraId="41E3E566" w14:textId="6A704DF8" w:rsidR="00736DBF" w:rsidRDefault="00736DBF" w:rsidP="00736DBF">
      <w:pPr>
        <w:spacing w:line="257" w:lineRule="auto"/>
      </w:pPr>
      <w:r w:rsidRPr="623B9BA3">
        <w:rPr>
          <w:rFonts w:ascii="Calibri" w:eastAsia="Calibri" w:hAnsi="Calibri" w:cs="Calibri"/>
        </w:rPr>
        <w:t>Students that cannot wear a face covering due to a medical condition or disability, or who are unable to remove a mask without assistance may seek an accommodation through the</w:t>
      </w:r>
      <w:r>
        <w:rPr>
          <w:rFonts w:ascii="Calibri" w:eastAsia="Calibri" w:hAnsi="Calibri" w:cs="Calibri"/>
        </w:rPr>
        <w:t xml:space="preserve"> Office of COVID-19 Response.</w:t>
      </w:r>
      <w:r w:rsidRPr="623B9BA3">
        <w:rPr>
          <w:rFonts w:ascii="Calibri" w:eastAsia="Calibri" w:hAnsi="Calibri" w:cs="Calibri"/>
        </w:rPr>
        <w:t xml:space="preserve"> </w:t>
      </w:r>
    </w:p>
    <w:p w14:paraId="5EE461C1" w14:textId="77777777" w:rsidR="00736DBF" w:rsidRDefault="00736DBF" w:rsidP="00736DBF">
      <w:pPr>
        <w:pStyle w:val="Heading2"/>
      </w:pPr>
      <w:r w:rsidRPr="623B9BA3">
        <w:rPr>
          <w:rFonts w:ascii="Calibri Light" w:eastAsia="Calibri Light" w:hAnsi="Calibri Light" w:cs="Calibri Light"/>
          <w:color w:val="3E762A"/>
        </w:rPr>
        <w:t>Statement on Social Distancing</w:t>
      </w:r>
    </w:p>
    <w:p w14:paraId="7A8711EF" w14:textId="77777777" w:rsidR="00736DBF" w:rsidRDefault="00736DBF" w:rsidP="00736DBF">
      <w:pPr>
        <w:spacing w:line="257" w:lineRule="auto"/>
      </w:pPr>
      <w:r w:rsidRPr="623B9BA3">
        <w:rPr>
          <w:rFonts w:ascii="Calibri" w:eastAsia="Calibri" w:hAnsi="Calibri" w:cs="Calibri"/>
        </w:rPr>
        <w:t>As instructors, we cherish our interactions with students. As citizens in these peculiar times we must acknowledge that face coverings are not a substitute for social distancing. Students shall observe current social distancing guidelines where possible in accordance while in the classroom, laboratory, studio, creative space (hereafter referred to as instructional space) setting and in public spaces. Students should avoid congregating around instructional space entrances before or after class sessions. If the instructional space has designated entrance and exit doors students are required to use them. Students should exit the instructional space immediately after the end of instruction to help ensure social distancing and allow for the persons attending the next scheduled class session to enter.</w:t>
      </w:r>
    </w:p>
    <w:p w14:paraId="334BD6B3" w14:textId="57D262B8" w:rsidR="002F4B01" w:rsidRPr="00CB2203" w:rsidRDefault="002F4B01" w:rsidP="00736DBF">
      <w:pPr>
        <w:pStyle w:val="Heading2"/>
        <w:rPr>
          <w:rFonts w:cstheme="majorHAnsi"/>
          <w:color w:val="538135" w:themeColor="accent6" w:themeShade="BF"/>
          <w:shd w:val="clear" w:color="auto" w:fill="FEFEFE"/>
        </w:rPr>
      </w:pPr>
      <w:r w:rsidRPr="00CB2203">
        <w:rPr>
          <w:rFonts w:cstheme="majorHAnsi"/>
          <w:color w:val="538135" w:themeColor="accent6" w:themeShade="BF"/>
          <w:u w:val="single"/>
          <w:shd w:val="clear" w:color="auto" w:fill="FEFEFE"/>
        </w:rPr>
        <w:t>Recommended Statement</w:t>
      </w:r>
      <w:r w:rsidRPr="00CB2203">
        <w:rPr>
          <w:rFonts w:cstheme="majorHAnsi"/>
          <w:color w:val="538135" w:themeColor="accent6" w:themeShade="BF"/>
          <w:shd w:val="clear" w:color="auto" w:fill="FEFEFE"/>
        </w:rPr>
        <w:t>:</w:t>
      </w:r>
    </w:p>
    <w:p w14:paraId="210E1597" w14:textId="77777777" w:rsidR="00CB2203" w:rsidRDefault="00CB2203" w:rsidP="00736DBF">
      <w:pPr>
        <w:pStyle w:val="Heading2"/>
        <w:rPr>
          <w:rFonts w:asciiTheme="minorHAnsi" w:hAnsiTheme="minorHAnsi" w:cstheme="minorHAnsi"/>
          <w:color w:val="auto"/>
          <w:sz w:val="22"/>
          <w:szCs w:val="22"/>
          <w:shd w:val="clear" w:color="auto" w:fill="FEFEFE"/>
        </w:rPr>
      </w:pPr>
    </w:p>
    <w:p w14:paraId="56196CBC" w14:textId="276677C9" w:rsidR="00B76089" w:rsidRPr="00776210" w:rsidRDefault="00B76089" w:rsidP="00736DBF">
      <w:pPr>
        <w:pStyle w:val="Heading2"/>
        <w:rPr>
          <w:rFonts w:asciiTheme="minorHAnsi" w:hAnsiTheme="minorHAnsi" w:cstheme="minorHAnsi"/>
          <w:color w:val="auto"/>
          <w:sz w:val="22"/>
          <w:szCs w:val="22"/>
        </w:rPr>
      </w:pPr>
      <w:r w:rsidRPr="00776210">
        <w:rPr>
          <w:rFonts w:asciiTheme="minorHAnsi" w:hAnsiTheme="minorHAnsi" w:cstheme="minorHAnsi"/>
          <w:color w:val="auto"/>
          <w:sz w:val="22"/>
          <w:szCs w:val="22"/>
          <w:shd w:val="clear" w:color="auto" w:fill="FEFEFE"/>
        </w:rPr>
        <w:t xml:space="preserve">In accordance with </w:t>
      </w:r>
      <w:hyperlink r:id="rId9" w:history="1">
        <w:r w:rsidRPr="00B76089">
          <w:rPr>
            <w:rStyle w:val="Hyperlink"/>
            <w:rFonts w:asciiTheme="minorHAnsi" w:hAnsiTheme="minorHAnsi" w:cstheme="minorHAnsi"/>
            <w:sz w:val="22"/>
            <w:szCs w:val="22"/>
            <w:shd w:val="clear" w:color="auto" w:fill="FEFEFE"/>
          </w:rPr>
          <w:t>UWS 17</w:t>
        </w:r>
      </w:hyperlink>
      <w:r>
        <w:rPr>
          <w:rFonts w:asciiTheme="minorHAnsi" w:hAnsiTheme="minorHAnsi" w:cstheme="minorHAnsi"/>
          <w:color w:val="373E45"/>
          <w:sz w:val="22"/>
          <w:szCs w:val="22"/>
          <w:shd w:val="clear" w:color="auto" w:fill="FEFEFE"/>
        </w:rPr>
        <w:t xml:space="preserve"> </w:t>
      </w:r>
      <w:r w:rsidRPr="00776210">
        <w:rPr>
          <w:rFonts w:asciiTheme="minorHAnsi" w:hAnsiTheme="minorHAnsi" w:cstheme="minorHAnsi"/>
          <w:color w:val="auto"/>
          <w:sz w:val="22"/>
          <w:szCs w:val="22"/>
          <w:shd w:val="clear" w:color="auto" w:fill="FEFEFE"/>
        </w:rPr>
        <w:t xml:space="preserve">and </w:t>
      </w:r>
      <w:hyperlink r:id="rId10" w:history="1">
        <w:r w:rsidRPr="00B76089">
          <w:rPr>
            <w:rStyle w:val="Hyperlink"/>
            <w:rFonts w:asciiTheme="minorHAnsi" w:hAnsiTheme="minorHAnsi" w:cstheme="minorHAnsi"/>
            <w:sz w:val="22"/>
            <w:szCs w:val="22"/>
            <w:shd w:val="clear" w:color="auto" w:fill="FEFEFE"/>
          </w:rPr>
          <w:t>UWS 21 Wis.Admin.Code</w:t>
        </w:r>
      </w:hyperlink>
      <w:r w:rsidRPr="00621FD6">
        <w:rPr>
          <w:rFonts w:asciiTheme="minorHAnsi" w:hAnsiTheme="minorHAnsi" w:cstheme="minorHAnsi"/>
          <w:color w:val="373E45"/>
          <w:sz w:val="22"/>
          <w:szCs w:val="22"/>
          <w:shd w:val="clear" w:color="auto" w:fill="FEFEFE"/>
        </w:rPr>
        <w:t xml:space="preserve"> </w:t>
      </w:r>
      <w:r w:rsidRPr="00776210">
        <w:rPr>
          <w:rFonts w:asciiTheme="minorHAnsi" w:hAnsiTheme="minorHAnsi" w:cstheme="minorHAnsi"/>
          <w:color w:val="auto"/>
          <w:sz w:val="22"/>
          <w:szCs w:val="22"/>
          <w:shd w:val="clear" w:color="auto" w:fill="FEFEFE"/>
        </w:rPr>
        <w:t xml:space="preserve">a student may be subject to disciplinary sanctions for failure to comply with policy, including this syllabus, for failure to comply with the directions of a University Official, for disruptive behavior in the classroom, or any other prohibited action. This prohibited behavior includes but not limited to failure to follow course, </w:t>
      </w:r>
      <w:r w:rsidR="008B0499" w:rsidRPr="00776210">
        <w:rPr>
          <w:rFonts w:asciiTheme="minorHAnsi" w:hAnsiTheme="minorHAnsi" w:cstheme="minorHAnsi"/>
          <w:color w:val="auto"/>
          <w:sz w:val="22"/>
          <w:szCs w:val="22"/>
          <w:shd w:val="clear" w:color="auto" w:fill="FEFEFE"/>
        </w:rPr>
        <w:t>laboratory,</w:t>
      </w:r>
      <w:r w:rsidRPr="00776210">
        <w:rPr>
          <w:rFonts w:asciiTheme="minorHAnsi" w:hAnsiTheme="minorHAnsi" w:cstheme="minorHAnsi"/>
          <w:color w:val="auto"/>
          <w:sz w:val="22"/>
          <w:szCs w:val="22"/>
          <w:shd w:val="clear" w:color="auto" w:fill="FEFEFE"/>
        </w:rPr>
        <w:t xml:space="preserve"> or safety rules, or endangering the health of others. A student may be dropped from class at any time for misconduct or disruptive behavior in the classroom upon recommendation of the instructor and subject to the procedure established in UWS 17. A student may also receive disciplinary sanctions through the Office of Judicial Conduct for misconduct or disruptive behavior, including endangering the health of others, in the classroom. </w:t>
      </w:r>
    </w:p>
    <w:p w14:paraId="498A3569" w14:textId="784E91FB" w:rsidR="00D316DC" w:rsidRDefault="00D316DC"/>
    <w:p w14:paraId="62EC02BF" w14:textId="77777777" w:rsidR="00CB2203" w:rsidRPr="00CB2203" w:rsidRDefault="00CB2203" w:rsidP="00CB2203">
      <w:pPr>
        <w:pStyle w:val="Heading2"/>
        <w:rPr>
          <w:color w:val="538135" w:themeColor="accent6" w:themeShade="BF"/>
          <w:lang w:val="en"/>
        </w:rPr>
      </w:pPr>
      <w:r w:rsidRPr="00CB2203">
        <w:rPr>
          <w:color w:val="538135" w:themeColor="accent6" w:themeShade="BF"/>
          <w:lang w:val="en"/>
        </w:rPr>
        <w:t>COVID-19 Resources</w:t>
      </w:r>
    </w:p>
    <w:p w14:paraId="13325027" w14:textId="77777777" w:rsidR="00CB2203" w:rsidRDefault="00CB2203" w:rsidP="00CB2203">
      <w:pPr>
        <w:rPr>
          <w:lang w:val="en"/>
        </w:rPr>
      </w:pPr>
      <w:r>
        <w:rPr>
          <w:lang w:val="en"/>
        </w:rPr>
        <w:t>Consider including links to one or more of the following:</w:t>
      </w:r>
    </w:p>
    <w:p w14:paraId="0C3997D3" w14:textId="77777777" w:rsidR="00CB2203" w:rsidRPr="00B6490E" w:rsidRDefault="00CB2203" w:rsidP="00CB2203">
      <w:pPr>
        <w:pStyle w:val="ListParagraph"/>
        <w:numPr>
          <w:ilvl w:val="0"/>
          <w:numId w:val="1"/>
        </w:numPr>
        <w:rPr>
          <w:lang w:val="en"/>
        </w:rPr>
      </w:pPr>
      <w:r>
        <w:rPr>
          <w:lang w:val="en"/>
        </w:rPr>
        <w:t>UWGB Coronavirus Information page</w:t>
      </w:r>
      <w:r>
        <w:rPr>
          <w:lang w:val="en"/>
        </w:rPr>
        <w:br/>
      </w:r>
      <w:hyperlink r:id="rId11" w:history="1">
        <w:r>
          <w:rPr>
            <w:rStyle w:val="Hyperlink"/>
          </w:rPr>
          <w:t>https://www.uwgb.edu/coronavirus/</w:t>
        </w:r>
      </w:hyperlink>
    </w:p>
    <w:p w14:paraId="18824136" w14:textId="77777777" w:rsidR="00CB2203" w:rsidRPr="004E761F" w:rsidRDefault="00CB2203" w:rsidP="00CB2203">
      <w:pPr>
        <w:pStyle w:val="ListParagraph"/>
        <w:numPr>
          <w:ilvl w:val="0"/>
          <w:numId w:val="1"/>
        </w:numPr>
        <w:rPr>
          <w:lang w:val="en"/>
        </w:rPr>
      </w:pPr>
      <w:r>
        <w:lastRenderedPageBreak/>
        <w:t>Wisconsin Department of Health Services COVID-19: Avoid Illness page</w:t>
      </w:r>
      <w:r>
        <w:br/>
      </w:r>
      <w:hyperlink r:id="rId12" w:anchor=":~:text=wash%20your%20hands.-,Wear%20a%20cloth%20face%20covering%20over%20your%20mouth%20and%20nose,6%20feet%20away%20from%20others.&amp;text=Masks%20or%20cloth%20face%20coverings,remove%20the%20covering%20without%20assistance" w:history="1">
        <w:r w:rsidRPr="00C560B0">
          <w:rPr>
            <w:rStyle w:val="Hyperlink"/>
            <w:rFonts w:eastAsiaTheme="minorHAnsi"/>
            <w:sz w:val="22"/>
            <w:szCs w:val="22"/>
          </w:rPr>
          <w:t>https://www.dhs.wisconsin.gov/covid-19/protect.htm#:~:text=wash%20your%20hands.-,Wear%20a%20cloth%20face%20covering%20over%20your%20mouth%20and%20nose,6%20feet%20away%20from%20others.&amp;text=Masks%20or%20cloth%20face%20coverings,remove%20the%20covering%20without%20assistance</w:t>
        </w:r>
      </w:hyperlink>
    </w:p>
    <w:p w14:paraId="580C7A00" w14:textId="77777777" w:rsidR="00CB2203" w:rsidRPr="00B6490E" w:rsidRDefault="00CB2203" w:rsidP="00CB2203">
      <w:pPr>
        <w:pStyle w:val="ListParagraph"/>
        <w:numPr>
          <w:ilvl w:val="0"/>
          <w:numId w:val="1"/>
        </w:numPr>
        <w:rPr>
          <w:lang w:val="en"/>
        </w:rPr>
      </w:pPr>
      <w:r>
        <w:t>CDC Coronavirus page</w:t>
      </w:r>
      <w:r>
        <w:br/>
      </w:r>
      <w:hyperlink r:id="rId13" w:history="1">
        <w:r>
          <w:rPr>
            <w:rStyle w:val="Hyperlink"/>
          </w:rPr>
          <w:t>https://www.cdc.gov/coronavirus/2019-ncov/index.html</w:t>
        </w:r>
      </w:hyperlink>
    </w:p>
    <w:p w14:paraId="79434344" w14:textId="77777777" w:rsidR="00CB2203" w:rsidRDefault="00CB2203"/>
    <w:sectPr w:rsidR="00CB22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A5ABF"/>
    <w:multiLevelType w:val="hybridMultilevel"/>
    <w:tmpl w:val="49CEF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DBF"/>
    <w:rsid w:val="002F4B01"/>
    <w:rsid w:val="004116E2"/>
    <w:rsid w:val="00530281"/>
    <w:rsid w:val="005352E6"/>
    <w:rsid w:val="00621FD6"/>
    <w:rsid w:val="00736DBF"/>
    <w:rsid w:val="00776210"/>
    <w:rsid w:val="008B0499"/>
    <w:rsid w:val="00B76089"/>
    <w:rsid w:val="00CB2203"/>
    <w:rsid w:val="00CB3759"/>
    <w:rsid w:val="00D316DC"/>
    <w:rsid w:val="00DC7964"/>
    <w:rsid w:val="00FF4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E98A8"/>
  <w15:chartTrackingRefBased/>
  <w15:docId w15:val="{01D7A2DD-B7C7-4058-BF57-DCE3612F2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DBF"/>
  </w:style>
  <w:style w:type="paragraph" w:styleId="Heading1">
    <w:name w:val="heading 1"/>
    <w:basedOn w:val="Normal"/>
    <w:next w:val="Normal"/>
    <w:link w:val="Heading1Char"/>
    <w:uiPriority w:val="9"/>
    <w:qFormat/>
    <w:rsid w:val="00736D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36D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6DB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36DB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736DBF"/>
    <w:rPr>
      <w:color w:val="0563C1" w:themeColor="hyperlink"/>
      <w:u w:val="single"/>
    </w:rPr>
  </w:style>
  <w:style w:type="character" w:styleId="UnresolvedMention">
    <w:name w:val="Unresolved Mention"/>
    <w:basedOn w:val="DefaultParagraphFont"/>
    <w:uiPriority w:val="99"/>
    <w:semiHidden/>
    <w:unhideWhenUsed/>
    <w:rsid w:val="00736DBF"/>
    <w:rPr>
      <w:color w:val="605E5C"/>
      <w:shd w:val="clear" w:color="auto" w:fill="E1DFDD"/>
    </w:rPr>
  </w:style>
  <w:style w:type="character" w:styleId="CommentReference">
    <w:name w:val="annotation reference"/>
    <w:basedOn w:val="DefaultParagraphFont"/>
    <w:uiPriority w:val="99"/>
    <w:semiHidden/>
    <w:unhideWhenUsed/>
    <w:rsid w:val="00736DBF"/>
    <w:rPr>
      <w:sz w:val="16"/>
      <w:szCs w:val="16"/>
    </w:rPr>
  </w:style>
  <w:style w:type="paragraph" w:styleId="CommentText">
    <w:name w:val="annotation text"/>
    <w:basedOn w:val="Normal"/>
    <w:link w:val="CommentTextChar"/>
    <w:uiPriority w:val="99"/>
    <w:semiHidden/>
    <w:unhideWhenUsed/>
    <w:rsid w:val="00736DBF"/>
    <w:pPr>
      <w:spacing w:line="240" w:lineRule="auto"/>
    </w:pPr>
    <w:rPr>
      <w:sz w:val="20"/>
      <w:szCs w:val="20"/>
    </w:rPr>
  </w:style>
  <w:style w:type="character" w:customStyle="1" w:styleId="CommentTextChar">
    <w:name w:val="Comment Text Char"/>
    <w:basedOn w:val="DefaultParagraphFont"/>
    <w:link w:val="CommentText"/>
    <w:uiPriority w:val="99"/>
    <w:semiHidden/>
    <w:rsid w:val="00736DBF"/>
    <w:rPr>
      <w:sz w:val="20"/>
      <w:szCs w:val="20"/>
    </w:rPr>
  </w:style>
  <w:style w:type="paragraph" w:styleId="CommentSubject">
    <w:name w:val="annotation subject"/>
    <w:basedOn w:val="CommentText"/>
    <w:next w:val="CommentText"/>
    <w:link w:val="CommentSubjectChar"/>
    <w:uiPriority w:val="99"/>
    <w:semiHidden/>
    <w:unhideWhenUsed/>
    <w:rsid w:val="00736DBF"/>
    <w:rPr>
      <w:b/>
      <w:bCs/>
    </w:rPr>
  </w:style>
  <w:style w:type="character" w:customStyle="1" w:styleId="CommentSubjectChar">
    <w:name w:val="Comment Subject Char"/>
    <w:basedOn w:val="CommentTextChar"/>
    <w:link w:val="CommentSubject"/>
    <w:uiPriority w:val="99"/>
    <w:semiHidden/>
    <w:rsid w:val="00736DBF"/>
    <w:rPr>
      <w:b/>
      <w:bCs/>
      <w:sz w:val="20"/>
      <w:szCs w:val="20"/>
    </w:rPr>
  </w:style>
  <w:style w:type="paragraph" w:styleId="BalloonText">
    <w:name w:val="Balloon Text"/>
    <w:basedOn w:val="Normal"/>
    <w:link w:val="BalloonTextChar"/>
    <w:uiPriority w:val="99"/>
    <w:semiHidden/>
    <w:unhideWhenUsed/>
    <w:rsid w:val="00736D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DBF"/>
    <w:rPr>
      <w:rFonts w:ascii="Segoe UI" w:hAnsi="Segoe UI" w:cs="Segoe UI"/>
      <w:sz w:val="18"/>
      <w:szCs w:val="18"/>
    </w:rPr>
  </w:style>
  <w:style w:type="paragraph" w:styleId="ListParagraph">
    <w:name w:val="List Paragraph"/>
    <w:basedOn w:val="Normal"/>
    <w:uiPriority w:val="34"/>
    <w:qFormat/>
    <w:rsid w:val="00CB2203"/>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wgb.edu/UWGBCMS/media/coronavirus/pdf/UWGB-Return-to-Campus-Plan-July-Aug-2020.pdf" TargetMode="External"/><Relationship Id="rId13" Type="http://schemas.openxmlformats.org/officeDocument/2006/relationships/hyperlink" Target="https://www.cdc.gov/coronavirus/2019-ncov/index.html" TargetMode="External"/><Relationship Id="rId3" Type="http://schemas.openxmlformats.org/officeDocument/2006/relationships/styles" Target="styles.xml"/><Relationship Id="rId7" Type="http://schemas.openxmlformats.org/officeDocument/2006/relationships/hyperlink" Target="https://www.cdc.gov/coronavirus/2019-ncov/community/colleges-universities/considerations.html" TargetMode="External"/><Relationship Id="rId12" Type="http://schemas.openxmlformats.org/officeDocument/2006/relationships/hyperlink" Target="https://www.dhs.wisconsin.gov/covid-19/protect.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eenbaywi.gov/DocumentCenter/View/5730/Resolution---Face-Coverings-PDF" TargetMode="External"/><Relationship Id="rId11" Type="http://schemas.openxmlformats.org/officeDocument/2006/relationships/hyperlink" Target="https://www.uwgb.edu/coronavir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cs.legis.wisconsin.gov/code/admin_code/uws/21" TargetMode="External"/><Relationship Id="rId4" Type="http://schemas.openxmlformats.org/officeDocument/2006/relationships/settings" Target="settings.xml"/><Relationship Id="rId9" Type="http://schemas.openxmlformats.org/officeDocument/2006/relationships/hyperlink" Target="https://docs.legis.wisconsin.gov/code/admin_code/uws/1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C6D1D-42EA-4753-BB80-AEFD94AC4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Paquet, Christopher</dc:creator>
  <cp:keywords/>
  <dc:description/>
  <cp:lastModifiedBy>Ganyard, Clifton</cp:lastModifiedBy>
  <cp:revision>5</cp:revision>
  <dcterms:created xsi:type="dcterms:W3CDTF">2020-08-04T14:36:00Z</dcterms:created>
  <dcterms:modified xsi:type="dcterms:W3CDTF">2020-08-04T21:10:00Z</dcterms:modified>
</cp:coreProperties>
</file>