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E5" w:rsidRDefault="004305E5" w:rsidP="004305E5">
      <w:pPr>
        <w:rPr>
          <w:rFonts w:ascii="Tahoma" w:hAnsi="Tahoma" w:cs="Tahoma"/>
          <w:color w:val="0000FF"/>
        </w:rPr>
      </w:pPr>
    </w:p>
    <w:p w:rsidR="004305E5" w:rsidRPr="004305E5" w:rsidRDefault="004305E5" w:rsidP="004305E5">
      <w:pPr>
        <w:jc w:val="center"/>
        <w:rPr>
          <w:rFonts w:ascii="Times New Roman" w:hAnsi="Times New Roman"/>
          <w:b/>
          <w:sz w:val="24"/>
          <w:szCs w:val="24"/>
        </w:rPr>
      </w:pPr>
      <w:r w:rsidRPr="004305E5">
        <w:rPr>
          <w:rFonts w:ascii="Times New Roman" w:hAnsi="Times New Roman"/>
          <w:b/>
          <w:sz w:val="24"/>
          <w:szCs w:val="24"/>
        </w:rPr>
        <w:t xml:space="preserve">PROCEDURE AND GUIDELINES FOR USE OF </w:t>
      </w:r>
    </w:p>
    <w:p w:rsidR="004305E5" w:rsidRPr="004305E5" w:rsidRDefault="004305E5" w:rsidP="004305E5">
      <w:pPr>
        <w:jc w:val="center"/>
        <w:rPr>
          <w:rFonts w:ascii="Times New Roman" w:hAnsi="Times New Roman"/>
          <w:b/>
          <w:sz w:val="24"/>
          <w:szCs w:val="24"/>
        </w:rPr>
      </w:pPr>
      <w:r w:rsidRPr="004305E5">
        <w:rPr>
          <w:rFonts w:ascii="Times New Roman" w:hAnsi="Times New Roman"/>
          <w:b/>
          <w:sz w:val="24"/>
          <w:szCs w:val="24"/>
        </w:rPr>
        <w:t>PHOENIX PARK FIRE</w:t>
      </w:r>
      <w:r w:rsidR="001D3937">
        <w:rPr>
          <w:rFonts w:ascii="Times New Roman" w:hAnsi="Times New Roman"/>
          <w:b/>
          <w:sz w:val="24"/>
          <w:szCs w:val="24"/>
        </w:rPr>
        <w:t xml:space="preserve"> </w:t>
      </w:r>
      <w:bookmarkStart w:id="0" w:name="_GoBack"/>
      <w:bookmarkEnd w:id="0"/>
      <w:r w:rsidRPr="004305E5">
        <w:rPr>
          <w:rFonts w:ascii="Times New Roman" w:hAnsi="Times New Roman"/>
          <w:b/>
          <w:sz w:val="24"/>
          <w:szCs w:val="24"/>
        </w:rPr>
        <w:t>PIT</w:t>
      </w:r>
    </w:p>
    <w:p w:rsidR="00FF1BC0" w:rsidRDefault="00FF1BC0">
      <w:pPr>
        <w:rPr>
          <w:rFonts w:ascii="Times New Roman" w:eastAsia="Times New Roman" w:hAnsi="Times New Roman"/>
        </w:rPr>
      </w:pPr>
    </w:p>
    <w:p w:rsidR="0076137D" w:rsidRPr="00FF1BC0" w:rsidRDefault="00964B27">
      <w:pPr>
        <w:rPr>
          <w:rFonts w:ascii="Times New Roman" w:eastAsia="Times New Roman" w:hAnsi="Times New Roman"/>
        </w:rPr>
      </w:pPr>
      <w:r w:rsidRPr="00FF1BC0">
        <w:rPr>
          <w:rFonts w:ascii="Times New Roman" w:eastAsia="Times New Roman" w:hAnsi="Times New Roman"/>
        </w:rPr>
        <w:t>The Phoenix Park Fire Pit is available on a first come, first serve basis.  It is the responsibility of any user to ensure that all parties in attendance comply with the rules and guidelines for operation of the fire pit</w:t>
      </w:r>
      <w:r w:rsidR="00FF1BC0" w:rsidRPr="00FF1BC0">
        <w:rPr>
          <w:rFonts w:ascii="Times New Roman" w:eastAsia="Times New Roman" w:hAnsi="Times New Roman"/>
        </w:rPr>
        <w:t>.  The University of Wisconsin-Green Bay does not make any provisions for the use of the fire pit, each user is expected to provide all equipment ne</w:t>
      </w:r>
      <w:r w:rsidR="00FF1BC0">
        <w:rPr>
          <w:rFonts w:ascii="Times New Roman" w:eastAsia="Times New Roman" w:hAnsi="Times New Roman"/>
        </w:rPr>
        <w:t>eded to safety conduct the activ</w:t>
      </w:r>
      <w:r w:rsidR="00FF1BC0" w:rsidRPr="00FF1BC0">
        <w:rPr>
          <w:rFonts w:ascii="Times New Roman" w:eastAsia="Times New Roman" w:hAnsi="Times New Roman"/>
        </w:rPr>
        <w:t>ity.</w:t>
      </w:r>
    </w:p>
    <w:p w:rsidR="00964B27" w:rsidRPr="00FF1BC0" w:rsidRDefault="00964B27">
      <w:pPr>
        <w:rPr>
          <w:rFonts w:ascii="Times New Roman" w:eastAsia="Times New Roman" w:hAnsi="Times New Roman"/>
          <w:i/>
        </w:rPr>
      </w:pPr>
    </w:p>
    <w:p w:rsidR="0076137D" w:rsidRPr="00FF1BC0" w:rsidRDefault="0076137D">
      <w:pPr>
        <w:rPr>
          <w:rFonts w:ascii="Times New Roman" w:eastAsia="Times New Roman" w:hAnsi="Times New Roman"/>
          <w:b/>
        </w:rPr>
      </w:pPr>
      <w:r w:rsidRPr="00FF1BC0">
        <w:rPr>
          <w:rFonts w:ascii="Times New Roman" w:eastAsia="Times New Roman" w:hAnsi="Times New Roman"/>
          <w:b/>
        </w:rPr>
        <w:t>Rules for Using the Fire Pit:</w:t>
      </w:r>
    </w:p>
    <w:p w:rsidR="0076137D" w:rsidRPr="00FF1BC0" w:rsidRDefault="0076137D">
      <w:pPr>
        <w:rPr>
          <w:rFonts w:ascii="Times New Roman" w:eastAsia="Times New Roman" w:hAnsi="Times New Roman"/>
          <w:b/>
        </w:rPr>
      </w:pPr>
    </w:p>
    <w:p w:rsidR="00C46769" w:rsidRDefault="00C46769" w:rsidP="00C46769">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 xml:space="preserve">Prior to the use of the fire pit, the User must obtain a Fire Permit from the Office of Public Safety; </w:t>
      </w:r>
      <w:hyperlink r:id="rId7" w:history="1">
        <w:r w:rsidRPr="00565E3F">
          <w:rPr>
            <w:rStyle w:val="Hyperlink"/>
            <w:rFonts w:ascii="Times New Roman" w:hAnsi="Times New Roman" w:cs="Times New Roman"/>
            <w:sz w:val="22"/>
            <w:szCs w:val="22"/>
          </w:rPr>
          <w:t>http://www.uwgb.edu/publicsafety/documents/FirePermit.pdf</w:t>
        </w:r>
      </w:hyperlink>
      <w:r>
        <w:rPr>
          <w:rFonts w:ascii="Times New Roman" w:hAnsi="Times New Roman" w:cs="Times New Roman"/>
          <w:sz w:val="22"/>
          <w:szCs w:val="22"/>
        </w:rPr>
        <w:t xml:space="preserve"> </w:t>
      </w:r>
    </w:p>
    <w:p w:rsidR="00C46769" w:rsidRDefault="00C46769" w:rsidP="00C46769">
      <w:pPr>
        <w:pStyle w:val="Default"/>
        <w:numPr>
          <w:ilvl w:val="1"/>
          <w:numId w:val="2"/>
        </w:numPr>
        <w:rPr>
          <w:rFonts w:ascii="Times New Roman" w:hAnsi="Times New Roman" w:cs="Times New Roman"/>
          <w:sz w:val="22"/>
          <w:szCs w:val="22"/>
        </w:rPr>
      </w:pPr>
      <w:r>
        <w:rPr>
          <w:rFonts w:ascii="Times New Roman" w:hAnsi="Times New Roman" w:cs="Times New Roman"/>
          <w:sz w:val="22"/>
          <w:szCs w:val="22"/>
        </w:rPr>
        <w:t>Failure to obtain such permit prior to operation will result in termination of activity and potential disciplinary sanction</w:t>
      </w:r>
    </w:p>
    <w:p w:rsidR="0076137D" w:rsidRPr="00FF1BC0" w:rsidRDefault="0076137D" w:rsidP="00FF1BC0">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 xml:space="preserve">Fires must be in a designated metal fire ring. </w:t>
      </w:r>
    </w:p>
    <w:p w:rsidR="0076137D" w:rsidRDefault="0076137D" w:rsidP="00FF1BC0">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 xml:space="preserve">Fires must be extinguished by </w:t>
      </w:r>
      <w:r w:rsidR="00C46769">
        <w:rPr>
          <w:rFonts w:ascii="Times New Roman" w:hAnsi="Times New Roman" w:cs="Times New Roman"/>
          <w:sz w:val="22"/>
          <w:szCs w:val="22"/>
        </w:rPr>
        <w:t>12:00 a.m. (</w:t>
      </w:r>
      <w:r w:rsidR="00C46769">
        <w:rPr>
          <w:rFonts w:ascii="Times New Roman" w:hAnsi="Times New Roman" w:cs="Times New Roman"/>
          <w:i/>
          <w:sz w:val="22"/>
          <w:szCs w:val="22"/>
        </w:rPr>
        <w:t>please note that this implies that no additional fuel should be added after 11:15 p.m.)</w:t>
      </w:r>
      <w:r w:rsidRPr="00FF1BC0">
        <w:rPr>
          <w:rFonts w:ascii="Times New Roman" w:hAnsi="Times New Roman" w:cs="Times New Roman"/>
          <w:sz w:val="22"/>
          <w:szCs w:val="22"/>
        </w:rPr>
        <w:t xml:space="preserve"> </w:t>
      </w:r>
    </w:p>
    <w:p w:rsidR="00C46769" w:rsidRPr="00914B4B" w:rsidRDefault="00C46769" w:rsidP="00C46769">
      <w:pPr>
        <w:pStyle w:val="ListParagraph"/>
        <w:numPr>
          <w:ilvl w:val="0"/>
          <w:numId w:val="2"/>
        </w:numPr>
        <w:shd w:val="clear" w:color="auto" w:fill="FFFFFF"/>
        <w:spacing w:line="300" w:lineRule="atLeast"/>
        <w:rPr>
          <w:rFonts w:ascii="Times New Roman" w:hAnsi="Times New Roman"/>
        </w:rPr>
      </w:pPr>
      <w:r w:rsidRPr="00914B4B">
        <w:rPr>
          <w:rFonts w:ascii="Times New Roman" w:hAnsi="Times New Roman"/>
        </w:rPr>
        <w:t>ALL recreational fires shall be constantly attended until the fire is completely extinguished.</w:t>
      </w:r>
    </w:p>
    <w:p w:rsidR="0076137D" w:rsidRPr="00914B4B" w:rsidRDefault="00964B27" w:rsidP="00FF1BC0">
      <w:pPr>
        <w:pStyle w:val="Default"/>
        <w:numPr>
          <w:ilvl w:val="0"/>
          <w:numId w:val="2"/>
        </w:numPr>
        <w:rPr>
          <w:rFonts w:ascii="Times New Roman" w:hAnsi="Times New Roman" w:cs="Times New Roman"/>
          <w:color w:val="auto"/>
          <w:sz w:val="22"/>
          <w:szCs w:val="22"/>
        </w:rPr>
      </w:pPr>
      <w:r w:rsidRPr="00914B4B">
        <w:rPr>
          <w:rFonts w:ascii="Times New Roman" w:hAnsi="Times New Roman" w:cs="Times New Roman"/>
          <w:color w:val="auto"/>
          <w:sz w:val="22"/>
          <w:szCs w:val="22"/>
        </w:rPr>
        <w:t xml:space="preserve">The User must supply all firewood which has been purchased or produced from a location not further than 10 miles from the UWGB Campus. </w:t>
      </w:r>
    </w:p>
    <w:p w:rsidR="0076137D" w:rsidRPr="00914B4B" w:rsidRDefault="00020188" w:rsidP="00FF1BC0">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 xml:space="preserve">Untreated wood is the only acceptable fuel.  </w:t>
      </w:r>
      <w:r w:rsidR="0076137D" w:rsidRPr="00914B4B">
        <w:rPr>
          <w:rFonts w:ascii="Times New Roman" w:hAnsi="Times New Roman" w:cs="Times New Roman"/>
          <w:color w:val="auto"/>
          <w:sz w:val="22"/>
          <w:szCs w:val="22"/>
        </w:rPr>
        <w:t xml:space="preserve">The use of charcoal or other material as fuel is NOT allowed. </w:t>
      </w:r>
    </w:p>
    <w:p w:rsidR="0076137D" w:rsidRPr="00914B4B" w:rsidRDefault="0076137D" w:rsidP="00FF1BC0">
      <w:pPr>
        <w:pStyle w:val="Default"/>
        <w:numPr>
          <w:ilvl w:val="0"/>
          <w:numId w:val="2"/>
        </w:numPr>
        <w:rPr>
          <w:rFonts w:ascii="Times New Roman" w:hAnsi="Times New Roman" w:cs="Times New Roman"/>
          <w:color w:val="auto"/>
          <w:sz w:val="22"/>
          <w:szCs w:val="22"/>
        </w:rPr>
      </w:pPr>
      <w:r w:rsidRPr="00914B4B">
        <w:rPr>
          <w:rFonts w:ascii="Times New Roman" w:hAnsi="Times New Roman" w:cs="Times New Roman"/>
          <w:color w:val="auto"/>
          <w:sz w:val="22"/>
          <w:szCs w:val="22"/>
        </w:rPr>
        <w:t>The use of lighter fluid, gasoline, alcohol or kerosene to light, relight or accelerate the fire is strictly prohibited</w:t>
      </w:r>
      <w:r w:rsidR="00675BAF" w:rsidRPr="00914B4B">
        <w:rPr>
          <w:rFonts w:ascii="Times New Roman" w:hAnsi="Times New Roman" w:cs="Times New Roman"/>
          <w:color w:val="auto"/>
          <w:sz w:val="22"/>
          <w:szCs w:val="22"/>
        </w:rPr>
        <w:t>.  Fires should be started only with newspaper and kindling.</w:t>
      </w:r>
    </w:p>
    <w:p w:rsidR="00C46769" w:rsidRPr="00914B4B" w:rsidRDefault="00C46769" w:rsidP="00FF1BC0">
      <w:pPr>
        <w:pStyle w:val="Default"/>
        <w:numPr>
          <w:ilvl w:val="0"/>
          <w:numId w:val="2"/>
        </w:numPr>
        <w:rPr>
          <w:rFonts w:ascii="Times New Roman" w:hAnsi="Times New Roman" w:cs="Times New Roman"/>
          <w:color w:val="auto"/>
          <w:sz w:val="22"/>
          <w:szCs w:val="22"/>
        </w:rPr>
      </w:pPr>
      <w:r w:rsidRPr="00914B4B">
        <w:rPr>
          <w:rFonts w:ascii="Times New Roman" w:hAnsi="Times New Roman" w:cs="Times New Roman"/>
          <w:color w:val="auto"/>
          <w:sz w:val="22"/>
          <w:szCs w:val="22"/>
        </w:rPr>
        <w:t xml:space="preserve">Burning when </w:t>
      </w:r>
      <w:r w:rsidR="00914B4B">
        <w:rPr>
          <w:rFonts w:ascii="Times New Roman" w:hAnsi="Times New Roman" w:cs="Times New Roman"/>
          <w:color w:val="auto"/>
          <w:sz w:val="22"/>
          <w:szCs w:val="22"/>
        </w:rPr>
        <w:t xml:space="preserve">weather </w:t>
      </w:r>
      <w:r w:rsidRPr="00914B4B">
        <w:rPr>
          <w:rFonts w:ascii="Times New Roman" w:hAnsi="Times New Roman" w:cs="Times New Roman"/>
          <w:color w:val="auto"/>
          <w:sz w:val="22"/>
          <w:szCs w:val="22"/>
        </w:rPr>
        <w:t xml:space="preserve">conditions or local circumstances make fires hazardous </w:t>
      </w:r>
      <w:r w:rsidR="00914B4B">
        <w:rPr>
          <w:rFonts w:ascii="Times New Roman" w:hAnsi="Times New Roman" w:cs="Times New Roman"/>
          <w:color w:val="auto"/>
          <w:sz w:val="22"/>
          <w:szCs w:val="22"/>
        </w:rPr>
        <w:t xml:space="preserve">is </w:t>
      </w:r>
      <w:r w:rsidRPr="00914B4B">
        <w:rPr>
          <w:rFonts w:ascii="Times New Roman" w:hAnsi="Times New Roman" w:cs="Times New Roman"/>
          <w:color w:val="auto"/>
          <w:sz w:val="22"/>
          <w:szCs w:val="22"/>
        </w:rPr>
        <w:t>prohibited.</w:t>
      </w:r>
    </w:p>
    <w:p w:rsidR="0076137D" w:rsidRPr="00FF1BC0" w:rsidRDefault="0076137D" w:rsidP="00FF1BC0">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The use of sound amplifying equipment is not allowed.  Music may be played at a reasonable volume so as not to disturb others.  The general noise level at the fire pit should be controlled.</w:t>
      </w:r>
    </w:p>
    <w:p w:rsidR="00FF1BC0" w:rsidRDefault="0076137D" w:rsidP="00FF1BC0">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Consumption o</w:t>
      </w:r>
      <w:r w:rsidR="00675BAF" w:rsidRPr="00FF1BC0">
        <w:rPr>
          <w:rFonts w:ascii="Times New Roman" w:hAnsi="Times New Roman" w:cs="Times New Roman"/>
          <w:sz w:val="22"/>
          <w:szCs w:val="22"/>
        </w:rPr>
        <w:t>f alcohol at any time during by any individual is prohibited.  Food may be consumed so long as all t</w:t>
      </w:r>
      <w:r w:rsidRPr="00FF1BC0">
        <w:rPr>
          <w:rFonts w:ascii="Times New Roman" w:hAnsi="Times New Roman" w:cs="Times New Roman"/>
          <w:sz w:val="22"/>
          <w:szCs w:val="22"/>
        </w:rPr>
        <w:t xml:space="preserve">rash </w:t>
      </w:r>
      <w:r w:rsidR="00675BAF" w:rsidRPr="00FF1BC0">
        <w:rPr>
          <w:rFonts w:ascii="Times New Roman" w:hAnsi="Times New Roman" w:cs="Times New Roman"/>
          <w:sz w:val="22"/>
          <w:szCs w:val="22"/>
        </w:rPr>
        <w:t>is removed from the fire pit area at the conclusion of the fire</w:t>
      </w:r>
      <w:r w:rsidRPr="00FF1BC0">
        <w:rPr>
          <w:rFonts w:ascii="Times New Roman" w:hAnsi="Times New Roman" w:cs="Times New Roman"/>
          <w:sz w:val="22"/>
          <w:szCs w:val="22"/>
        </w:rPr>
        <w:t>.</w:t>
      </w:r>
    </w:p>
    <w:p w:rsidR="00FF1BC0" w:rsidRDefault="00675BAF" w:rsidP="00675BAF">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At the conclusion of the fire, all embers should be doused with water (</w:t>
      </w:r>
      <w:r w:rsidRPr="00FF1BC0">
        <w:rPr>
          <w:rFonts w:ascii="Times New Roman" w:hAnsi="Times New Roman" w:cs="Times New Roman"/>
          <w:i/>
          <w:sz w:val="22"/>
          <w:szCs w:val="22"/>
        </w:rPr>
        <w:t>not a fire extinguisher</w:t>
      </w:r>
      <w:r w:rsidRPr="00FF1BC0">
        <w:rPr>
          <w:rFonts w:ascii="Times New Roman" w:hAnsi="Times New Roman" w:cs="Times New Roman"/>
          <w:sz w:val="22"/>
          <w:szCs w:val="22"/>
        </w:rPr>
        <w:t>)</w:t>
      </w:r>
    </w:p>
    <w:p w:rsidR="00FF1BC0" w:rsidRDefault="00964B27" w:rsidP="00675BAF">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At all times the user must have a working f</w:t>
      </w:r>
      <w:r w:rsidR="00675BAF" w:rsidRPr="00FF1BC0">
        <w:rPr>
          <w:rFonts w:ascii="Times New Roman" w:hAnsi="Times New Roman" w:cs="Times New Roman"/>
          <w:sz w:val="22"/>
          <w:szCs w:val="22"/>
        </w:rPr>
        <w:t xml:space="preserve">ire </w:t>
      </w:r>
      <w:r w:rsidRPr="00FF1BC0">
        <w:rPr>
          <w:rFonts w:ascii="Times New Roman" w:hAnsi="Times New Roman" w:cs="Times New Roman"/>
          <w:sz w:val="22"/>
          <w:szCs w:val="22"/>
        </w:rPr>
        <w:t>e</w:t>
      </w:r>
      <w:r w:rsidR="00675BAF" w:rsidRPr="00FF1BC0">
        <w:rPr>
          <w:rFonts w:ascii="Times New Roman" w:hAnsi="Times New Roman" w:cs="Times New Roman"/>
          <w:sz w:val="22"/>
          <w:szCs w:val="22"/>
        </w:rPr>
        <w:t>xtinguisher</w:t>
      </w:r>
      <w:r w:rsidRPr="00FF1BC0">
        <w:rPr>
          <w:rFonts w:ascii="Times New Roman" w:hAnsi="Times New Roman" w:cs="Times New Roman"/>
          <w:sz w:val="22"/>
          <w:szCs w:val="22"/>
        </w:rPr>
        <w:t xml:space="preserve"> available.</w:t>
      </w:r>
      <w:r w:rsidR="00675BAF" w:rsidRPr="00FF1BC0">
        <w:rPr>
          <w:rFonts w:ascii="Times New Roman" w:hAnsi="Times New Roman" w:cs="Times New Roman"/>
          <w:sz w:val="22"/>
          <w:szCs w:val="22"/>
        </w:rPr>
        <w:t xml:space="preserve"> This device is for USE IN EMERGENCIES ONLY and should not be used to douse the fire at the end of the night.  The fire extinguisher should be within 10 feet of the fire pit at all times during the fire.</w:t>
      </w:r>
      <w:r w:rsidRPr="00FF1BC0">
        <w:rPr>
          <w:rFonts w:ascii="Times New Roman" w:hAnsi="Times New Roman" w:cs="Times New Roman"/>
          <w:sz w:val="22"/>
          <w:szCs w:val="22"/>
        </w:rPr>
        <w:t xml:space="preserve">  </w:t>
      </w:r>
      <w:r w:rsidRPr="00FF1BC0">
        <w:rPr>
          <w:rFonts w:ascii="Times New Roman" w:hAnsi="Times New Roman" w:cs="Times New Roman"/>
          <w:b/>
          <w:sz w:val="22"/>
          <w:szCs w:val="22"/>
        </w:rPr>
        <w:t>Removal of fire extinguishers from campus property for this purpose is strictly prohibited.</w:t>
      </w:r>
    </w:p>
    <w:p w:rsidR="00675BAF" w:rsidRPr="00FF1BC0" w:rsidRDefault="00964B27" w:rsidP="00675BAF">
      <w:pPr>
        <w:pStyle w:val="Default"/>
        <w:numPr>
          <w:ilvl w:val="0"/>
          <w:numId w:val="2"/>
        </w:numPr>
        <w:rPr>
          <w:rFonts w:ascii="Times New Roman" w:hAnsi="Times New Roman" w:cs="Times New Roman"/>
          <w:sz w:val="22"/>
          <w:szCs w:val="22"/>
        </w:rPr>
      </w:pPr>
      <w:r w:rsidRPr="00FF1BC0">
        <w:rPr>
          <w:rFonts w:ascii="Times New Roman" w:hAnsi="Times New Roman" w:cs="Times New Roman"/>
          <w:sz w:val="22"/>
          <w:szCs w:val="22"/>
        </w:rPr>
        <w:t xml:space="preserve">The user must have </w:t>
      </w:r>
      <w:r w:rsidR="00FF1BC0" w:rsidRPr="00FF1BC0">
        <w:rPr>
          <w:rFonts w:ascii="Times New Roman" w:hAnsi="Times New Roman" w:cs="Times New Roman"/>
          <w:sz w:val="22"/>
          <w:szCs w:val="22"/>
        </w:rPr>
        <w:t xml:space="preserve">water bucket, not less than </w:t>
      </w:r>
      <w:r w:rsidRPr="00FF1BC0">
        <w:rPr>
          <w:rFonts w:ascii="Times New Roman" w:hAnsi="Times New Roman" w:cs="Times New Roman"/>
          <w:sz w:val="22"/>
          <w:szCs w:val="22"/>
        </w:rPr>
        <w:t>5 gallon</w:t>
      </w:r>
      <w:r w:rsidR="00FF1BC0" w:rsidRPr="00FF1BC0">
        <w:rPr>
          <w:rFonts w:ascii="Times New Roman" w:hAnsi="Times New Roman" w:cs="Times New Roman"/>
          <w:sz w:val="22"/>
          <w:szCs w:val="22"/>
        </w:rPr>
        <w:t>s in size,</w:t>
      </w:r>
      <w:r w:rsidR="00675BAF" w:rsidRPr="00FF1BC0">
        <w:rPr>
          <w:rFonts w:ascii="Times New Roman" w:hAnsi="Times New Roman" w:cs="Times New Roman"/>
          <w:sz w:val="22"/>
          <w:szCs w:val="22"/>
        </w:rPr>
        <w:t xml:space="preserve"> </w:t>
      </w:r>
      <w:r w:rsidRPr="00FF1BC0">
        <w:rPr>
          <w:rFonts w:ascii="Times New Roman" w:hAnsi="Times New Roman" w:cs="Times New Roman"/>
          <w:sz w:val="22"/>
          <w:szCs w:val="22"/>
        </w:rPr>
        <w:t xml:space="preserve">which must be </w:t>
      </w:r>
      <w:r w:rsidR="00675BAF" w:rsidRPr="00FF1BC0">
        <w:rPr>
          <w:rFonts w:ascii="Times New Roman" w:hAnsi="Times New Roman" w:cs="Times New Roman"/>
          <w:sz w:val="22"/>
          <w:szCs w:val="22"/>
        </w:rPr>
        <w:t>filled prior to starting the fire and used at the conclusion of the use to douse the embers.  It is the responsibility of the user to fill the buck and keep it within 10 feet of the fire pit at all times during the use.</w:t>
      </w:r>
    </w:p>
    <w:p w:rsidR="004675A5" w:rsidRPr="00FF1BC0" w:rsidRDefault="004675A5" w:rsidP="00675BAF">
      <w:pPr>
        <w:pStyle w:val="Default"/>
        <w:rPr>
          <w:rFonts w:ascii="Times New Roman" w:hAnsi="Times New Roman" w:cs="Times New Roman"/>
          <w:sz w:val="22"/>
          <w:szCs w:val="22"/>
        </w:rPr>
      </w:pPr>
    </w:p>
    <w:p w:rsidR="00FF1BC0" w:rsidRPr="00FF1BC0" w:rsidRDefault="00FF1BC0" w:rsidP="00FF1BC0">
      <w:pPr>
        <w:pStyle w:val="Default"/>
        <w:rPr>
          <w:rFonts w:ascii="Times New Roman" w:hAnsi="Times New Roman" w:cs="Times New Roman"/>
          <w:sz w:val="28"/>
          <w:szCs w:val="28"/>
        </w:rPr>
      </w:pPr>
      <w:r w:rsidRPr="00FF1BC0">
        <w:rPr>
          <w:rFonts w:ascii="Times New Roman" w:hAnsi="Times New Roman" w:cs="Times New Roman"/>
          <w:b/>
          <w:sz w:val="28"/>
          <w:szCs w:val="28"/>
        </w:rPr>
        <w:t>Failure to abide by any of these rules will result in an immediate termination of the activity and potential sanctions against the offending party.</w:t>
      </w:r>
      <w:r w:rsidRPr="00FF1BC0">
        <w:rPr>
          <w:rFonts w:ascii="Times New Roman" w:hAnsi="Times New Roman" w:cs="Times New Roman"/>
          <w:sz w:val="28"/>
          <w:szCs w:val="28"/>
        </w:rPr>
        <w:t xml:space="preserve"> </w:t>
      </w:r>
    </w:p>
    <w:p w:rsidR="0076137D" w:rsidRPr="00FF1BC0" w:rsidRDefault="0076137D" w:rsidP="0076137D">
      <w:pPr>
        <w:rPr>
          <w:rFonts w:ascii="Times New Roman" w:eastAsia="Times New Roman" w:hAnsi="Times New Roman"/>
        </w:rPr>
      </w:pPr>
    </w:p>
    <w:p w:rsidR="004675A5" w:rsidRPr="00FF1BC0" w:rsidRDefault="004675A5" w:rsidP="0076137D">
      <w:pPr>
        <w:rPr>
          <w:rFonts w:ascii="Times New Roman" w:eastAsia="Times New Roman" w:hAnsi="Times New Roman"/>
          <w:b/>
        </w:rPr>
      </w:pPr>
      <w:r w:rsidRPr="00FF1BC0">
        <w:rPr>
          <w:rFonts w:ascii="Times New Roman" w:eastAsia="Times New Roman" w:hAnsi="Times New Roman"/>
          <w:b/>
        </w:rPr>
        <w:t>General Safety:</w:t>
      </w:r>
    </w:p>
    <w:p w:rsidR="004675A5" w:rsidRPr="00FF1BC0" w:rsidRDefault="004675A5" w:rsidP="00FF1BC0">
      <w:pPr>
        <w:pStyle w:val="ListParagraph"/>
        <w:numPr>
          <w:ilvl w:val="0"/>
          <w:numId w:val="2"/>
        </w:numPr>
        <w:spacing w:before="100" w:beforeAutospacing="1" w:after="100" w:afterAutospacing="1"/>
        <w:rPr>
          <w:rFonts w:ascii="Times New Roman" w:eastAsia="Times New Roman" w:hAnsi="Times New Roman"/>
        </w:rPr>
      </w:pPr>
      <w:r w:rsidRPr="00FF1BC0">
        <w:rPr>
          <w:rFonts w:ascii="Times New Roman" w:eastAsia="Times New Roman" w:hAnsi="Times New Roman"/>
        </w:rPr>
        <w:t xml:space="preserve">Exercise the same precautions you would with an open fire. </w:t>
      </w:r>
    </w:p>
    <w:p w:rsidR="004675A5" w:rsidRPr="00FF1BC0" w:rsidRDefault="004675A5" w:rsidP="00FF1BC0">
      <w:pPr>
        <w:pStyle w:val="ListParagraph"/>
        <w:numPr>
          <w:ilvl w:val="0"/>
          <w:numId w:val="2"/>
        </w:numPr>
        <w:spacing w:before="100" w:beforeAutospacing="1" w:after="100" w:afterAutospacing="1"/>
        <w:rPr>
          <w:rFonts w:ascii="Times New Roman" w:eastAsia="Times New Roman" w:hAnsi="Times New Roman"/>
        </w:rPr>
      </w:pPr>
      <w:r w:rsidRPr="00FF1BC0">
        <w:rPr>
          <w:rFonts w:ascii="Times New Roman" w:eastAsia="Times New Roman" w:hAnsi="Times New Roman"/>
          <w:b/>
          <w:bCs/>
        </w:rPr>
        <w:t>Do not allow children to use the fire pit</w:t>
      </w:r>
      <w:r w:rsidRPr="00FF1BC0">
        <w:rPr>
          <w:rFonts w:ascii="Times New Roman" w:eastAsia="Times New Roman" w:hAnsi="Times New Roman"/>
        </w:rPr>
        <w:t xml:space="preserve">. Keep children supervised at all times during the fire. </w:t>
      </w:r>
    </w:p>
    <w:p w:rsidR="004675A5" w:rsidRPr="00FF1BC0" w:rsidRDefault="004675A5" w:rsidP="00FF1BC0">
      <w:pPr>
        <w:pStyle w:val="ListParagraph"/>
        <w:numPr>
          <w:ilvl w:val="0"/>
          <w:numId w:val="2"/>
        </w:numPr>
        <w:spacing w:before="100" w:beforeAutospacing="1" w:after="100" w:afterAutospacing="1"/>
        <w:rPr>
          <w:rFonts w:ascii="Times New Roman" w:eastAsia="Times New Roman" w:hAnsi="Times New Roman"/>
        </w:rPr>
      </w:pPr>
      <w:r w:rsidRPr="00FF1BC0">
        <w:rPr>
          <w:rFonts w:ascii="Times New Roman" w:eastAsia="Times New Roman" w:hAnsi="Times New Roman"/>
        </w:rPr>
        <w:t xml:space="preserve">Do not wear flammable or loose-fitting clothing such as nylon. </w:t>
      </w:r>
    </w:p>
    <w:p w:rsidR="004675A5" w:rsidRPr="00FF1BC0" w:rsidRDefault="004675A5" w:rsidP="00FF1BC0">
      <w:pPr>
        <w:pStyle w:val="ListParagraph"/>
        <w:numPr>
          <w:ilvl w:val="0"/>
          <w:numId w:val="2"/>
        </w:numPr>
        <w:spacing w:before="100" w:beforeAutospacing="1" w:after="100" w:afterAutospacing="1"/>
        <w:rPr>
          <w:rFonts w:ascii="Times New Roman" w:eastAsia="Times New Roman" w:hAnsi="Times New Roman"/>
        </w:rPr>
      </w:pPr>
      <w:r w:rsidRPr="00FF1BC0">
        <w:rPr>
          <w:rFonts w:ascii="Times New Roman" w:eastAsia="Times New Roman" w:hAnsi="Times New Roman"/>
        </w:rPr>
        <w:t xml:space="preserve">Keep the fire to a manageable size, do not overload the pit. </w:t>
      </w:r>
    </w:p>
    <w:p w:rsidR="004675A5" w:rsidRPr="00914B4B" w:rsidRDefault="004675A5" w:rsidP="001E57C6">
      <w:pPr>
        <w:pStyle w:val="ListParagraph"/>
        <w:numPr>
          <w:ilvl w:val="0"/>
          <w:numId w:val="2"/>
        </w:numPr>
        <w:spacing w:before="100" w:beforeAutospacing="1" w:after="100" w:afterAutospacing="1"/>
        <w:rPr>
          <w:rFonts w:ascii="Times New Roman" w:eastAsia="Times New Roman" w:hAnsi="Times New Roman"/>
          <w:b/>
          <w:sz w:val="24"/>
          <w:szCs w:val="24"/>
        </w:rPr>
      </w:pPr>
      <w:r w:rsidRPr="00914B4B">
        <w:rPr>
          <w:rFonts w:ascii="Times New Roman" w:eastAsia="Times New Roman" w:hAnsi="Times New Roman"/>
        </w:rPr>
        <w:t xml:space="preserve">Before you light the fire, check the wind direction.  Make sure you remain attentive to the wind speed and direction to ensure that sparks do not injure attendees or cause property damage. </w:t>
      </w:r>
    </w:p>
    <w:sectPr w:rsidR="004675A5" w:rsidRPr="00914B4B" w:rsidSect="00020188">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C0" w:rsidRDefault="00FF1BC0" w:rsidP="00FF1BC0">
      <w:r>
        <w:separator/>
      </w:r>
    </w:p>
  </w:endnote>
  <w:endnote w:type="continuationSeparator" w:id="0">
    <w:p w:rsidR="00FF1BC0" w:rsidRDefault="00FF1BC0" w:rsidP="00FF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C0" w:rsidRDefault="00FF1BC0" w:rsidP="00FF1BC0">
      <w:r>
        <w:separator/>
      </w:r>
    </w:p>
  </w:footnote>
  <w:footnote w:type="continuationSeparator" w:id="0">
    <w:p w:rsidR="00FF1BC0" w:rsidRDefault="00FF1BC0" w:rsidP="00FF1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BC0" w:rsidRDefault="00FF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6D0"/>
    <w:multiLevelType w:val="multilevel"/>
    <w:tmpl w:val="6DAAA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B5E47"/>
    <w:multiLevelType w:val="hybridMultilevel"/>
    <w:tmpl w:val="96560312"/>
    <w:lvl w:ilvl="0" w:tplc="A9B4052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E5"/>
    <w:rsid w:val="00020188"/>
    <w:rsid w:val="001D3937"/>
    <w:rsid w:val="002C3CAC"/>
    <w:rsid w:val="004305E5"/>
    <w:rsid w:val="004675A5"/>
    <w:rsid w:val="00675BAF"/>
    <w:rsid w:val="0076137D"/>
    <w:rsid w:val="00900A46"/>
    <w:rsid w:val="00914B4B"/>
    <w:rsid w:val="00964B27"/>
    <w:rsid w:val="00C46769"/>
    <w:rsid w:val="00F550B1"/>
    <w:rsid w:val="00FF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8D02A"/>
  <w15:chartTrackingRefBased/>
  <w15:docId w15:val="{510F7610-D807-4D22-B61C-A9CF9C3C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E5"/>
    <w:pPr>
      <w:spacing w:after="0" w:line="240" w:lineRule="auto"/>
    </w:pPr>
    <w:rPr>
      <w:rFonts w:ascii="Calibri" w:hAnsi="Calibri" w:cs="Times New Roman"/>
    </w:rPr>
  </w:style>
  <w:style w:type="paragraph" w:styleId="Heading2">
    <w:name w:val="heading 2"/>
    <w:basedOn w:val="Normal"/>
    <w:link w:val="Heading2Char"/>
    <w:uiPriority w:val="9"/>
    <w:qFormat/>
    <w:rsid w:val="004305E5"/>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5E5"/>
    <w:rPr>
      <w:rFonts w:ascii="Times New Roman" w:eastAsia="Times New Roman" w:hAnsi="Times New Roman" w:cs="Times New Roman"/>
      <w:b/>
      <w:bCs/>
      <w:sz w:val="36"/>
      <w:szCs w:val="36"/>
    </w:rPr>
  </w:style>
  <w:style w:type="character" w:styleId="Strong">
    <w:name w:val="Strong"/>
    <w:basedOn w:val="DefaultParagraphFont"/>
    <w:uiPriority w:val="22"/>
    <w:qFormat/>
    <w:rsid w:val="004305E5"/>
    <w:rPr>
      <w:b/>
      <w:bCs/>
    </w:rPr>
  </w:style>
  <w:style w:type="paragraph" w:styleId="NormalWeb">
    <w:name w:val="Normal (Web)"/>
    <w:basedOn w:val="Normal"/>
    <w:uiPriority w:val="99"/>
    <w:semiHidden/>
    <w:unhideWhenUsed/>
    <w:rsid w:val="004305E5"/>
    <w:pPr>
      <w:spacing w:before="100" w:beforeAutospacing="1" w:after="100" w:afterAutospacing="1"/>
    </w:pPr>
    <w:rPr>
      <w:rFonts w:ascii="Times New Roman" w:eastAsia="Times New Roman" w:hAnsi="Times New Roman"/>
      <w:sz w:val="24"/>
      <w:szCs w:val="24"/>
    </w:rPr>
  </w:style>
  <w:style w:type="character" w:customStyle="1" w:styleId="style51">
    <w:name w:val="style51"/>
    <w:basedOn w:val="DefaultParagraphFont"/>
    <w:rsid w:val="004305E5"/>
    <w:rPr>
      <w:b/>
      <w:bCs/>
      <w:color w:val="00449E"/>
    </w:rPr>
  </w:style>
  <w:style w:type="character" w:styleId="Hyperlink">
    <w:name w:val="Hyperlink"/>
    <w:basedOn w:val="DefaultParagraphFont"/>
    <w:uiPriority w:val="99"/>
    <w:unhideWhenUsed/>
    <w:rsid w:val="004305E5"/>
    <w:rPr>
      <w:color w:val="0000FF"/>
      <w:u w:val="single"/>
    </w:rPr>
  </w:style>
  <w:style w:type="character" w:styleId="Emphasis">
    <w:name w:val="Emphasis"/>
    <w:basedOn w:val="DefaultParagraphFont"/>
    <w:uiPriority w:val="20"/>
    <w:qFormat/>
    <w:rsid w:val="004305E5"/>
    <w:rPr>
      <w:i/>
      <w:iCs/>
    </w:rPr>
  </w:style>
  <w:style w:type="paragraph" w:customStyle="1" w:styleId="Default">
    <w:name w:val="Default"/>
    <w:rsid w:val="007613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F1BC0"/>
    <w:pPr>
      <w:tabs>
        <w:tab w:val="center" w:pos="4680"/>
        <w:tab w:val="right" w:pos="9360"/>
      </w:tabs>
    </w:pPr>
  </w:style>
  <w:style w:type="character" w:customStyle="1" w:styleId="HeaderChar">
    <w:name w:val="Header Char"/>
    <w:basedOn w:val="DefaultParagraphFont"/>
    <w:link w:val="Header"/>
    <w:uiPriority w:val="99"/>
    <w:rsid w:val="00FF1BC0"/>
    <w:rPr>
      <w:rFonts w:ascii="Calibri" w:hAnsi="Calibri" w:cs="Times New Roman"/>
    </w:rPr>
  </w:style>
  <w:style w:type="paragraph" w:styleId="Footer">
    <w:name w:val="footer"/>
    <w:basedOn w:val="Normal"/>
    <w:link w:val="FooterChar"/>
    <w:uiPriority w:val="99"/>
    <w:unhideWhenUsed/>
    <w:rsid w:val="00FF1BC0"/>
    <w:pPr>
      <w:tabs>
        <w:tab w:val="center" w:pos="4680"/>
        <w:tab w:val="right" w:pos="9360"/>
      </w:tabs>
    </w:pPr>
  </w:style>
  <w:style w:type="character" w:customStyle="1" w:styleId="FooterChar">
    <w:name w:val="Footer Char"/>
    <w:basedOn w:val="DefaultParagraphFont"/>
    <w:link w:val="Footer"/>
    <w:uiPriority w:val="99"/>
    <w:rsid w:val="00FF1BC0"/>
    <w:rPr>
      <w:rFonts w:ascii="Calibri" w:hAnsi="Calibri" w:cs="Times New Roman"/>
    </w:rPr>
  </w:style>
  <w:style w:type="paragraph" w:styleId="ListParagraph">
    <w:name w:val="List Paragraph"/>
    <w:basedOn w:val="Normal"/>
    <w:uiPriority w:val="34"/>
    <w:qFormat/>
    <w:rsid w:val="00FF1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1752">
      <w:bodyDiv w:val="1"/>
      <w:marLeft w:val="0"/>
      <w:marRight w:val="0"/>
      <w:marTop w:val="0"/>
      <w:marBottom w:val="0"/>
      <w:divBdr>
        <w:top w:val="none" w:sz="0" w:space="0" w:color="auto"/>
        <w:left w:val="none" w:sz="0" w:space="0" w:color="auto"/>
        <w:bottom w:val="none" w:sz="0" w:space="0" w:color="auto"/>
        <w:right w:val="none" w:sz="0" w:space="0" w:color="auto"/>
      </w:divBdr>
    </w:div>
    <w:div w:id="614990018">
      <w:bodyDiv w:val="1"/>
      <w:marLeft w:val="0"/>
      <w:marRight w:val="0"/>
      <w:marTop w:val="0"/>
      <w:marBottom w:val="0"/>
      <w:divBdr>
        <w:top w:val="none" w:sz="0" w:space="0" w:color="auto"/>
        <w:left w:val="none" w:sz="0" w:space="0" w:color="auto"/>
        <w:bottom w:val="none" w:sz="0" w:space="0" w:color="auto"/>
        <w:right w:val="none" w:sz="0" w:space="0" w:color="auto"/>
      </w:divBdr>
    </w:div>
    <w:div w:id="792864911">
      <w:bodyDiv w:val="1"/>
      <w:marLeft w:val="0"/>
      <w:marRight w:val="0"/>
      <w:marTop w:val="0"/>
      <w:marBottom w:val="0"/>
      <w:divBdr>
        <w:top w:val="none" w:sz="0" w:space="0" w:color="auto"/>
        <w:left w:val="none" w:sz="0" w:space="0" w:color="auto"/>
        <w:bottom w:val="none" w:sz="0" w:space="0" w:color="auto"/>
        <w:right w:val="none" w:sz="0" w:space="0" w:color="auto"/>
      </w:divBdr>
      <w:divsChild>
        <w:div w:id="1163860922">
          <w:marLeft w:val="0"/>
          <w:marRight w:val="0"/>
          <w:marTop w:val="0"/>
          <w:marBottom w:val="0"/>
          <w:divBdr>
            <w:top w:val="none" w:sz="0" w:space="0" w:color="auto"/>
            <w:left w:val="none" w:sz="0" w:space="0" w:color="auto"/>
            <w:bottom w:val="none" w:sz="0" w:space="0" w:color="auto"/>
            <w:right w:val="none" w:sz="0" w:space="0" w:color="auto"/>
          </w:divBdr>
          <w:divsChild>
            <w:div w:id="1162621881">
              <w:marLeft w:val="0"/>
              <w:marRight w:val="0"/>
              <w:marTop w:val="0"/>
              <w:marBottom w:val="0"/>
              <w:divBdr>
                <w:top w:val="none" w:sz="0" w:space="0" w:color="auto"/>
                <w:left w:val="none" w:sz="0" w:space="0" w:color="auto"/>
                <w:bottom w:val="none" w:sz="0" w:space="0" w:color="auto"/>
                <w:right w:val="none" w:sz="0" w:space="0" w:color="auto"/>
              </w:divBdr>
              <w:divsChild>
                <w:div w:id="20925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wgb.edu/publicsafety/documents/FirePermi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 Christopher</dc:creator>
  <cp:keywords/>
  <dc:description/>
  <cp:lastModifiedBy>Carlton, Nathan</cp:lastModifiedBy>
  <cp:revision>6</cp:revision>
  <dcterms:created xsi:type="dcterms:W3CDTF">2016-07-11T21:33:00Z</dcterms:created>
  <dcterms:modified xsi:type="dcterms:W3CDTF">2016-11-03T19:39:00Z</dcterms:modified>
</cp:coreProperties>
</file>