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B" w:rsidRDefault="003B789B" w:rsidP="003B789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FREQUENTLY ASKED QUESTIONS</w:t>
      </w:r>
    </w:p>
    <w:p w:rsidR="003B789B" w:rsidRPr="00A920FF" w:rsidRDefault="003B789B" w:rsidP="003B789B">
      <w:pPr>
        <w:jc w:val="center"/>
        <w:rPr>
          <w:rFonts w:ascii="Century Gothic" w:hAnsi="Century Gothic"/>
          <w:b/>
          <w:sz w:val="28"/>
          <w:szCs w:val="28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Are departments required to use the Purchasing Card for their purchases under $5000?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3B789B" w:rsidRPr="00682EE9" w:rsidRDefault="003B789B" w:rsidP="003B789B">
      <w:pPr>
        <w:pStyle w:val="ListParagraph"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No; however, use of the P-Card can be a more convenient and efficient way of ordering items which results in quicker delivery.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Are departments charged an annual fee for use of the P-Card?</w:t>
      </w:r>
    </w:p>
    <w:p w:rsidR="003B789B" w:rsidRDefault="003B789B" w:rsidP="003B789B">
      <w:pPr>
        <w:ind w:left="720"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No fees are charged to the departments for using the Card.</w:t>
      </w:r>
    </w:p>
    <w:p w:rsidR="003B789B" w:rsidRPr="00682EE9" w:rsidRDefault="003B789B" w:rsidP="003B789B">
      <w:pPr>
        <w:ind w:left="720"/>
        <w:rPr>
          <w:rFonts w:ascii="Century Gothic" w:hAnsi="Century Gothic"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Can the P-Card be used for personal purchases if reimbursement is made to the department from personal funds?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3B789B" w:rsidRPr="00682EE9" w:rsidRDefault="003B789B" w:rsidP="003B789B">
      <w:pPr>
        <w:pStyle w:val="ListParagraph"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No personal charges of any kind are allowed on the P-Card.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May I use the P-Card to pay for a conference registration?</w:t>
      </w:r>
    </w:p>
    <w:p w:rsidR="003B789B" w:rsidRDefault="003B789B" w:rsidP="003B789B">
      <w:pPr>
        <w:ind w:left="720"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Yes, as long as the fee does not include travel or entertainment costs.  Be sure to include a copy of the conference registration form to the Travel Expense Report listing the registration as a direct billed expense.</w:t>
      </w:r>
    </w:p>
    <w:p w:rsidR="003B789B" w:rsidRPr="00682EE9" w:rsidRDefault="003B789B" w:rsidP="003B789B">
      <w:pPr>
        <w:ind w:left="720"/>
        <w:rPr>
          <w:rFonts w:ascii="Century Gothic" w:hAnsi="Century Gothic"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How do I look up P-Card charges in WISDM?</w:t>
      </w:r>
    </w:p>
    <w:p w:rsidR="003B789B" w:rsidRPr="00682EE9" w:rsidRDefault="003B789B" w:rsidP="003B789B">
      <w:pPr>
        <w:pStyle w:val="ListParagraph"/>
        <w:ind w:left="810"/>
        <w:rPr>
          <w:rFonts w:ascii="Century Gothic" w:hAnsi="Century Gothic"/>
          <w:b/>
          <w:sz w:val="22"/>
          <w:szCs w:val="22"/>
        </w:rPr>
      </w:pPr>
    </w:p>
    <w:p w:rsidR="003B789B" w:rsidRPr="00682EE9" w:rsidRDefault="003B789B" w:rsidP="003B789B">
      <w:pPr>
        <w:pStyle w:val="ListParagraph"/>
        <w:ind w:left="810"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 xml:space="preserve">Instructions are listed on our website at: </w:t>
      </w:r>
      <w:hyperlink r:id="rId6" w:history="1">
        <w:r w:rsidRPr="00682EE9">
          <w:rPr>
            <w:rStyle w:val="Hyperlink"/>
            <w:rFonts w:ascii="Century Gothic" w:hAnsi="Century Gothic"/>
            <w:sz w:val="22"/>
            <w:szCs w:val="22"/>
          </w:rPr>
          <w:t>http://www.uwgb.edu/purchasing/purchasingCard/index.htm</w:t>
        </w:r>
      </w:hyperlink>
    </w:p>
    <w:p w:rsidR="003B789B" w:rsidRPr="00682EE9" w:rsidRDefault="003B789B" w:rsidP="003B789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Is there a method I can use one P-Card to charge to multiple budgets?</w:t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sz w:val="22"/>
          <w:szCs w:val="22"/>
        </w:rPr>
        <w:t>Transaction Management allows cardholders to reallocate Purchasing Card charges associated with one budget to other budgets.  Contact the Purchasing Card Administrator for more information regarding this program.</w:t>
      </w:r>
      <w:r w:rsidRPr="00682EE9">
        <w:rPr>
          <w:rFonts w:ascii="Century Gothic" w:hAnsi="Century Gothic"/>
          <w:sz w:val="22"/>
          <w:szCs w:val="22"/>
        </w:rPr>
        <w:br/>
      </w: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Are we allowed to use the P-Card to pay for lodging expenses for job candidates?</w:t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sz w:val="22"/>
          <w:szCs w:val="22"/>
        </w:rPr>
        <w:t xml:space="preserve">The P-Card may be used to pay </w:t>
      </w:r>
      <w:r w:rsidRPr="00682EE9">
        <w:rPr>
          <w:rFonts w:ascii="Century Gothic" w:hAnsi="Century Gothic"/>
          <w:b/>
          <w:sz w:val="22"/>
          <w:szCs w:val="22"/>
        </w:rPr>
        <w:t>only</w:t>
      </w:r>
      <w:r w:rsidRPr="00682EE9">
        <w:rPr>
          <w:rFonts w:ascii="Century Gothic" w:hAnsi="Century Gothic"/>
          <w:sz w:val="22"/>
          <w:szCs w:val="22"/>
        </w:rPr>
        <w:t xml:space="preserve"> for the lodging expense of a job candidate and must comply with the maximums allowed.  Meals, movies, etc. must be paid directly to the hotel by the traveler.</w:t>
      </w:r>
      <w:r w:rsidRPr="00682EE9">
        <w:rPr>
          <w:rFonts w:ascii="Century Gothic" w:hAnsi="Century Gothic"/>
          <w:sz w:val="22"/>
          <w:szCs w:val="22"/>
        </w:rPr>
        <w:br/>
      </w: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Is it OK to use the P-Card to pay for a deposit for rental of a room for our office holiday party?</w:t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sz w:val="22"/>
          <w:szCs w:val="22"/>
        </w:rPr>
        <w:lastRenderedPageBreak/>
        <w:t>Use of State funds is not allowed for this purpose; therefore, use of the Purchasing Card is not allowed.  The deposit must be paid from personal or private funds.</w:t>
      </w:r>
      <w:r w:rsidRPr="00682EE9">
        <w:rPr>
          <w:rFonts w:ascii="Century Gothic" w:hAnsi="Century Gothic"/>
          <w:b/>
          <w:sz w:val="22"/>
          <w:szCs w:val="22"/>
        </w:rPr>
        <w:br/>
      </w: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A family member of our co-worker passed away; are we allowed to use the P-Card to send flowers to the funeral home from our department?</w:t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sz w:val="22"/>
          <w:szCs w:val="22"/>
        </w:rPr>
        <w:t>Use of State funds is not allowed for this purpose; therefore, use of the Purchasing Card is not allowed.  The deposit must be paid from personal or private funds.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b/>
          <w:sz w:val="22"/>
          <w:szCs w:val="22"/>
        </w:rPr>
        <w:t>What criteria cause a transaction to be audited?</w:t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b/>
          <w:sz w:val="22"/>
          <w:szCs w:val="22"/>
        </w:rPr>
        <w:br/>
      </w:r>
      <w:r w:rsidRPr="00682EE9">
        <w:rPr>
          <w:rFonts w:ascii="Century Gothic" w:hAnsi="Century Gothic"/>
          <w:sz w:val="22"/>
          <w:szCs w:val="22"/>
        </w:rPr>
        <w:t>The Purchasing Card Administrator conducts a post-audit on a bi-weekly basis in which an email is sent to the cardholder requesting a copy of the transaction in question and an explanation of the charge.  Criteria that prompt an audit include but are not limited to:</w:t>
      </w:r>
    </w:p>
    <w:p w:rsidR="003B789B" w:rsidRPr="00682EE9" w:rsidRDefault="003B789B" w:rsidP="003B789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3B789B" w:rsidRPr="00682EE9" w:rsidRDefault="003B789B" w:rsidP="003B789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Compliance with mandatory State contract vendors</w:t>
      </w:r>
    </w:p>
    <w:p w:rsidR="003B789B" w:rsidRPr="00682EE9" w:rsidRDefault="003B789B" w:rsidP="003B789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Appropriateness of purchase for cardholder</w:t>
      </w:r>
    </w:p>
    <w:p w:rsidR="003B789B" w:rsidRPr="005B6B7D" w:rsidRDefault="003B789B" w:rsidP="003B789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82EE9">
        <w:rPr>
          <w:rFonts w:ascii="Century Gothic" w:hAnsi="Century Gothic"/>
          <w:sz w:val="22"/>
          <w:szCs w:val="22"/>
        </w:rPr>
        <w:t>Splitting charges with same vendor to remain within single transaction limit established rather than requesting the limit be raised.</w:t>
      </w:r>
    </w:p>
    <w:p w:rsidR="003B789B" w:rsidRPr="00682EE9" w:rsidRDefault="003B789B" w:rsidP="003B789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5B6B7D">
        <w:rPr>
          <w:rFonts w:ascii="Century Gothic" w:hAnsi="Century Gothic"/>
          <w:sz w:val="22"/>
          <w:szCs w:val="22"/>
        </w:rPr>
        <w:t>Confirm competitive quotes were obtained on orders exceeding $1500</w:t>
      </w:r>
    </w:p>
    <w:p w:rsidR="003B789B" w:rsidRDefault="003B789B" w:rsidP="003B789B">
      <w:pPr>
        <w:pStyle w:val="ListParagraph"/>
        <w:spacing w:after="200" w:line="276" w:lineRule="auto"/>
        <w:ind w:left="1170"/>
        <w:contextualSpacing/>
        <w:rPr>
          <w:rFonts w:ascii="Calibri" w:hAnsi="Calibri"/>
          <w:b/>
          <w:sz w:val="28"/>
        </w:rPr>
      </w:pPr>
      <w:r w:rsidRPr="005B6B7D">
        <w:rPr>
          <w:rFonts w:ascii="Century Gothic" w:hAnsi="Century Gothic"/>
          <w:sz w:val="22"/>
          <w:szCs w:val="22"/>
        </w:rPr>
        <w:br/>
      </w:r>
    </w:p>
    <w:p w:rsidR="00B65B87" w:rsidRDefault="00B65B87">
      <w:bookmarkStart w:id="0" w:name="_GoBack"/>
      <w:bookmarkEnd w:id="0"/>
    </w:p>
    <w:sectPr w:rsidR="00B6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CE3"/>
    <w:multiLevelType w:val="hybridMultilevel"/>
    <w:tmpl w:val="570CBEE6"/>
    <w:lvl w:ilvl="0" w:tplc="32A679A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672134B3"/>
    <w:multiLevelType w:val="hybridMultilevel"/>
    <w:tmpl w:val="2ACEAAB8"/>
    <w:lvl w:ilvl="0" w:tplc="8C587442">
      <w:start w:val="1"/>
      <w:numFmt w:val="decimal"/>
      <w:lvlText w:val="%1."/>
      <w:lvlJc w:val="left"/>
      <w:pPr>
        <w:ind w:left="81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9B"/>
    <w:rsid w:val="003B789B"/>
    <w:rsid w:val="00B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8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8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gb.edu/purchasing/purchasingCard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B7BA784F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Helmke, Marie</dc:creator>
  <cp:lastModifiedBy>Helmke, Marie</cp:lastModifiedBy>
  <cp:revision>1</cp:revision>
  <dcterms:created xsi:type="dcterms:W3CDTF">2011-09-13T17:56:00Z</dcterms:created>
  <dcterms:modified xsi:type="dcterms:W3CDTF">2011-09-13T17:57:00Z</dcterms:modified>
</cp:coreProperties>
</file>