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D1" w:rsidRDefault="001201D1" w:rsidP="001201D1">
      <w:pPr>
        <w:jc w:val="center"/>
        <w:rPr>
          <w:noProof/>
        </w:rPr>
      </w:pPr>
      <w:bookmarkStart w:id="0" w:name="_GoBack"/>
      <w:bookmarkEnd w:id="0"/>
      <w:r>
        <w:rPr>
          <w:rFonts w:asciiTheme="minorHAnsi" w:hAnsiTheme="minorHAnsi"/>
          <w:noProof/>
        </w:rPr>
        <w:drawing>
          <wp:inline distT="0" distB="0" distL="0" distR="0" wp14:anchorId="3C035E8E" wp14:editId="684F3148">
            <wp:extent cx="2524125" cy="44869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Horiz-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683" cy="479370"/>
                    </a:xfrm>
                    <a:prstGeom prst="rect">
                      <a:avLst/>
                    </a:prstGeom>
                  </pic:spPr>
                </pic:pic>
              </a:graphicData>
            </a:graphic>
          </wp:inline>
        </w:drawing>
      </w:r>
    </w:p>
    <w:p w:rsidR="001201D1" w:rsidRDefault="001201D1" w:rsidP="001201D1"/>
    <w:p w:rsidR="001201D1" w:rsidRPr="004D5A63" w:rsidRDefault="001201D1" w:rsidP="001201D1">
      <w:pPr>
        <w:jc w:val="center"/>
      </w:pPr>
      <w:r>
        <w:rPr>
          <w:rFonts w:ascii="Arial" w:hAnsi="Arial" w:cs="Arial"/>
          <w:b/>
          <w:bCs/>
          <w:sz w:val="36"/>
          <w:szCs w:val="36"/>
        </w:rPr>
        <w:t>Office of Student Life Program Development Assistant for Commencement &amp; Cultural Programs</w:t>
      </w:r>
    </w:p>
    <w:p w:rsidR="001201D1" w:rsidRDefault="001201D1" w:rsidP="001201D1">
      <w:pPr>
        <w:ind w:left="3600" w:firstLine="720"/>
        <w:rPr>
          <w:rFonts w:ascii="Arial" w:hAnsi="Arial" w:cs="Arial"/>
        </w:rPr>
      </w:pPr>
      <w:r>
        <w:rPr>
          <w:rFonts w:ascii="Arial" w:hAnsi="Arial" w:cs="Arial"/>
        </w:rPr>
        <w:t>Job Description</w:t>
      </w:r>
    </w:p>
    <w:p w:rsidR="001201D1" w:rsidRDefault="001201D1" w:rsidP="001201D1">
      <w:pPr>
        <w:rPr>
          <w:rFonts w:ascii="Arial" w:hAnsi="Arial" w:cs="Arial"/>
        </w:rPr>
      </w:pPr>
    </w:p>
    <w:p w:rsidR="001201D1" w:rsidRDefault="001201D1" w:rsidP="00CF7D76">
      <w:pPr>
        <w:rPr>
          <w:rFonts w:ascii="Arial" w:hAnsi="Arial" w:cs="Arial"/>
        </w:rPr>
      </w:pPr>
      <w:r>
        <w:rPr>
          <w:rFonts w:ascii="Arial" w:hAnsi="Arial" w:cs="Arial"/>
          <w:b/>
          <w:bCs/>
        </w:rPr>
        <w:t>I.</w:t>
      </w:r>
      <w:r>
        <w:rPr>
          <w:rFonts w:ascii="Arial" w:hAnsi="Arial" w:cs="Arial"/>
          <w:b/>
          <w:bCs/>
        </w:rPr>
        <w:tab/>
      </w:r>
      <w:r>
        <w:rPr>
          <w:rFonts w:ascii="Arial" w:hAnsi="Arial" w:cs="Arial"/>
          <w:b/>
          <w:bCs/>
          <w:u w:val="single"/>
        </w:rPr>
        <w:t>SCOPE OF RESPONSIBILITIES</w:t>
      </w:r>
      <w:r>
        <w:rPr>
          <w:rFonts w:ascii="Arial" w:hAnsi="Arial" w:cs="Arial"/>
          <w:b/>
          <w:bCs/>
        </w:rPr>
        <w:t>:</w:t>
      </w:r>
    </w:p>
    <w:p w:rsidR="001201D1" w:rsidRPr="006923BF" w:rsidRDefault="001201D1" w:rsidP="001201D1">
      <w:pPr>
        <w:ind w:left="720"/>
      </w:pPr>
      <w:r>
        <w:rPr>
          <w:rFonts w:ascii="Arial" w:hAnsi="Arial" w:cs="Arial"/>
        </w:rPr>
        <w:t>The Program Development Assistant (PDAs) for Commencement &amp; Cultural Programs will assist the Signature &amp; Cultural Events Coordinator in the Office of Student Life with communication</w:t>
      </w:r>
      <w:r w:rsidR="00152F91">
        <w:rPr>
          <w:rFonts w:ascii="Arial" w:hAnsi="Arial" w:cs="Arial"/>
        </w:rPr>
        <w:t>s</w:t>
      </w:r>
      <w:r>
        <w:rPr>
          <w:rFonts w:ascii="Arial" w:hAnsi="Arial" w:cs="Arial"/>
        </w:rPr>
        <w:t xml:space="preserve">, data management, development, marketing, implementation, and evaluation </w:t>
      </w:r>
      <w:r w:rsidR="001B33EE">
        <w:rPr>
          <w:rFonts w:ascii="Arial" w:hAnsi="Arial" w:cs="Arial"/>
        </w:rPr>
        <w:t>of</w:t>
      </w:r>
      <w:r>
        <w:rPr>
          <w:rFonts w:ascii="Arial" w:hAnsi="Arial" w:cs="Arial"/>
        </w:rPr>
        <w:t xml:space="preserve"> Commencement ceremonies</w:t>
      </w:r>
      <w:r w:rsidR="001B33EE">
        <w:rPr>
          <w:rFonts w:ascii="Arial" w:hAnsi="Arial" w:cs="Arial"/>
        </w:rPr>
        <w:t xml:space="preserve"> and a variety of cultural programs</w:t>
      </w:r>
      <w:r>
        <w:rPr>
          <w:rFonts w:ascii="Arial" w:hAnsi="Arial" w:cs="Arial"/>
        </w:rPr>
        <w:t>.</w:t>
      </w:r>
      <w:r w:rsidR="00152F91">
        <w:rPr>
          <w:rFonts w:ascii="Arial Black" w:hAnsi="Arial Black"/>
        </w:rPr>
        <w:t xml:space="preserve"> </w:t>
      </w:r>
      <w:r>
        <w:rPr>
          <w:rFonts w:ascii="Arial" w:hAnsi="Arial" w:cs="Arial"/>
        </w:rPr>
        <w:t>This position will report to the Signature &amp; Cultural Events Coordinator, and the Director of Student Life.</w:t>
      </w:r>
    </w:p>
    <w:p w:rsidR="001201D1" w:rsidRDefault="001201D1" w:rsidP="001201D1"/>
    <w:p w:rsidR="001201D1" w:rsidRDefault="001201D1" w:rsidP="001201D1">
      <w:pPr>
        <w:rPr>
          <w:rFonts w:ascii="Arial" w:hAnsi="Arial" w:cs="Arial"/>
        </w:rPr>
      </w:pPr>
      <w:r>
        <w:rPr>
          <w:rFonts w:ascii="Arial" w:hAnsi="Arial" w:cs="Arial"/>
          <w:b/>
          <w:bCs/>
        </w:rPr>
        <w:t>II.</w:t>
      </w:r>
      <w:r>
        <w:rPr>
          <w:rFonts w:ascii="Arial" w:hAnsi="Arial" w:cs="Arial"/>
          <w:b/>
          <w:bCs/>
        </w:rPr>
        <w:tab/>
      </w:r>
      <w:r>
        <w:rPr>
          <w:rFonts w:ascii="Arial" w:hAnsi="Arial" w:cs="Arial"/>
          <w:b/>
          <w:bCs/>
          <w:u w:val="single"/>
        </w:rPr>
        <w:t>SPECIFIC RESPONSIBILITIES</w:t>
      </w:r>
      <w:r w:rsidR="001B33EE">
        <w:rPr>
          <w:rFonts w:ascii="Arial" w:hAnsi="Arial" w:cs="Arial"/>
          <w:b/>
          <w:bCs/>
          <w:u w:val="single"/>
        </w:rPr>
        <w:t>:</w:t>
      </w:r>
    </w:p>
    <w:p w:rsidR="001B33EE" w:rsidRPr="001B33EE" w:rsidRDefault="001B33EE" w:rsidP="001B33EE">
      <w:pPr>
        <w:rPr>
          <w:rFonts w:ascii="Arial" w:hAnsi="Arial" w:cs="Arial"/>
          <w:b/>
        </w:rPr>
      </w:pPr>
      <w:r>
        <w:rPr>
          <w:rFonts w:ascii="Arial" w:hAnsi="Arial" w:cs="Arial"/>
        </w:rPr>
        <w:tab/>
      </w:r>
      <w:r w:rsidRPr="001B33EE">
        <w:rPr>
          <w:rFonts w:ascii="Arial" w:hAnsi="Arial" w:cs="Arial"/>
          <w:b/>
        </w:rPr>
        <w:t>Commencement</w:t>
      </w:r>
    </w:p>
    <w:p w:rsidR="001B33EE" w:rsidRDefault="00FE5920" w:rsidP="00FE5920">
      <w:pPr>
        <w:pStyle w:val="ListParagraph"/>
        <w:numPr>
          <w:ilvl w:val="0"/>
          <w:numId w:val="1"/>
        </w:numPr>
        <w:ind w:left="1080"/>
        <w:rPr>
          <w:rFonts w:ascii="Arial" w:hAnsi="Arial" w:cs="Arial"/>
        </w:rPr>
      </w:pPr>
      <w:r>
        <w:rPr>
          <w:rFonts w:ascii="Arial" w:hAnsi="Arial" w:cs="Arial"/>
        </w:rPr>
        <w:t xml:space="preserve">Assist in the planning </w:t>
      </w:r>
      <w:r w:rsidR="001B33EE">
        <w:rPr>
          <w:rFonts w:ascii="Arial" w:hAnsi="Arial" w:cs="Arial"/>
        </w:rPr>
        <w:t>and preparation for</w:t>
      </w:r>
      <w:r>
        <w:rPr>
          <w:rFonts w:ascii="Arial" w:hAnsi="Arial" w:cs="Arial"/>
        </w:rPr>
        <w:t xml:space="preserve"> Commencement </w:t>
      </w:r>
      <w:r w:rsidR="001B33EE">
        <w:rPr>
          <w:rFonts w:ascii="Arial" w:hAnsi="Arial" w:cs="Arial"/>
        </w:rPr>
        <w:t>each semester.</w:t>
      </w:r>
    </w:p>
    <w:p w:rsidR="00FE5920" w:rsidRPr="001B33EE" w:rsidRDefault="005D76B4" w:rsidP="00FE5920">
      <w:pPr>
        <w:pStyle w:val="ListParagraph"/>
        <w:numPr>
          <w:ilvl w:val="0"/>
          <w:numId w:val="1"/>
        </w:numPr>
        <w:ind w:left="1080"/>
        <w:rPr>
          <w:rFonts w:ascii="Arial" w:hAnsi="Arial" w:cs="Arial"/>
        </w:rPr>
      </w:pPr>
      <w:r>
        <w:rPr>
          <w:rFonts w:ascii="Arial" w:hAnsi="Arial" w:cs="Arial"/>
        </w:rPr>
        <w:t xml:space="preserve">Assist in the responding to Commencement emails. </w:t>
      </w:r>
    </w:p>
    <w:p w:rsidR="001B33EE" w:rsidRPr="001B33EE" w:rsidRDefault="00FE5920" w:rsidP="001B33EE">
      <w:pPr>
        <w:pStyle w:val="ListParagraph"/>
        <w:numPr>
          <w:ilvl w:val="0"/>
          <w:numId w:val="1"/>
        </w:numPr>
        <w:ind w:left="1080"/>
        <w:rPr>
          <w:rFonts w:ascii="Arial" w:hAnsi="Arial" w:cs="Arial"/>
        </w:rPr>
      </w:pPr>
      <w:r>
        <w:rPr>
          <w:rFonts w:ascii="Arial" w:hAnsi="Arial" w:cs="Arial"/>
        </w:rPr>
        <w:t xml:space="preserve">Staff </w:t>
      </w:r>
      <w:r w:rsidR="001B33EE">
        <w:rPr>
          <w:rFonts w:ascii="Arial" w:hAnsi="Arial" w:cs="Arial"/>
        </w:rPr>
        <w:t>fall</w:t>
      </w:r>
      <w:r>
        <w:rPr>
          <w:rFonts w:ascii="Arial" w:hAnsi="Arial" w:cs="Arial"/>
        </w:rPr>
        <w:t xml:space="preserve"> and Spring semester Commencement ceremonies. </w:t>
      </w:r>
    </w:p>
    <w:p w:rsidR="001B33EE" w:rsidRPr="001B33EE" w:rsidRDefault="001B33EE" w:rsidP="001B33EE">
      <w:pPr>
        <w:pStyle w:val="ListParagraph"/>
        <w:numPr>
          <w:ilvl w:val="0"/>
          <w:numId w:val="1"/>
        </w:numPr>
        <w:ind w:left="1080"/>
        <w:rPr>
          <w:rFonts w:ascii="Arial" w:hAnsi="Arial" w:cs="Arial"/>
        </w:rPr>
      </w:pPr>
      <w:r>
        <w:rPr>
          <w:rFonts w:ascii="Arial" w:hAnsi="Arial" w:cs="Arial"/>
        </w:rPr>
        <w:t xml:space="preserve">Assist in the </w:t>
      </w:r>
      <w:r w:rsidR="005D76B4">
        <w:rPr>
          <w:rFonts w:ascii="Arial" w:hAnsi="Arial" w:cs="Arial"/>
        </w:rPr>
        <w:t>distribution process</w:t>
      </w:r>
      <w:r>
        <w:rPr>
          <w:rFonts w:ascii="Arial" w:hAnsi="Arial" w:cs="Arial"/>
        </w:rPr>
        <w:t xml:space="preserve"> of Commencement tickets for fall ceremony.</w:t>
      </w:r>
    </w:p>
    <w:p w:rsidR="001B33EE" w:rsidRPr="001B33EE" w:rsidRDefault="00CF7D76" w:rsidP="001B33EE">
      <w:pPr>
        <w:pStyle w:val="ListParagraph"/>
        <w:numPr>
          <w:ilvl w:val="0"/>
          <w:numId w:val="1"/>
        </w:numPr>
        <w:ind w:left="1080"/>
        <w:rPr>
          <w:rFonts w:ascii="Arial" w:hAnsi="Arial" w:cs="Arial"/>
        </w:rPr>
      </w:pPr>
      <w:r>
        <w:rPr>
          <w:rFonts w:ascii="Arial" w:hAnsi="Arial" w:cs="Arial"/>
        </w:rPr>
        <w:t>Attend Commencement-related meetings as necessary.</w:t>
      </w:r>
    </w:p>
    <w:p w:rsidR="001B33EE" w:rsidRPr="001B33EE" w:rsidRDefault="001B33EE" w:rsidP="001B33EE">
      <w:pPr>
        <w:pStyle w:val="ListParagraph"/>
        <w:rPr>
          <w:rFonts w:ascii="Arial" w:hAnsi="Arial" w:cs="Arial"/>
        </w:rPr>
      </w:pPr>
    </w:p>
    <w:p w:rsidR="00152F91" w:rsidRPr="001B33EE" w:rsidRDefault="001B33EE" w:rsidP="001B33EE">
      <w:pPr>
        <w:ind w:left="720"/>
        <w:rPr>
          <w:rFonts w:ascii="Arial" w:hAnsi="Arial" w:cs="Arial"/>
          <w:b/>
        </w:rPr>
      </w:pPr>
      <w:r w:rsidRPr="001B33EE">
        <w:rPr>
          <w:rFonts w:ascii="Arial" w:hAnsi="Arial" w:cs="Arial"/>
          <w:b/>
        </w:rPr>
        <w:t>Cultural Programming</w:t>
      </w:r>
    </w:p>
    <w:p w:rsidR="00152F91" w:rsidRPr="001B33EE" w:rsidRDefault="00152F91" w:rsidP="001B33EE">
      <w:pPr>
        <w:pStyle w:val="ListParagraph"/>
        <w:numPr>
          <w:ilvl w:val="0"/>
          <w:numId w:val="1"/>
        </w:numPr>
        <w:ind w:left="1080"/>
        <w:rPr>
          <w:rFonts w:ascii="Arial" w:hAnsi="Arial" w:cs="Arial"/>
        </w:rPr>
      </w:pPr>
      <w:r w:rsidRPr="00FE5920">
        <w:rPr>
          <w:rFonts w:ascii="Arial" w:hAnsi="Arial" w:cs="Arial"/>
        </w:rPr>
        <w:t xml:space="preserve">Assist in the development </w:t>
      </w:r>
      <w:r w:rsidR="005D76B4">
        <w:rPr>
          <w:rFonts w:ascii="Arial" w:hAnsi="Arial" w:cs="Arial"/>
        </w:rPr>
        <w:t>and implementation</w:t>
      </w:r>
      <w:r>
        <w:rPr>
          <w:rFonts w:ascii="Arial" w:hAnsi="Arial" w:cs="Arial"/>
        </w:rPr>
        <w:t xml:space="preserve"> </w:t>
      </w:r>
      <w:r w:rsidRPr="00FE5920">
        <w:rPr>
          <w:rFonts w:ascii="Arial" w:hAnsi="Arial" w:cs="Arial"/>
        </w:rPr>
        <w:t>of</w:t>
      </w:r>
      <w:r>
        <w:rPr>
          <w:rFonts w:ascii="Arial" w:hAnsi="Arial" w:cs="Arial"/>
        </w:rPr>
        <w:t xml:space="preserve"> small and large</w:t>
      </w:r>
      <w:r w:rsidRPr="00FE5920">
        <w:rPr>
          <w:rFonts w:ascii="Arial" w:hAnsi="Arial" w:cs="Arial"/>
        </w:rPr>
        <w:t xml:space="preserve"> </w:t>
      </w:r>
      <w:r>
        <w:rPr>
          <w:rFonts w:ascii="Arial" w:hAnsi="Arial" w:cs="Arial"/>
        </w:rPr>
        <w:lastRenderedPageBreak/>
        <w:t xml:space="preserve">cultural programs related to diversity, social justice, and inclusion </w:t>
      </w:r>
      <w:r w:rsidRPr="00FE5920">
        <w:rPr>
          <w:rFonts w:ascii="Arial" w:hAnsi="Arial" w:cs="Arial"/>
        </w:rPr>
        <w:t>to meet</w:t>
      </w:r>
      <w:r>
        <w:rPr>
          <w:rFonts w:ascii="Arial" w:hAnsi="Arial" w:cs="Arial"/>
        </w:rPr>
        <w:t xml:space="preserve"> students’ needs and interests.</w:t>
      </w:r>
    </w:p>
    <w:p w:rsidR="00CF7D76" w:rsidRDefault="00CF7D76" w:rsidP="001B33EE">
      <w:pPr>
        <w:pStyle w:val="ListParagraph"/>
        <w:numPr>
          <w:ilvl w:val="0"/>
          <w:numId w:val="1"/>
        </w:numPr>
        <w:ind w:left="1080"/>
        <w:rPr>
          <w:rFonts w:ascii="Arial" w:hAnsi="Arial" w:cs="Arial"/>
        </w:rPr>
      </w:pPr>
      <w:r>
        <w:rPr>
          <w:rFonts w:ascii="Arial" w:hAnsi="Arial" w:cs="Arial"/>
        </w:rPr>
        <w:t>Collaborate with student organizations,</w:t>
      </w:r>
      <w:r w:rsidR="00BD6638">
        <w:rPr>
          <w:rFonts w:ascii="Arial" w:hAnsi="Arial" w:cs="Arial"/>
        </w:rPr>
        <w:t xml:space="preserve"> campus departments,</w:t>
      </w:r>
      <w:r>
        <w:rPr>
          <w:rFonts w:ascii="Arial" w:hAnsi="Arial" w:cs="Arial"/>
        </w:rPr>
        <w:t xml:space="preserve"> and community organizations</w:t>
      </w:r>
      <w:r w:rsidR="00BD6638">
        <w:rPr>
          <w:rFonts w:ascii="Arial" w:hAnsi="Arial" w:cs="Arial"/>
        </w:rPr>
        <w:t>.</w:t>
      </w:r>
      <w:r>
        <w:rPr>
          <w:rFonts w:ascii="Arial" w:hAnsi="Arial" w:cs="Arial"/>
        </w:rPr>
        <w:t xml:space="preserve"> </w:t>
      </w:r>
    </w:p>
    <w:p w:rsidR="00152F91" w:rsidRPr="001B33EE" w:rsidRDefault="00152F91" w:rsidP="001B33EE">
      <w:pPr>
        <w:pStyle w:val="ListParagraph"/>
        <w:numPr>
          <w:ilvl w:val="0"/>
          <w:numId w:val="1"/>
        </w:numPr>
        <w:ind w:left="1080"/>
        <w:rPr>
          <w:rFonts w:ascii="Arial" w:hAnsi="Arial" w:cs="Arial"/>
        </w:rPr>
      </w:pPr>
      <w:r w:rsidRPr="00FE5920">
        <w:rPr>
          <w:rFonts w:ascii="Arial" w:hAnsi="Arial" w:cs="Arial"/>
        </w:rPr>
        <w:t>Assist with program-planning details and logistics, as directed. This may include, but is not limited to, maintaining databases, reserving rooms, ordering food, preparing mailings, etc.</w:t>
      </w:r>
      <w:r w:rsidRPr="00FE5920">
        <w:rPr>
          <w:rFonts w:ascii="Arial" w:hAnsi="Arial" w:cs="Arial"/>
        </w:rPr>
        <w:tab/>
      </w:r>
    </w:p>
    <w:p w:rsidR="00152F91" w:rsidRPr="001B33EE" w:rsidRDefault="00152F91" w:rsidP="001B33EE">
      <w:pPr>
        <w:pStyle w:val="ListParagraph"/>
        <w:numPr>
          <w:ilvl w:val="0"/>
          <w:numId w:val="1"/>
        </w:numPr>
        <w:ind w:left="1080"/>
        <w:rPr>
          <w:rFonts w:ascii="Arial" w:hAnsi="Arial" w:cs="Arial"/>
        </w:rPr>
      </w:pPr>
      <w:r w:rsidRPr="00FE5920">
        <w:rPr>
          <w:rFonts w:ascii="Arial" w:hAnsi="Arial" w:cs="Arial"/>
        </w:rPr>
        <w:t>Assist with the development and implementation of marketing plans. This may include, but is not limited to creating posters and banners; sending announcements</w:t>
      </w:r>
      <w:r w:rsidR="00BD6638">
        <w:rPr>
          <w:rFonts w:ascii="Arial" w:hAnsi="Arial" w:cs="Arial"/>
        </w:rPr>
        <w:t>;</w:t>
      </w:r>
      <w:r w:rsidRPr="00FE5920">
        <w:rPr>
          <w:rFonts w:ascii="Arial" w:hAnsi="Arial" w:cs="Arial"/>
        </w:rPr>
        <w:t xml:space="preserve"> and posting information, photographs, and videos on social networking si</w:t>
      </w:r>
      <w:r>
        <w:rPr>
          <w:rFonts w:ascii="Arial" w:hAnsi="Arial" w:cs="Arial"/>
        </w:rPr>
        <w:t>tes, such as Facebook.</w:t>
      </w:r>
    </w:p>
    <w:p w:rsidR="00152F91" w:rsidRPr="001B33EE" w:rsidRDefault="00152F91" w:rsidP="001B33EE">
      <w:pPr>
        <w:pStyle w:val="ListParagraph"/>
        <w:numPr>
          <w:ilvl w:val="0"/>
          <w:numId w:val="1"/>
        </w:numPr>
        <w:ind w:left="1080"/>
        <w:rPr>
          <w:rFonts w:ascii="Arial" w:hAnsi="Arial" w:cs="Arial"/>
        </w:rPr>
      </w:pPr>
      <w:r>
        <w:rPr>
          <w:rFonts w:ascii="Arial" w:hAnsi="Arial" w:cs="Arial"/>
        </w:rPr>
        <w:t xml:space="preserve">Assist with details on event days. </w:t>
      </w:r>
      <w:r w:rsidRPr="00FE5920">
        <w:rPr>
          <w:rFonts w:ascii="Arial" w:hAnsi="Arial" w:cs="Arial"/>
        </w:rPr>
        <w:t>This may include ensuring rooms are set up according to plans, confirming catering, introducing speakers, etc.</w:t>
      </w:r>
    </w:p>
    <w:p w:rsidR="00152F91" w:rsidRPr="00152F91" w:rsidRDefault="00152F91" w:rsidP="00152F91">
      <w:pPr>
        <w:pStyle w:val="ListParagraph"/>
        <w:numPr>
          <w:ilvl w:val="0"/>
          <w:numId w:val="1"/>
        </w:numPr>
        <w:ind w:left="1080"/>
        <w:rPr>
          <w:rFonts w:ascii="Arial" w:hAnsi="Arial" w:cs="Arial"/>
        </w:rPr>
      </w:pPr>
      <w:r w:rsidRPr="00FE5920">
        <w:rPr>
          <w:rFonts w:ascii="Arial" w:hAnsi="Arial" w:cs="Arial"/>
        </w:rPr>
        <w:t>Assist with post-event details, including cleaning up, storing materials, and compiling evaluations.</w:t>
      </w:r>
    </w:p>
    <w:p w:rsidR="001201D1" w:rsidRDefault="001201D1" w:rsidP="00FE5920">
      <w:pPr>
        <w:ind w:left="1800" w:hanging="720"/>
        <w:rPr>
          <w:rFonts w:ascii="Arial" w:hAnsi="Arial" w:cs="Arial"/>
        </w:rPr>
      </w:pPr>
    </w:p>
    <w:p w:rsidR="001B33EE" w:rsidRPr="001B33EE" w:rsidRDefault="001B33EE" w:rsidP="001B33EE">
      <w:pPr>
        <w:ind w:left="720"/>
        <w:rPr>
          <w:rFonts w:ascii="Arial" w:hAnsi="Arial" w:cs="Arial"/>
          <w:b/>
        </w:rPr>
      </w:pPr>
      <w:r>
        <w:rPr>
          <w:rFonts w:ascii="Arial" w:hAnsi="Arial" w:cs="Arial"/>
          <w:b/>
        </w:rPr>
        <w:t>General</w:t>
      </w:r>
    </w:p>
    <w:p w:rsidR="001B33EE" w:rsidRPr="001B33EE" w:rsidRDefault="001B33EE" w:rsidP="001B33EE">
      <w:pPr>
        <w:pStyle w:val="ListParagraph"/>
        <w:numPr>
          <w:ilvl w:val="0"/>
          <w:numId w:val="1"/>
        </w:numPr>
        <w:ind w:left="1080"/>
        <w:rPr>
          <w:rFonts w:ascii="Arial" w:hAnsi="Arial" w:cs="Arial"/>
        </w:rPr>
      </w:pPr>
      <w:r w:rsidRPr="00FE5920">
        <w:rPr>
          <w:rFonts w:ascii="Arial" w:hAnsi="Arial" w:cs="Arial"/>
        </w:rPr>
        <w:t xml:space="preserve">Generate program ideas and solicit feedback </w:t>
      </w:r>
      <w:r>
        <w:rPr>
          <w:rFonts w:ascii="Arial" w:hAnsi="Arial" w:cs="Arial"/>
        </w:rPr>
        <w:t>of</w:t>
      </w:r>
      <w:r w:rsidRPr="00FE5920">
        <w:rPr>
          <w:rFonts w:ascii="Arial" w:hAnsi="Arial" w:cs="Arial"/>
        </w:rPr>
        <w:t xml:space="preserve"> ideas from students.</w:t>
      </w:r>
    </w:p>
    <w:p w:rsidR="001201D1" w:rsidRPr="001B33EE" w:rsidRDefault="00152F91" w:rsidP="00152F91">
      <w:pPr>
        <w:pStyle w:val="ListParagraph"/>
        <w:numPr>
          <w:ilvl w:val="0"/>
          <w:numId w:val="1"/>
        </w:numPr>
        <w:ind w:left="1080"/>
        <w:rPr>
          <w:rFonts w:ascii="Arial" w:hAnsi="Arial" w:cs="Arial"/>
        </w:rPr>
      </w:pPr>
      <w:r>
        <w:rPr>
          <w:rFonts w:ascii="Arial" w:hAnsi="Arial" w:cs="Arial"/>
        </w:rPr>
        <w:t xml:space="preserve">Act </w:t>
      </w:r>
      <w:r w:rsidR="001201D1" w:rsidRPr="00FE5920">
        <w:rPr>
          <w:rFonts w:ascii="Arial" w:hAnsi="Arial" w:cs="Arial"/>
        </w:rPr>
        <w:t xml:space="preserve">as a resource for </w:t>
      </w:r>
      <w:r>
        <w:rPr>
          <w:rFonts w:ascii="Arial" w:hAnsi="Arial" w:cs="Arial"/>
        </w:rPr>
        <w:t xml:space="preserve">visitors in Student Life. </w:t>
      </w:r>
    </w:p>
    <w:p w:rsidR="001201D1" w:rsidRPr="001B33EE" w:rsidRDefault="001201D1" w:rsidP="001B33EE">
      <w:pPr>
        <w:pStyle w:val="ListParagraph"/>
        <w:numPr>
          <w:ilvl w:val="0"/>
          <w:numId w:val="1"/>
        </w:numPr>
        <w:ind w:left="1080"/>
        <w:rPr>
          <w:rFonts w:ascii="Arial" w:hAnsi="Arial" w:cs="Arial"/>
        </w:rPr>
      </w:pPr>
      <w:r w:rsidRPr="00FE5920">
        <w:rPr>
          <w:rFonts w:ascii="Arial" w:hAnsi="Arial" w:cs="Arial"/>
        </w:rPr>
        <w:t>Participate in meetings with your supervisor, and meetings with other staff members as needed.</w:t>
      </w:r>
    </w:p>
    <w:p w:rsidR="00152F91" w:rsidRPr="00152F91" w:rsidRDefault="00152F91" w:rsidP="00152F91">
      <w:pPr>
        <w:pStyle w:val="ListParagraph"/>
        <w:numPr>
          <w:ilvl w:val="0"/>
          <w:numId w:val="1"/>
        </w:numPr>
        <w:ind w:left="1080"/>
        <w:rPr>
          <w:rFonts w:ascii="Arial" w:hAnsi="Arial" w:cs="Arial"/>
        </w:rPr>
      </w:pPr>
      <w:r>
        <w:rPr>
          <w:rFonts w:ascii="Arial" w:hAnsi="Arial" w:cs="Arial"/>
        </w:rPr>
        <w:t>Promote</w:t>
      </w:r>
      <w:r w:rsidRPr="00FE5920">
        <w:rPr>
          <w:rFonts w:ascii="Arial" w:hAnsi="Arial" w:cs="Arial"/>
        </w:rPr>
        <w:t xml:space="preserve"> student involvement by participating on panels, staffing informational booths, and co-presenting at events, such as Campus Preview Days.</w:t>
      </w:r>
    </w:p>
    <w:p w:rsidR="001201D1" w:rsidRDefault="001201D1" w:rsidP="001201D1">
      <w:pPr>
        <w:rPr>
          <w:rFonts w:ascii="Arial" w:hAnsi="Arial" w:cs="Arial"/>
        </w:rPr>
      </w:pPr>
    </w:p>
    <w:p w:rsidR="001201D1" w:rsidRPr="00CF7D76" w:rsidRDefault="001201D1" w:rsidP="00CF7D76">
      <w:pPr>
        <w:rPr>
          <w:rFonts w:ascii="Arial" w:hAnsi="Arial" w:cs="Arial"/>
          <w:b/>
          <w:bCs/>
        </w:rPr>
      </w:pPr>
      <w:r>
        <w:rPr>
          <w:rFonts w:ascii="Arial" w:hAnsi="Arial" w:cs="Arial"/>
          <w:b/>
          <w:bCs/>
        </w:rPr>
        <w:t>III.</w:t>
      </w:r>
      <w:r>
        <w:rPr>
          <w:rFonts w:ascii="Arial" w:hAnsi="Arial" w:cs="Arial"/>
          <w:b/>
          <w:bCs/>
        </w:rPr>
        <w:tab/>
      </w:r>
      <w:r>
        <w:rPr>
          <w:rFonts w:ascii="Arial" w:hAnsi="Arial" w:cs="Arial"/>
          <w:b/>
          <w:bCs/>
          <w:u w:val="single"/>
        </w:rPr>
        <w:t>QUALIFICATIONS AND SALARY</w:t>
      </w:r>
      <w:r>
        <w:rPr>
          <w:rFonts w:ascii="Arial" w:hAnsi="Arial" w:cs="Arial"/>
          <w:b/>
          <w:bCs/>
        </w:rPr>
        <w:t>:</w:t>
      </w:r>
    </w:p>
    <w:p w:rsidR="001201D1" w:rsidRDefault="001201D1" w:rsidP="001201D1">
      <w:pPr>
        <w:ind w:left="720"/>
        <w:rPr>
          <w:rFonts w:ascii="Arial" w:hAnsi="Arial" w:cs="Arial"/>
        </w:rPr>
      </w:pPr>
      <w:r>
        <w:rPr>
          <w:rFonts w:ascii="Arial" w:hAnsi="Arial" w:cs="Arial"/>
        </w:rPr>
        <w:t xml:space="preserve">All University of Wisconsin-Green Bay Student Life employees are required to be enrolled for at least 6 undergraduate or 5 graduate credits per semester with a minimum cumulative GPA of 2.0. </w:t>
      </w:r>
    </w:p>
    <w:p w:rsidR="001201D1" w:rsidRDefault="001201D1" w:rsidP="001201D1">
      <w:pPr>
        <w:ind w:left="720"/>
        <w:rPr>
          <w:rFonts w:ascii="Arial" w:hAnsi="Arial" w:cs="Arial"/>
        </w:rPr>
      </w:pPr>
    </w:p>
    <w:p w:rsidR="001201D1" w:rsidRDefault="001201D1" w:rsidP="001201D1">
      <w:pPr>
        <w:ind w:left="720"/>
        <w:rPr>
          <w:rFonts w:ascii="Arial" w:hAnsi="Arial" w:cs="Arial"/>
        </w:rPr>
      </w:pPr>
      <w:r>
        <w:rPr>
          <w:rFonts w:ascii="Arial" w:hAnsi="Arial" w:cs="Arial"/>
        </w:rPr>
        <w:t xml:space="preserve">Successful applicants will be detail oriented and possess excellent organizational skills (including taking instructions well, following through on tasks, and completing work by deadlines) and communication skills (writing, proofreading, maintaining on-going </w:t>
      </w:r>
      <w:r w:rsidR="00CF7D76">
        <w:rPr>
          <w:rFonts w:ascii="Arial" w:hAnsi="Arial" w:cs="Arial"/>
        </w:rPr>
        <w:t xml:space="preserve">contact with supervisor, etc.). Applicants will be passionate about </w:t>
      </w:r>
      <w:r w:rsidR="00BD6638">
        <w:rPr>
          <w:rFonts w:ascii="Arial" w:hAnsi="Arial" w:cs="Arial"/>
        </w:rPr>
        <w:t>diversity, social justice, and inclusion and have the desire to</w:t>
      </w:r>
      <w:r w:rsidR="005D76B4">
        <w:rPr>
          <w:rFonts w:ascii="Arial" w:hAnsi="Arial" w:cs="Arial"/>
        </w:rPr>
        <w:t xml:space="preserve"> help</w:t>
      </w:r>
      <w:r w:rsidR="00BD6638">
        <w:rPr>
          <w:rFonts w:ascii="Arial" w:hAnsi="Arial" w:cs="Arial"/>
        </w:rPr>
        <w:t xml:space="preserve"> plan and evaluate programs. </w:t>
      </w:r>
      <w:r>
        <w:rPr>
          <w:rFonts w:ascii="Arial" w:hAnsi="Arial" w:cs="Arial"/>
        </w:rPr>
        <w:t xml:space="preserve">They will demonstrate initiative, the ability to both work independently and as part of a team, and creativity. Experience with excel and/or event planning is helpful but not necessary. Computer skills are necessary. </w:t>
      </w:r>
    </w:p>
    <w:p w:rsidR="001201D1" w:rsidRDefault="001201D1" w:rsidP="001201D1">
      <w:pPr>
        <w:ind w:firstLine="720"/>
        <w:rPr>
          <w:rFonts w:ascii="Arial" w:hAnsi="Arial" w:cs="Arial"/>
        </w:rPr>
      </w:pPr>
    </w:p>
    <w:p w:rsidR="001201D1" w:rsidRDefault="001201D1" w:rsidP="001201D1">
      <w:pPr>
        <w:ind w:firstLine="720"/>
        <w:rPr>
          <w:rFonts w:ascii="Arial" w:hAnsi="Arial" w:cs="Arial"/>
        </w:rPr>
      </w:pPr>
      <w:r>
        <w:rPr>
          <w:rFonts w:ascii="Arial" w:hAnsi="Arial" w:cs="Arial"/>
        </w:rPr>
        <w:t>This position will require occasional evening and weekend hours.</w:t>
      </w:r>
    </w:p>
    <w:p w:rsidR="001201D1" w:rsidRDefault="001201D1" w:rsidP="001569DC">
      <w:pPr>
        <w:rPr>
          <w:rFonts w:ascii="Arial" w:hAnsi="Arial" w:cs="Arial"/>
        </w:rPr>
      </w:pPr>
    </w:p>
    <w:p w:rsidR="001201D1" w:rsidRDefault="001201D1" w:rsidP="001201D1">
      <w:pPr>
        <w:ind w:left="720"/>
        <w:rPr>
          <w:rFonts w:ascii="Arial" w:hAnsi="Arial" w:cs="Arial"/>
        </w:rPr>
      </w:pPr>
      <w:r>
        <w:rPr>
          <w:rFonts w:ascii="Arial" w:hAnsi="Arial" w:cs="Arial"/>
        </w:rPr>
        <w:t xml:space="preserve">Starting wage is </w:t>
      </w:r>
      <w:r w:rsidRPr="001569DC">
        <w:rPr>
          <w:rFonts w:ascii="Arial" w:hAnsi="Arial" w:cs="Arial"/>
          <w:b/>
          <w:i/>
        </w:rPr>
        <w:t>$</w:t>
      </w:r>
      <w:r w:rsidR="001569DC" w:rsidRPr="001569DC">
        <w:rPr>
          <w:rFonts w:ascii="Arial" w:hAnsi="Arial" w:cs="Arial"/>
          <w:b/>
          <w:i/>
        </w:rPr>
        <w:t>8.50</w:t>
      </w:r>
      <w:r w:rsidRPr="001569DC">
        <w:rPr>
          <w:rFonts w:ascii="Arial" w:hAnsi="Arial" w:cs="Arial"/>
          <w:b/>
          <w:i/>
        </w:rPr>
        <w:t>/hour</w:t>
      </w:r>
      <w:r w:rsidRPr="001569DC">
        <w:rPr>
          <w:rFonts w:ascii="Arial" w:hAnsi="Arial" w:cs="Arial"/>
        </w:rPr>
        <w:t xml:space="preserve">. </w:t>
      </w:r>
      <w:r>
        <w:rPr>
          <w:rFonts w:ascii="Arial" w:hAnsi="Arial" w:cs="Arial"/>
        </w:rPr>
        <w:t>Biannual wage increases are possible, contingent on performance.</w:t>
      </w:r>
    </w:p>
    <w:p w:rsidR="00FF5817" w:rsidRPr="00CF7D76" w:rsidRDefault="003506FC" w:rsidP="00CF7D76">
      <w:pPr>
        <w:ind w:left="720"/>
        <w:rPr>
          <w:rFonts w:ascii="Arial" w:hAnsi="Arial" w:cs="Arial"/>
        </w:rPr>
      </w:pPr>
      <w:r>
        <w:rPr>
          <w:rFonts w:ascii="Arial" w:hAnsi="Arial" w:cs="Arial"/>
        </w:rPr>
        <w:t xml:space="preserve">Position will require 10-15 hours of work per week. </w:t>
      </w:r>
    </w:p>
    <w:sectPr w:rsidR="00FF5817" w:rsidRPr="00CF7D76" w:rsidSect="001B33E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B52BC"/>
    <w:multiLevelType w:val="hybridMultilevel"/>
    <w:tmpl w:val="12048F30"/>
    <w:lvl w:ilvl="0" w:tplc="C804C76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1D3709"/>
    <w:multiLevelType w:val="hybridMultilevel"/>
    <w:tmpl w:val="155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D1"/>
    <w:rsid w:val="001201D1"/>
    <w:rsid w:val="00152F91"/>
    <w:rsid w:val="001569DC"/>
    <w:rsid w:val="001B33EE"/>
    <w:rsid w:val="003506FC"/>
    <w:rsid w:val="005D76B4"/>
    <w:rsid w:val="00BD6638"/>
    <w:rsid w:val="00CF7D76"/>
    <w:rsid w:val="00E87D3F"/>
    <w:rsid w:val="00FE5920"/>
    <w:rsid w:val="00F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7CDD6-06C6-4FA0-82E5-B688A52B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1D1"/>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F5FB-00FA-496B-B854-17FF4BA2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Dufrane-Groose, Megan</dc:creator>
  <cp:keywords/>
  <dc:description/>
  <cp:lastModifiedBy>Tackmier, Tina</cp:lastModifiedBy>
  <cp:revision>2</cp:revision>
  <dcterms:created xsi:type="dcterms:W3CDTF">2020-02-10T20:42:00Z</dcterms:created>
  <dcterms:modified xsi:type="dcterms:W3CDTF">2020-02-10T20:42:00Z</dcterms:modified>
</cp:coreProperties>
</file>