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6F1F" w14:textId="338723CA" w:rsidR="004F359C" w:rsidRPr="001B6B96" w:rsidRDefault="00A057F1" w:rsidP="00A057F1">
      <w:pPr>
        <w:jc w:val="center"/>
        <w:rPr>
          <w:rFonts w:ascii="Arial" w:hAnsi="Arial" w:cs="Arial"/>
          <w:b/>
          <w:sz w:val="24"/>
          <w:szCs w:val="24"/>
        </w:rPr>
      </w:pPr>
      <w:r w:rsidRPr="5AB1BFFC">
        <w:rPr>
          <w:rFonts w:ascii="Arial" w:hAnsi="Arial" w:cs="Arial"/>
          <w:b/>
          <w:bCs/>
          <w:sz w:val="24"/>
          <w:szCs w:val="24"/>
        </w:rPr>
        <w:t>Email Accounts for Orgs</w:t>
      </w:r>
    </w:p>
    <w:p w14:paraId="1D1C5A1E" w14:textId="084C0AE2" w:rsidR="5AB1BFFC" w:rsidRDefault="5AB1BFFC" w:rsidP="5AB1BFFC">
      <w:pPr>
        <w:rPr>
          <w:rFonts w:ascii="Arial" w:hAnsi="Arial" w:cs="Arial"/>
          <w:sz w:val="24"/>
          <w:szCs w:val="24"/>
        </w:rPr>
      </w:pPr>
    </w:p>
    <w:p w14:paraId="65D5E5A8" w14:textId="77777777" w:rsidR="00FC35CD" w:rsidRPr="001B6B96" w:rsidRDefault="00FC35CD" w:rsidP="5AB1BFFC">
      <w:pPr>
        <w:rPr>
          <w:rFonts w:ascii="Arial" w:hAnsi="Arial" w:cs="Arial"/>
          <w:b/>
          <w:bCs/>
          <w:sz w:val="24"/>
          <w:szCs w:val="24"/>
        </w:rPr>
      </w:pPr>
      <w:r w:rsidRPr="5AB1BFFC">
        <w:rPr>
          <w:rFonts w:ascii="Arial" w:hAnsi="Arial" w:cs="Arial"/>
          <w:b/>
          <w:bCs/>
          <w:sz w:val="24"/>
          <w:szCs w:val="24"/>
        </w:rPr>
        <w:t>Email</w:t>
      </w:r>
      <w:r w:rsidR="00361DC8" w:rsidRPr="5AB1BFFC">
        <w:rPr>
          <w:rFonts w:ascii="Arial" w:hAnsi="Arial" w:cs="Arial"/>
          <w:b/>
          <w:bCs/>
          <w:sz w:val="24"/>
          <w:szCs w:val="24"/>
        </w:rPr>
        <w:t xml:space="preserve"> accounts</w:t>
      </w:r>
    </w:p>
    <w:p w14:paraId="5803AAC0" w14:textId="1DDED3B7" w:rsidR="00361DC8" w:rsidRPr="001B6B96" w:rsidRDefault="00A057F1">
      <w:pPr>
        <w:rPr>
          <w:rFonts w:ascii="Arial" w:hAnsi="Arial" w:cs="Arial"/>
          <w:sz w:val="24"/>
          <w:szCs w:val="24"/>
        </w:rPr>
      </w:pPr>
      <w:r w:rsidRPr="5AB1BFFC">
        <w:rPr>
          <w:rFonts w:ascii="Arial" w:hAnsi="Arial" w:cs="Arial"/>
          <w:sz w:val="24"/>
          <w:szCs w:val="24"/>
        </w:rPr>
        <w:t>All student organization</w:t>
      </w:r>
      <w:r w:rsidR="009B60BA" w:rsidRPr="5AB1BFFC">
        <w:rPr>
          <w:rFonts w:ascii="Arial" w:hAnsi="Arial" w:cs="Arial"/>
          <w:sz w:val="24"/>
          <w:szCs w:val="24"/>
        </w:rPr>
        <w:t>s have a</w:t>
      </w:r>
      <w:r w:rsidR="00431A59">
        <w:rPr>
          <w:rFonts w:ascii="Arial" w:hAnsi="Arial" w:cs="Arial"/>
          <w:sz w:val="24"/>
          <w:szCs w:val="24"/>
        </w:rPr>
        <w:t>n</w:t>
      </w:r>
      <w:r w:rsidR="009B60BA" w:rsidRPr="5AB1BFFC">
        <w:rPr>
          <w:rFonts w:ascii="Arial" w:hAnsi="Arial" w:cs="Arial"/>
          <w:sz w:val="24"/>
          <w:szCs w:val="24"/>
        </w:rPr>
        <w:t xml:space="preserve"> </w:t>
      </w:r>
      <w:r w:rsidRPr="5AB1BFFC">
        <w:rPr>
          <w:rFonts w:ascii="Arial" w:hAnsi="Arial" w:cs="Arial"/>
          <w:sz w:val="24"/>
          <w:szCs w:val="24"/>
        </w:rPr>
        <w:t xml:space="preserve">org email account—it begins with the letters </w:t>
      </w:r>
      <w:r w:rsidR="00152DA5" w:rsidRPr="5AB1BFFC">
        <w:rPr>
          <w:rFonts w:ascii="Arial" w:hAnsi="Arial" w:cs="Arial"/>
          <w:sz w:val="24"/>
          <w:szCs w:val="24"/>
        </w:rPr>
        <w:t>“</w:t>
      </w:r>
      <w:r w:rsidRPr="5AB1BFFC">
        <w:rPr>
          <w:rFonts w:ascii="Arial" w:hAnsi="Arial" w:cs="Arial"/>
          <w:sz w:val="24"/>
          <w:szCs w:val="24"/>
        </w:rPr>
        <w:t>so</w:t>
      </w:r>
      <w:r w:rsidR="00152DA5" w:rsidRPr="5AB1BFFC">
        <w:rPr>
          <w:rFonts w:ascii="Arial" w:hAnsi="Arial" w:cs="Arial"/>
          <w:sz w:val="24"/>
          <w:szCs w:val="24"/>
        </w:rPr>
        <w:t>”</w:t>
      </w:r>
      <w:r w:rsidRPr="5AB1BFFC">
        <w:rPr>
          <w:rFonts w:ascii="Arial" w:hAnsi="Arial" w:cs="Arial"/>
          <w:sz w:val="24"/>
          <w:szCs w:val="24"/>
        </w:rPr>
        <w:t>.  For instance</w:t>
      </w:r>
      <w:r w:rsidR="7BA248B3" w:rsidRPr="5AB1BFFC">
        <w:rPr>
          <w:rFonts w:ascii="Arial" w:hAnsi="Arial" w:cs="Arial"/>
          <w:sz w:val="24"/>
          <w:szCs w:val="24"/>
        </w:rPr>
        <w:t>;</w:t>
      </w:r>
      <w:r w:rsidRPr="5AB1BFFC">
        <w:rPr>
          <w:rFonts w:ascii="Arial" w:hAnsi="Arial" w:cs="Arial"/>
          <w:sz w:val="24"/>
          <w:szCs w:val="24"/>
        </w:rPr>
        <w:t xml:space="preserve"> sogamers</w:t>
      </w:r>
      <w:r w:rsidR="00152DA5" w:rsidRPr="5AB1BFFC">
        <w:rPr>
          <w:rFonts w:ascii="Arial" w:hAnsi="Arial" w:cs="Arial"/>
          <w:sz w:val="24"/>
          <w:szCs w:val="24"/>
        </w:rPr>
        <w:t>@</w:t>
      </w:r>
      <w:r w:rsidRPr="5AB1BFFC">
        <w:rPr>
          <w:rFonts w:ascii="Arial" w:hAnsi="Arial" w:cs="Arial"/>
          <w:sz w:val="24"/>
          <w:szCs w:val="24"/>
        </w:rPr>
        <w:t xml:space="preserve">uwgb.edu or </w:t>
      </w:r>
      <w:r w:rsidR="009B60BA" w:rsidRPr="5AB1BFFC">
        <w:rPr>
          <w:rFonts w:ascii="Arial" w:hAnsi="Arial" w:cs="Arial"/>
          <w:sz w:val="24"/>
          <w:szCs w:val="24"/>
        </w:rPr>
        <w:t>socirclek@uwgb.edu</w:t>
      </w:r>
      <w:r w:rsidRPr="5AB1BFFC">
        <w:rPr>
          <w:rFonts w:ascii="Arial" w:hAnsi="Arial" w:cs="Arial"/>
          <w:sz w:val="24"/>
          <w:szCs w:val="24"/>
        </w:rPr>
        <w:t xml:space="preserve">.  </w:t>
      </w:r>
      <w:r w:rsidR="009B60BA" w:rsidRPr="5AB1BFFC">
        <w:rPr>
          <w:rFonts w:ascii="Arial" w:hAnsi="Arial" w:cs="Arial"/>
          <w:sz w:val="24"/>
          <w:szCs w:val="24"/>
        </w:rPr>
        <w:t>This is done so that individual org leaders do not have to clutter up the</w:t>
      </w:r>
      <w:r w:rsidR="00152DA5" w:rsidRPr="5AB1BFFC">
        <w:rPr>
          <w:rFonts w:ascii="Arial" w:hAnsi="Arial" w:cs="Arial"/>
          <w:sz w:val="24"/>
          <w:szCs w:val="24"/>
        </w:rPr>
        <w:t>i</w:t>
      </w:r>
      <w:r w:rsidR="009B60BA" w:rsidRPr="5AB1BFFC">
        <w:rPr>
          <w:rFonts w:ascii="Arial" w:hAnsi="Arial" w:cs="Arial"/>
          <w:sz w:val="24"/>
          <w:szCs w:val="24"/>
        </w:rPr>
        <w:t>r person</w:t>
      </w:r>
      <w:r w:rsidR="00152DA5" w:rsidRPr="5AB1BFFC">
        <w:rPr>
          <w:rFonts w:ascii="Arial" w:hAnsi="Arial" w:cs="Arial"/>
          <w:sz w:val="24"/>
          <w:szCs w:val="24"/>
        </w:rPr>
        <w:t>al</w:t>
      </w:r>
      <w:r w:rsidR="009B60BA" w:rsidRPr="5AB1BFFC">
        <w:rPr>
          <w:rFonts w:ascii="Arial" w:hAnsi="Arial" w:cs="Arial"/>
          <w:sz w:val="24"/>
          <w:szCs w:val="24"/>
        </w:rPr>
        <w:t xml:space="preserve"> uwgb email account with lots of org emails.</w:t>
      </w:r>
    </w:p>
    <w:p w14:paraId="1FBA6B08" w14:textId="77777777" w:rsidR="00361DC8" w:rsidRPr="001B6B96" w:rsidRDefault="00361DC8" w:rsidP="5AB1BFFC">
      <w:pPr>
        <w:rPr>
          <w:rFonts w:ascii="Arial" w:hAnsi="Arial" w:cs="Arial"/>
          <w:b/>
          <w:bCs/>
          <w:sz w:val="24"/>
          <w:szCs w:val="24"/>
        </w:rPr>
      </w:pPr>
      <w:r w:rsidRPr="5F8E56A9">
        <w:rPr>
          <w:rFonts w:ascii="Arial" w:hAnsi="Arial" w:cs="Arial"/>
          <w:b/>
          <w:bCs/>
          <w:sz w:val="24"/>
          <w:szCs w:val="24"/>
        </w:rPr>
        <w:t>Password reset</w:t>
      </w:r>
    </w:p>
    <w:p w14:paraId="4DA8DF3B" w14:textId="6310E09D" w:rsidR="009B60BA" w:rsidRDefault="009B60BA" w:rsidP="5AB1BFFC">
      <w:pPr>
        <w:rPr>
          <w:rFonts w:ascii="Arial" w:hAnsi="Arial" w:cs="Arial"/>
          <w:sz w:val="24"/>
          <w:szCs w:val="24"/>
        </w:rPr>
      </w:pPr>
      <w:r w:rsidRPr="5AB1BFFC">
        <w:rPr>
          <w:rFonts w:ascii="Arial" w:hAnsi="Arial" w:cs="Arial"/>
          <w:sz w:val="24"/>
          <w:szCs w:val="24"/>
        </w:rPr>
        <w:t>If</w:t>
      </w:r>
      <w:r w:rsidR="00FC35CD" w:rsidRPr="5AB1BFFC">
        <w:rPr>
          <w:rFonts w:ascii="Arial" w:hAnsi="Arial" w:cs="Arial"/>
          <w:sz w:val="24"/>
          <w:szCs w:val="24"/>
        </w:rPr>
        <w:t xml:space="preserve"> org officers</w:t>
      </w:r>
      <w:r w:rsidRPr="5AB1BFFC">
        <w:rPr>
          <w:rFonts w:ascii="Arial" w:hAnsi="Arial" w:cs="Arial"/>
          <w:sz w:val="24"/>
          <w:szCs w:val="24"/>
        </w:rPr>
        <w:t xml:space="preserve"> don’t know </w:t>
      </w:r>
      <w:r w:rsidR="00431A59">
        <w:rPr>
          <w:rFonts w:ascii="Arial" w:hAnsi="Arial" w:cs="Arial"/>
          <w:sz w:val="24"/>
          <w:szCs w:val="24"/>
        </w:rPr>
        <w:t xml:space="preserve">the </w:t>
      </w:r>
      <w:r w:rsidRPr="5AB1BFFC">
        <w:rPr>
          <w:rFonts w:ascii="Arial" w:hAnsi="Arial" w:cs="Arial"/>
          <w:sz w:val="24"/>
          <w:szCs w:val="24"/>
        </w:rPr>
        <w:t xml:space="preserve">org email </w:t>
      </w:r>
      <w:r w:rsidR="00152DA5" w:rsidRPr="5AB1BFFC">
        <w:rPr>
          <w:rFonts w:ascii="Arial" w:hAnsi="Arial" w:cs="Arial"/>
          <w:sz w:val="24"/>
          <w:szCs w:val="24"/>
        </w:rPr>
        <w:t>so</w:t>
      </w:r>
      <w:r w:rsidR="00FC35CD" w:rsidRPr="5AB1BFFC">
        <w:rPr>
          <w:rFonts w:ascii="Arial" w:hAnsi="Arial" w:cs="Arial"/>
          <w:sz w:val="24"/>
          <w:szCs w:val="24"/>
        </w:rPr>
        <w:t>account username or password, an officer</w:t>
      </w:r>
      <w:r w:rsidRPr="5AB1BFFC">
        <w:rPr>
          <w:rFonts w:ascii="Arial" w:hAnsi="Arial" w:cs="Arial"/>
          <w:sz w:val="24"/>
          <w:szCs w:val="24"/>
        </w:rPr>
        <w:t xml:space="preserve"> can email us in </w:t>
      </w:r>
      <w:r w:rsidR="008E58D0" w:rsidRPr="5AB1BFFC">
        <w:rPr>
          <w:rFonts w:ascii="Arial" w:hAnsi="Arial" w:cs="Arial"/>
          <w:sz w:val="24"/>
          <w:szCs w:val="24"/>
        </w:rPr>
        <w:t>the Student Engagement Center</w:t>
      </w:r>
      <w:r w:rsidR="5D9CB7CF" w:rsidRPr="5AB1BFFC">
        <w:rPr>
          <w:rFonts w:ascii="Arial" w:hAnsi="Arial" w:cs="Arial"/>
          <w:sz w:val="24"/>
          <w:szCs w:val="24"/>
        </w:rPr>
        <w:t xml:space="preserve"> by </w:t>
      </w:r>
      <w:r w:rsidR="5D9CB7CF" w:rsidRPr="5AB1BFFC">
        <w:rPr>
          <w:rFonts w:ascii="Arial" w:eastAsia="Arial" w:hAnsi="Arial" w:cs="Arial"/>
          <w:color w:val="333333"/>
          <w:sz w:val="24"/>
          <w:szCs w:val="24"/>
        </w:rPr>
        <w:t xml:space="preserve">contacting </w:t>
      </w:r>
      <w:hyperlink r:id="rId7">
        <w:r w:rsidR="5D9CB7CF" w:rsidRPr="5AB1BFFC">
          <w:rPr>
            <w:rStyle w:val="Hyperlink"/>
            <w:rFonts w:ascii="Arial" w:eastAsia="Arial" w:hAnsi="Arial" w:cs="Arial"/>
            <w:sz w:val="24"/>
            <w:szCs w:val="24"/>
          </w:rPr>
          <w:t>sec@uwgb.edu</w:t>
        </w:r>
      </w:hyperlink>
      <w:r w:rsidR="00152DA5" w:rsidRPr="5AB1BFFC">
        <w:rPr>
          <w:rFonts w:ascii="Arial" w:hAnsi="Arial" w:cs="Arial"/>
          <w:sz w:val="24"/>
          <w:szCs w:val="24"/>
        </w:rPr>
        <w:t>.</w:t>
      </w:r>
      <w:r w:rsidR="00431A59">
        <w:rPr>
          <w:rFonts w:ascii="Arial" w:hAnsi="Arial" w:cs="Arial"/>
          <w:sz w:val="24"/>
          <w:szCs w:val="24"/>
        </w:rPr>
        <w:t xml:space="preserve"> </w:t>
      </w:r>
      <w:r w:rsidR="00152DA5" w:rsidRPr="5AB1BFFC">
        <w:rPr>
          <w:rFonts w:ascii="Arial" w:hAnsi="Arial" w:cs="Arial"/>
          <w:sz w:val="24"/>
          <w:szCs w:val="24"/>
        </w:rPr>
        <w:t xml:space="preserve">We’ll usually be able to get it reset within a </w:t>
      </w:r>
      <w:r w:rsidR="00431A59">
        <w:rPr>
          <w:rFonts w:ascii="Arial" w:hAnsi="Arial" w:cs="Arial"/>
          <w:sz w:val="24"/>
          <w:szCs w:val="24"/>
        </w:rPr>
        <w:t>day</w:t>
      </w:r>
      <w:r w:rsidR="00152DA5" w:rsidRPr="5AB1BFFC">
        <w:rPr>
          <w:rFonts w:ascii="Arial" w:hAnsi="Arial" w:cs="Arial"/>
          <w:sz w:val="24"/>
          <w:szCs w:val="24"/>
        </w:rPr>
        <w:t xml:space="preserve">.  Once we do, we’ll email you back a new password.  </w:t>
      </w:r>
      <w:r w:rsidR="00AC2827" w:rsidRPr="5AB1BFFC">
        <w:rPr>
          <w:rFonts w:ascii="Arial" w:hAnsi="Arial" w:cs="Arial"/>
          <w:sz w:val="24"/>
          <w:szCs w:val="24"/>
        </w:rPr>
        <w:t xml:space="preserve">Once you log in, </w:t>
      </w:r>
      <w:r w:rsidR="00431A59">
        <w:rPr>
          <w:rFonts w:ascii="Arial" w:hAnsi="Arial" w:cs="Arial"/>
          <w:sz w:val="24"/>
          <w:szCs w:val="24"/>
        </w:rPr>
        <w:t>it will prompt you to</w:t>
      </w:r>
      <w:r w:rsidR="00AC2827" w:rsidRPr="5AB1BFFC">
        <w:rPr>
          <w:rFonts w:ascii="Arial" w:hAnsi="Arial" w:cs="Arial"/>
          <w:sz w:val="24"/>
          <w:szCs w:val="24"/>
        </w:rPr>
        <w:t xml:space="preserve"> change the password yourself to whatever you want it to be.  Please </w:t>
      </w:r>
      <w:r w:rsidR="00152DA5" w:rsidRPr="5AB1BFFC">
        <w:rPr>
          <w:rFonts w:ascii="Arial" w:hAnsi="Arial" w:cs="Arial"/>
          <w:sz w:val="24"/>
          <w:szCs w:val="24"/>
        </w:rPr>
        <w:t>make sure you share the new password with others in your org who need it</w:t>
      </w:r>
      <w:r w:rsidR="00431A59">
        <w:rPr>
          <w:rFonts w:ascii="Arial" w:hAnsi="Arial" w:cs="Arial"/>
          <w:sz w:val="24"/>
          <w:szCs w:val="24"/>
        </w:rPr>
        <w:t xml:space="preserve"> as well as your advisor.</w:t>
      </w:r>
    </w:p>
    <w:p w14:paraId="0DBE6E35" w14:textId="558A1A40" w:rsidR="00431A59" w:rsidRDefault="00431A59" w:rsidP="5AB1B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Phoenix Connect</w:t>
      </w:r>
    </w:p>
    <w:p w14:paraId="6A8A2002" w14:textId="1B14FEC8" w:rsidR="009729DF" w:rsidRDefault="00431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Student Engagement Center is also here to help support any questions or concerns with the student organization platform Phoenix Connect.</w:t>
      </w:r>
    </w:p>
    <w:p w14:paraId="0F7F0205" w14:textId="77777777" w:rsidR="00431A59" w:rsidRPr="00431A59" w:rsidRDefault="00431A59">
      <w:pPr>
        <w:rPr>
          <w:rFonts w:ascii="Arial" w:hAnsi="Arial" w:cs="Arial"/>
          <w:sz w:val="24"/>
          <w:szCs w:val="24"/>
        </w:rPr>
      </w:pPr>
    </w:p>
    <w:p w14:paraId="4FFAD374" w14:textId="53C893FC" w:rsidR="001A6428" w:rsidRDefault="00431A59" w:rsidP="5AB1BFFC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Revised AUG 2023</w:t>
      </w:r>
    </w:p>
    <w:sectPr w:rsidR="001A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F1"/>
    <w:rsid w:val="00152DA5"/>
    <w:rsid w:val="001A6428"/>
    <w:rsid w:val="001B6B96"/>
    <w:rsid w:val="002A31A7"/>
    <w:rsid w:val="00361DC8"/>
    <w:rsid w:val="00431A59"/>
    <w:rsid w:val="004F359C"/>
    <w:rsid w:val="006275A8"/>
    <w:rsid w:val="00793E40"/>
    <w:rsid w:val="007E7294"/>
    <w:rsid w:val="008E58D0"/>
    <w:rsid w:val="00940CB6"/>
    <w:rsid w:val="009470C0"/>
    <w:rsid w:val="009729DF"/>
    <w:rsid w:val="009B60BA"/>
    <w:rsid w:val="00A057F1"/>
    <w:rsid w:val="00AC2827"/>
    <w:rsid w:val="00B4508F"/>
    <w:rsid w:val="00C47D3C"/>
    <w:rsid w:val="00CA6914"/>
    <w:rsid w:val="00DB6C91"/>
    <w:rsid w:val="00F9496B"/>
    <w:rsid w:val="00FC35CD"/>
    <w:rsid w:val="3CE27E94"/>
    <w:rsid w:val="3E7E4EF5"/>
    <w:rsid w:val="4938250E"/>
    <w:rsid w:val="5915EF9B"/>
    <w:rsid w:val="5AB1BFFC"/>
    <w:rsid w:val="5D9CB7CF"/>
    <w:rsid w:val="5F8E56A9"/>
    <w:rsid w:val="60C6F8DF"/>
    <w:rsid w:val="64FEECE5"/>
    <w:rsid w:val="7BA248B3"/>
    <w:rsid w:val="7F87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710C"/>
  <w15:docId w15:val="{B0454039-5E7D-4760-AE88-7786902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7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C91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c@uwg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9/05/relationships/documenttasks" Target="documenttasks/documenttasks1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4A46A73-461D-430C-97A8-D72A3C50CBF5}">
    <t:Anchor>
      <t:Comment id="2028807897"/>
    </t:Anchor>
    <t:History>
      <t:Event id="{21D523BB-DBAD-4358-863A-034EBDD93E02}" time="2022-02-08T04:12:18.712Z">
        <t:Attribution userId="S::stsec@uwgb.edu::00c439e4-879c-4ff8-8108-2285f1590078" userProvider="AD" userName="Student - Student Engagement Center"/>
        <t:Anchor>
          <t:Comment id="2028807897"/>
        </t:Anchor>
        <t:Create/>
      </t:Event>
      <t:Event id="{9060C3F9-505F-451C-84B8-3D3F55D72550}" time="2022-02-08T04:12:18.712Z">
        <t:Attribution userId="S::stsec@uwgb.edu::00c439e4-879c-4ff8-8108-2285f1590078" userProvider="AD" userName="Student - Student Engagement Center"/>
        <t:Anchor>
          <t:Comment id="2028807897"/>
        </t:Anchor>
        <t:Assign userId="S::novotnya@uwgb.edu::a32c6ec6-07aa-47dc-ac87-0dbb31dd35af" userProvider="AD" userName="Novotny, Adam"/>
      </t:Event>
      <t:Event id="{B25EEFE5-1CB6-4E3A-8DFD-68F77F823B35}" time="2022-02-08T04:12:18.712Z">
        <t:Attribution userId="S::stsec@uwgb.edu::00c439e4-879c-4ff8-8108-2285f1590078" userProvider="AD" userName="Student - Student Engagement Center"/>
        <t:Anchor>
          <t:Comment id="2028807897"/>
        </t:Anchor>
        <t:SetTitle title="Updated from John to sec-email @Novotny, Ada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3" ma:contentTypeDescription="Create a new document." ma:contentTypeScope="" ma:versionID="1503a262ed64b289093f53348f305dc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4d870a12ff56b92a774a5cf6f4c65c6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4D89E-4972-4A0A-B404-0B9AC30AD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07BB4-039C-4F81-91C0-F33EB9FC1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7E2E9-F68B-47DA-B457-DFBD5ADA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Landrum, John</dc:creator>
  <cp:lastModifiedBy>Kaponya, Stephanie</cp:lastModifiedBy>
  <cp:revision>7</cp:revision>
  <dcterms:created xsi:type="dcterms:W3CDTF">2021-03-15T21:09:00Z</dcterms:created>
  <dcterms:modified xsi:type="dcterms:W3CDTF">2023-08-31T01:07:00Z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