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BA8" w:rsidP="005C6BA8" w:rsidRDefault="005C6BA8" w14:paraId="1F8E1FA3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br/>
      </w:r>
      <w:r w:rsidRPr="005F6D12">
        <w:rPr>
          <w:rFonts w:eastAsia="Times New Roman"/>
          <w:color w:val="000000"/>
          <w:sz w:val="22"/>
          <w:szCs w:val="22"/>
        </w:rPr>
        <w:t>Good officer transitions are important to the continued operation and success of student organizations. It helps minimize confusion, gives ou</w:t>
      </w:r>
      <w:r>
        <w:rPr>
          <w:rFonts w:eastAsia="Times New Roman"/>
          <w:color w:val="000000"/>
          <w:sz w:val="22"/>
          <w:szCs w:val="22"/>
        </w:rPr>
        <w:t>tgoing officers a sense of closu</w:t>
      </w:r>
      <w:r w:rsidRPr="005F6D12">
        <w:rPr>
          <w:rFonts w:eastAsia="Times New Roman"/>
          <w:color w:val="000000"/>
          <w:sz w:val="22"/>
          <w:szCs w:val="22"/>
        </w:rPr>
        <w:t>r</w:t>
      </w:r>
      <w:r>
        <w:rPr>
          <w:rFonts w:eastAsia="Times New Roman"/>
          <w:color w:val="000000"/>
          <w:sz w:val="22"/>
          <w:szCs w:val="22"/>
        </w:rPr>
        <w:t>e,</w:t>
      </w:r>
      <w:r w:rsidRPr="005F6D12">
        <w:rPr>
          <w:rFonts w:eastAsia="Times New Roman"/>
          <w:color w:val="000000"/>
          <w:sz w:val="22"/>
          <w:szCs w:val="22"/>
        </w:rPr>
        <w:t xml:space="preserve"> and provides incoming offi</w:t>
      </w:r>
      <w:r>
        <w:rPr>
          <w:rFonts w:eastAsia="Times New Roman"/>
          <w:color w:val="000000"/>
          <w:sz w:val="22"/>
          <w:szCs w:val="22"/>
        </w:rPr>
        <w:t>cers a foundation of knowledge. You should think of your transitions as a partnership between the incoming and outgoing officers.</w:t>
      </w:r>
    </w:p>
    <w:p w:rsidRPr="005F6D12" w:rsidR="005C6BA8" w:rsidP="005C6BA8" w:rsidRDefault="005C6BA8" w14:paraId="2A60839D" w14:textId="77777777">
      <w:pPr>
        <w:spacing w:line="276" w:lineRule="auto"/>
        <w:rPr>
          <w:rFonts w:eastAsia="Times New Roman"/>
          <w:sz w:val="22"/>
          <w:szCs w:val="22"/>
        </w:rPr>
      </w:pPr>
      <w:r>
        <w:rPr>
          <w:sz w:val="22"/>
        </w:rPr>
        <w:br/>
      </w:r>
      <w:r w:rsidRPr="005C6BA8">
        <w:rPr>
          <w:sz w:val="22"/>
        </w:rPr>
        <w:t xml:space="preserve">Definition: </w:t>
      </w:r>
      <w:r w:rsidRPr="005C6BA8">
        <w:rPr>
          <w:rFonts w:eastAsia="Times New Roman"/>
          <w:color w:val="000000"/>
          <w:sz w:val="22"/>
          <w:szCs w:val="22"/>
        </w:rPr>
        <w:t>An intentional process for a seamless transfer of organization responsibilities that builds emerging leaders, prepares incoming leaders, recognizes the work of outgoing leaders, and positions the organization for long-term success</w:t>
      </w:r>
    </w:p>
    <w:p w:rsidRPr="005F6D12" w:rsidR="005C6BA8" w:rsidP="005C6BA8" w:rsidRDefault="005C6BA8" w14:paraId="53A5D7E1" w14:textId="77777777">
      <w:pPr>
        <w:spacing w:line="276" w:lineRule="auto"/>
        <w:rPr>
          <w:rFonts w:eastAsia="Times New Roman"/>
          <w:sz w:val="22"/>
          <w:szCs w:val="22"/>
        </w:rPr>
      </w:pPr>
    </w:p>
    <w:p w:rsidRPr="00C055BA" w:rsidR="005C6BA8" w:rsidP="005C6BA8" w:rsidRDefault="005C6BA8" w14:paraId="1C57B546" w14:textId="77777777">
      <w:pPr>
        <w:spacing w:line="276" w:lineRule="auto"/>
        <w:rPr>
          <w:rFonts w:eastAsia="Times New Roman"/>
          <w:b/>
          <w:color w:val="000000"/>
          <w:sz w:val="22"/>
          <w:szCs w:val="22"/>
          <w:u w:val="single"/>
        </w:rPr>
      </w:pPr>
      <w:r w:rsidRPr="00C055BA">
        <w:rPr>
          <w:rFonts w:eastAsia="Times New Roman"/>
          <w:b/>
          <w:color w:val="000000"/>
          <w:sz w:val="22"/>
          <w:szCs w:val="22"/>
          <w:u w:val="single"/>
        </w:rPr>
        <w:t xml:space="preserve">Outgoing Officer Preparation: </w:t>
      </w:r>
    </w:p>
    <w:p w:rsidRPr="00C71250" w:rsidR="005C6BA8" w:rsidP="005C6BA8" w:rsidRDefault="005C6BA8" w14:paraId="6BD1EC6F" w14:textId="77777777">
      <w:pPr>
        <w:spacing w:line="276" w:lineRule="auto"/>
        <w:rPr>
          <w:rFonts w:eastAsia="Times New Roman"/>
          <w:i/>
          <w:color w:val="000000"/>
          <w:sz w:val="22"/>
          <w:szCs w:val="22"/>
        </w:rPr>
      </w:pPr>
      <w:r w:rsidRPr="00C71250">
        <w:rPr>
          <w:rFonts w:eastAsia="Times New Roman"/>
          <w:i/>
          <w:color w:val="000000"/>
          <w:sz w:val="22"/>
          <w:szCs w:val="22"/>
        </w:rPr>
        <w:t xml:space="preserve">Preparing to transition out of a position and bringing a new member into your role is a culminating moment for </w:t>
      </w:r>
      <w:r>
        <w:rPr>
          <w:rFonts w:eastAsia="Times New Roman"/>
          <w:i/>
          <w:color w:val="000000"/>
          <w:sz w:val="22"/>
          <w:szCs w:val="22"/>
        </w:rPr>
        <w:t>your Executive Board membership.</w:t>
      </w:r>
      <w:r w:rsidRPr="00C71250">
        <w:rPr>
          <w:rFonts w:eastAsia="Times New Roman"/>
          <w:i/>
          <w:color w:val="000000"/>
          <w:sz w:val="22"/>
          <w:szCs w:val="22"/>
        </w:rPr>
        <w:t xml:space="preserve"> As an Executive Officer, we know you want to leave a legacy for your student organization, and your legacy will continue with how well you transition this new member into the role you’re vacating. </w:t>
      </w:r>
      <w:r>
        <w:rPr>
          <w:rFonts w:eastAsia="Times New Roman"/>
          <w:i/>
          <w:color w:val="000000"/>
          <w:sz w:val="22"/>
          <w:szCs w:val="22"/>
        </w:rPr>
        <w:t>Consider the following items as you prepare for the transition.</w:t>
      </w:r>
    </w:p>
    <w:p w:rsidR="005C6BA8" w:rsidP="005C6BA8" w:rsidRDefault="005C6BA8" w14:paraId="6F684C64" w14:textId="77777777">
      <w:pPr>
        <w:spacing w:line="276" w:lineRule="auto"/>
        <w:ind w:left="720"/>
        <w:textAlignment w:val="baseline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0F479217" w14:textId="77777777">
      <w:pPr>
        <w:numPr>
          <w:ilvl w:val="0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K</w:t>
      </w:r>
      <w:r w:rsidRPr="005F6D12">
        <w:rPr>
          <w:rFonts w:eastAsia="Times New Roman"/>
          <w:color w:val="000000"/>
          <w:sz w:val="22"/>
          <w:szCs w:val="22"/>
        </w:rPr>
        <w:t>eep ongoing record</w:t>
      </w:r>
      <w:r>
        <w:rPr>
          <w:rFonts w:eastAsia="Times New Roman"/>
          <w:color w:val="000000"/>
          <w:sz w:val="22"/>
          <w:szCs w:val="22"/>
        </w:rPr>
        <w:t>s of</w:t>
      </w:r>
      <w:r w:rsidRPr="005F6D12">
        <w:rPr>
          <w:rFonts w:eastAsia="Times New Roman"/>
          <w:color w:val="000000"/>
          <w:sz w:val="22"/>
          <w:szCs w:val="22"/>
        </w:rPr>
        <w:t xml:space="preserve"> happen</w:t>
      </w:r>
      <w:r>
        <w:rPr>
          <w:rFonts w:eastAsia="Times New Roman"/>
          <w:color w:val="000000"/>
          <w:sz w:val="22"/>
          <w:szCs w:val="22"/>
        </w:rPr>
        <w:t>ings</w:t>
      </w:r>
      <w:r w:rsidRPr="005F6D12">
        <w:rPr>
          <w:rFonts w:eastAsia="Times New Roman"/>
          <w:color w:val="000000"/>
          <w:sz w:val="22"/>
          <w:szCs w:val="22"/>
        </w:rPr>
        <w:t xml:space="preserve"> and change</w:t>
      </w:r>
      <w:r>
        <w:rPr>
          <w:rFonts w:eastAsia="Times New Roman"/>
          <w:color w:val="000000"/>
          <w:sz w:val="22"/>
          <w:szCs w:val="22"/>
        </w:rPr>
        <w:t xml:space="preserve">s during the year </w:t>
      </w:r>
    </w:p>
    <w:p w:rsidRPr="005F6D12" w:rsidR="005C6BA8" w:rsidP="005C6BA8" w:rsidRDefault="005C6BA8" w14:paraId="47BC3646" w14:textId="77777777">
      <w:pPr>
        <w:numPr>
          <w:ilvl w:val="1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Ex. Awards w</w:t>
      </w:r>
      <w:r w:rsidRPr="005F6D12">
        <w:rPr>
          <w:rFonts w:eastAsia="Times New Roman"/>
          <w:color w:val="000000"/>
          <w:sz w:val="22"/>
          <w:szCs w:val="22"/>
        </w:rPr>
        <w:t>on, Meeting Minutes, Organization Calendar</w:t>
      </w:r>
      <w:r>
        <w:rPr>
          <w:rFonts w:eastAsia="Times New Roman"/>
          <w:color w:val="000000"/>
          <w:sz w:val="22"/>
          <w:szCs w:val="22"/>
        </w:rPr>
        <w:t>, etc.…</w:t>
      </w:r>
    </w:p>
    <w:p w:rsidR="005C6BA8" w:rsidP="005C6BA8" w:rsidRDefault="005C6BA8" w14:paraId="1A7B04EE" w14:textId="77777777">
      <w:pPr>
        <w:numPr>
          <w:ilvl w:val="0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Reflect on this last year, write a letter to your incoming officer</w:t>
      </w:r>
    </w:p>
    <w:p w:rsidR="005C6BA8" w:rsidP="005C6BA8" w:rsidRDefault="005C6BA8" w14:paraId="7C78EEB5" w14:textId="77777777">
      <w:pPr>
        <w:numPr>
          <w:ilvl w:val="0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Update documents to inc</w:t>
      </w:r>
      <w:r>
        <w:rPr>
          <w:rFonts w:eastAsia="Times New Roman"/>
          <w:color w:val="000000"/>
          <w:sz w:val="22"/>
          <w:szCs w:val="22"/>
        </w:rPr>
        <w:t xml:space="preserve">lude any changes from the year </w:t>
      </w:r>
    </w:p>
    <w:p w:rsidRPr="005F6D12" w:rsidR="005C6BA8" w:rsidP="005C6BA8" w:rsidRDefault="005C6BA8" w14:paraId="466A8433" w14:textId="77777777">
      <w:pPr>
        <w:numPr>
          <w:ilvl w:val="1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Ex. </w:t>
      </w:r>
      <w:r w:rsidRPr="005F6D12">
        <w:rPr>
          <w:rFonts w:eastAsia="Times New Roman"/>
          <w:color w:val="000000"/>
          <w:sz w:val="22"/>
          <w:szCs w:val="22"/>
        </w:rPr>
        <w:t>Important Contact List, Organization’s Constitu</w:t>
      </w:r>
      <w:r>
        <w:rPr>
          <w:rFonts w:eastAsia="Times New Roman"/>
          <w:color w:val="000000"/>
          <w:sz w:val="22"/>
          <w:szCs w:val="22"/>
        </w:rPr>
        <w:t>tion, Bylaws &amp; Mission, etc.…</w:t>
      </w:r>
    </w:p>
    <w:p w:rsidR="005C6BA8" w:rsidP="005C6BA8" w:rsidRDefault="005C6BA8" w14:paraId="7F5E6879" w14:textId="77777777">
      <w:pPr>
        <w:numPr>
          <w:ilvl w:val="0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 xml:space="preserve">Collect all </w:t>
      </w:r>
      <w:r w:rsidR="00DA3518">
        <w:rPr>
          <w:rFonts w:eastAsia="Times New Roman"/>
          <w:color w:val="000000"/>
          <w:sz w:val="22"/>
          <w:szCs w:val="22"/>
        </w:rPr>
        <w:t>things</w:t>
      </w:r>
      <w:r w:rsidRPr="005F6D12">
        <w:rPr>
          <w:rFonts w:eastAsia="Times New Roman"/>
          <w:color w:val="000000"/>
          <w:sz w:val="22"/>
          <w:szCs w:val="22"/>
        </w:rPr>
        <w:t xml:space="preserve"> to pass</w:t>
      </w:r>
      <w:r>
        <w:rPr>
          <w:rFonts w:eastAsia="Times New Roman"/>
          <w:color w:val="000000"/>
          <w:sz w:val="22"/>
          <w:szCs w:val="22"/>
        </w:rPr>
        <w:t xml:space="preserve"> down to the incoming officers </w:t>
      </w:r>
    </w:p>
    <w:p w:rsidR="005C6BA8" w:rsidP="005C6BA8" w:rsidRDefault="005C6BA8" w14:paraId="63DAE2E4" w14:textId="77777777">
      <w:pPr>
        <w:numPr>
          <w:ilvl w:val="1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Ex. </w:t>
      </w:r>
      <w:r w:rsidRPr="005F6D12">
        <w:rPr>
          <w:rFonts w:eastAsia="Times New Roman"/>
          <w:color w:val="000000"/>
          <w:sz w:val="22"/>
          <w:szCs w:val="22"/>
        </w:rPr>
        <w:t>Tri-Fold board</w:t>
      </w:r>
      <w:r>
        <w:rPr>
          <w:rFonts w:eastAsia="Times New Roman"/>
          <w:color w:val="000000"/>
          <w:sz w:val="22"/>
          <w:szCs w:val="22"/>
        </w:rPr>
        <w:t xml:space="preserve">s, Organization Plaques, etc.… </w:t>
      </w:r>
    </w:p>
    <w:p w:rsidRPr="005F6D12" w:rsidR="003F7754" w:rsidP="005C6BA8" w:rsidRDefault="003F7754" w14:paraId="5F3F2542" w14:textId="77777777">
      <w:pPr>
        <w:numPr>
          <w:ilvl w:val="1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Do we have items in storage?  Where is it? How does the new president get to it? Where would they get a key, if needed?</w:t>
      </w:r>
    </w:p>
    <w:p w:rsidRPr="005F6D12" w:rsidR="005C6BA8" w:rsidP="005C6BA8" w:rsidRDefault="005C6BA8" w14:paraId="14854C6A" w14:textId="77777777">
      <w:pPr>
        <w:numPr>
          <w:ilvl w:val="0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Revise Officer &amp; Committee position </w:t>
      </w:r>
      <w:r w:rsidRPr="005F6D12">
        <w:rPr>
          <w:rFonts w:eastAsia="Times New Roman"/>
          <w:color w:val="000000"/>
          <w:sz w:val="22"/>
          <w:szCs w:val="22"/>
        </w:rPr>
        <w:t>descriptions to reflect current roles</w:t>
      </w:r>
    </w:p>
    <w:p w:rsidRPr="00C055BA" w:rsidR="005C6BA8" w:rsidP="005C6BA8" w:rsidRDefault="005C6BA8" w14:paraId="58D14683" w14:textId="77777777">
      <w:pPr>
        <w:numPr>
          <w:ilvl w:val="0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 xml:space="preserve">Collect all the usernames and passwords for relevant accounts </w:t>
      </w:r>
    </w:p>
    <w:p w:rsidR="005C6BA8" w:rsidP="005C6BA8" w:rsidRDefault="005C6BA8" w14:paraId="6F8AFEC8" w14:textId="77777777">
      <w:pPr>
        <w:numPr>
          <w:ilvl w:val="0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 xml:space="preserve">Review yearly Calendar &amp; add important events with descriptive feedback </w:t>
      </w:r>
    </w:p>
    <w:p w:rsidR="005C6BA8" w:rsidP="005C6BA8" w:rsidRDefault="005C6BA8" w14:paraId="425D2DC6" w14:textId="77777777">
      <w:pPr>
        <w:numPr>
          <w:ilvl w:val="0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Complete Outgoing Officer Reflection/Role Debrief:</w:t>
      </w:r>
    </w:p>
    <w:p w:rsidRPr="00C055BA" w:rsidR="005C6BA8" w:rsidP="005C6BA8" w:rsidRDefault="005C6BA8" w14:paraId="0BB1ED29" w14:textId="77777777">
      <w:pPr>
        <w:pStyle w:val="ListParagraph"/>
        <w:numPr>
          <w:ilvl w:val="0"/>
          <w:numId w:val="20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C055BA">
        <w:rPr>
          <w:rFonts w:eastAsia="Times New Roman"/>
          <w:color w:val="000000"/>
          <w:sz w:val="22"/>
          <w:szCs w:val="22"/>
        </w:rPr>
        <w:t>During the year, I enjoyed this about my position the best…</w:t>
      </w:r>
    </w:p>
    <w:p w:rsidRPr="005F6D12" w:rsidR="005C6BA8" w:rsidP="005C6BA8" w:rsidRDefault="005C6BA8" w14:paraId="43E3E468" w14:textId="77777777">
      <w:pPr>
        <w:numPr>
          <w:ilvl w:val="0"/>
          <w:numId w:val="14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The events we host are successful because…</w:t>
      </w:r>
    </w:p>
    <w:p w:rsidRPr="005F6D12" w:rsidR="005C6BA8" w:rsidP="005C6BA8" w:rsidRDefault="005C6BA8" w14:paraId="18BE518F" w14:textId="77777777">
      <w:pPr>
        <w:numPr>
          <w:ilvl w:val="0"/>
          <w:numId w:val="14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The events we host can improve by…</w:t>
      </w:r>
    </w:p>
    <w:p w:rsidRPr="005F6D12" w:rsidR="005C6BA8" w:rsidP="005C6BA8" w:rsidRDefault="005C6BA8" w14:paraId="584BA461" w14:textId="77777777">
      <w:pPr>
        <w:numPr>
          <w:ilvl w:val="0"/>
          <w:numId w:val="14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The most important task I performed in my role was…</w:t>
      </w:r>
    </w:p>
    <w:p w:rsidR="005C6BA8" w:rsidP="005C6BA8" w:rsidRDefault="005C6BA8" w14:paraId="68EDF760" w14:textId="77777777">
      <w:pPr>
        <w:numPr>
          <w:ilvl w:val="0"/>
          <w:numId w:val="14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The person who helped me the most was...</w:t>
      </w:r>
    </w:p>
    <w:p w:rsidRPr="005C6BA8" w:rsidR="005C6BA8" w:rsidP="005C6BA8" w:rsidRDefault="005C6BA8" w14:paraId="0C380B6C" w14:textId="77777777">
      <w:pPr>
        <w:pStyle w:val="ListParagraph"/>
        <w:numPr>
          <w:ilvl w:val="0"/>
          <w:numId w:val="18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Other items as applicable</w:t>
      </w:r>
    </w:p>
    <w:p w:rsidR="005C6BA8" w:rsidP="005C6BA8" w:rsidRDefault="005C6BA8" w14:paraId="5D1AF723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6E87EFCD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70076F80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684D6E38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7D8A49C2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3D3C9B80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59265970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2F41F2A8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Pr="005F6D12" w:rsidR="005C6BA8" w:rsidP="005C6BA8" w:rsidRDefault="005C6BA8" w14:paraId="1006F020" w14:textId="77777777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Important things to do during the transition:</w:t>
      </w:r>
    </w:p>
    <w:p w:rsidRPr="00DA3518" w:rsidR="005C6BA8" w:rsidP="00DA3518" w:rsidRDefault="005C6BA8" w14:paraId="7536ADF9" w14:textId="77777777">
      <w:pPr>
        <w:numPr>
          <w:ilvl w:val="0"/>
          <w:numId w:val="15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Schedu</w:t>
      </w:r>
      <w:r>
        <w:rPr>
          <w:rFonts w:eastAsia="Times New Roman"/>
          <w:color w:val="000000"/>
          <w:sz w:val="22"/>
          <w:szCs w:val="22"/>
        </w:rPr>
        <w:t>le Officer Transition Meetings</w:t>
      </w:r>
    </w:p>
    <w:p w:rsidR="005C6BA8" w:rsidP="005C6BA8" w:rsidRDefault="005C6BA8" w14:paraId="4DBD2C0E" w14:textId="77777777">
      <w:pPr>
        <w:numPr>
          <w:ilvl w:val="0"/>
          <w:numId w:val="15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Complete </w:t>
      </w:r>
      <w:r w:rsidR="00DA3518">
        <w:rPr>
          <w:rFonts w:eastAsia="Times New Roman"/>
          <w:color w:val="000000"/>
          <w:sz w:val="22"/>
          <w:szCs w:val="22"/>
        </w:rPr>
        <w:t>Re-</w:t>
      </w:r>
      <w:r>
        <w:rPr>
          <w:rFonts w:eastAsia="Times New Roman"/>
          <w:color w:val="000000"/>
          <w:sz w:val="22"/>
          <w:szCs w:val="22"/>
        </w:rPr>
        <w:t>Registration Requirements</w:t>
      </w:r>
    </w:p>
    <w:p w:rsidR="005C6BA8" w:rsidP="005C6BA8" w:rsidRDefault="005C6BA8" w14:paraId="6D500600" w14:textId="77777777">
      <w:pPr>
        <w:numPr>
          <w:ilvl w:val="0"/>
          <w:numId w:val="15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C055BA">
        <w:rPr>
          <w:rFonts w:eastAsia="Times New Roman"/>
          <w:color w:val="000000"/>
          <w:sz w:val="22"/>
          <w:szCs w:val="22"/>
        </w:rPr>
        <w:t xml:space="preserve">Share advice with successor </w:t>
      </w:r>
    </w:p>
    <w:p w:rsidRPr="00C055BA" w:rsidR="005C6BA8" w:rsidP="005C6BA8" w:rsidRDefault="005C6BA8" w14:paraId="320323F0" w14:textId="77777777">
      <w:pPr>
        <w:numPr>
          <w:ilvl w:val="0"/>
          <w:numId w:val="15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C055BA">
        <w:rPr>
          <w:rFonts w:eastAsia="Times New Roman"/>
          <w:color w:val="000000"/>
          <w:sz w:val="22"/>
          <w:szCs w:val="22"/>
        </w:rPr>
        <w:t xml:space="preserve">Share </w:t>
      </w:r>
      <w:r w:rsidR="00DA3518">
        <w:rPr>
          <w:rFonts w:eastAsia="Times New Roman"/>
          <w:color w:val="000000"/>
          <w:sz w:val="22"/>
          <w:szCs w:val="22"/>
        </w:rPr>
        <w:t>your soaccount password</w:t>
      </w:r>
    </w:p>
    <w:p w:rsidR="005C6BA8" w:rsidP="005C6BA8" w:rsidRDefault="005C6BA8" w14:paraId="3D86846E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6C934C6C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5C6BA8" w:rsidP="005C6BA8" w:rsidRDefault="005C6BA8" w14:paraId="69E7AA9E" w14:textId="77777777">
      <w:pPr>
        <w:spacing w:line="276" w:lineRule="auto"/>
        <w:rPr>
          <w:rFonts w:eastAsia="Times New Roman"/>
          <w:b/>
          <w:color w:val="000000"/>
          <w:sz w:val="22"/>
          <w:szCs w:val="22"/>
          <w:u w:val="single"/>
        </w:rPr>
      </w:pPr>
      <w:r>
        <w:rPr>
          <w:rFonts w:eastAsia="Times New Roman"/>
          <w:b/>
          <w:color w:val="000000"/>
          <w:sz w:val="22"/>
          <w:szCs w:val="22"/>
          <w:u w:val="single"/>
        </w:rPr>
        <w:t>Incoming Officer</w:t>
      </w:r>
      <w:r w:rsidRPr="00C055BA">
        <w:rPr>
          <w:rFonts w:eastAsia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eastAsia="Times New Roman"/>
          <w:b/>
          <w:color w:val="000000"/>
          <w:sz w:val="22"/>
          <w:szCs w:val="22"/>
          <w:u w:val="single"/>
        </w:rPr>
        <w:t>Preparation:</w:t>
      </w:r>
      <w:r w:rsidRPr="00C055BA">
        <w:rPr>
          <w:rFonts w:eastAsia="Times New Roman"/>
          <w:b/>
          <w:color w:val="000000"/>
          <w:sz w:val="22"/>
          <w:szCs w:val="22"/>
          <w:u w:val="single"/>
        </w:rPr>
        <w:t xml:space="preserve"> </w:t>
      </w:r>
    </w:p>
    <w:p w:rsidRPr="005C6BA8" w:rsidR="005C6BA8" w:rsidP="005C6BA8" w:rsidRDefault="005C6BA8" w14:paraId="77895213" w14:textId="77777777">
      <w:pPr>
        <w:spacing w:line="276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This information should be conveyed to the successor of the position.</w:t>
      </w:r>
    </w:p>
    <w:p w:rsidRPr="00514EF5" w:rsidR="005C6BA8" w:rsidP="005C6BA8" w:rsidRDefault="005C6BA8" w14:paraId="6A1EAB92" w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Review the position description</w:t>
      </w:r>
    </w:p>
    <w:p w:rsidRPr="00514EF5" w:rsidR="005C6BA8" w:rsidP="005C6BA8" w:rsidRDefault="005C6BA8" w14:paraId="35A8E5DE" w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Create a list of questions to ask during your meeting – really use this time to learn from your outgoing officer</w:t>
      </w:r>
    </w:p>
    <w:p w:rsidRPr="00514EF5" w:rsidR="005C6BA8" w:rsidP="005C6BA8" w:rsidRDefault="005C6BA8" w14:paraId="2B8749B8" w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Create a list of things you want to do with this position and some ideas about how to get them done</w:t>
      </w:r>
    </w:p>
    <w:p w:rsidRPr="00514EF5" w:rsidR="005C6BA8" w:rsidP="005C6BA8" w:rsidRDefault="005C6BA8" w14:paraId="0023EA0B" w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List out some of the potential resources you know of that will help you with this position</w:t>
      </w:r>
    </w:p>
    <w:p w:rsidRPr="00514EF5" w:rsidR="005C6BA8" w:rsidP="005C6BA8" w:rsidRDefault="005C6BA8" w14:paraId="7CD6656F" w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Think about who else on the Executive Board will be an asset to your success in this position</w:t>
      </w:r>
    </w:p>
    <w:p w:rsidR="005C6BA8" w:rsidP="005C6BA8" w:rsidRDefault="005C6BA8" w14:paraId="47FE516E" w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 xml:space="preserve">Contact the Advisor to introduce yourself and ask any relevant questions </w:t>
      </w:r>
    </w:p>
    <w:p w:rsidRPr="00C055BA" w:rsidR="005C6BA8" w:rsidP="005C6BA8" w:rsidRDefault="005C6BA8" w14:paraId="0286C5CD" w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C055BA">
        <w:rPr>
          <w:rFonts w:eastAsia="Times New Roman"/>
          <w:color w:val="000000"/>
          <w:sz w:val="22"/>
          <w:szCs w:val="22"/>
        </w:rPr>
        <w:t>Complete</w:t>
      </w:r>
      <w:r>
        <w:rPr>
          <w:rFonts w:eastAsia="Times New Roman"/>
          <w:color w:val="000000"/>
          <w:sz w:val="22"/>
          <w:szCs w:val="22"/>
        </w:rPr>
        <w:t xml:space="preserve"> the Incoming Officer Reflection</w:t>
      </w:r>
      <w:r w:rsidRPr="00C055BA">
        <w:rPr>
          <w:rFonts w:eastAsia="Times New Roman"/>
          <w:color w:val="000000"/>
          <w:sz w:val="22"/>
          <w:szCs w:val="22"/>
        </w:rPr>
        <w:t xml:space="preserve">: </w:t>
      </w:r>
    </w:p>
    <w:p w:rsidRPr="00514EF5" w:rsidR="005C6BA8" w:rsidP="005C6BA8" w:rsidRDefault="005C6BA8" w14:paraId="075EFEFA" w14:textId="7777777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My goals for this position are…</w:t>
      </w:r>
    </w:p>
    <w:p w:rsidRPr="00514EF5" w:rsidR="005C6BA8" w:rsidP="005C6BA8" w:rsidRDefault="005C6BA8" w14:paraId="62686475" w14:textId="7777777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I think I’ll be best at this part of this position…</w:t>
      </w:r>
    </w:p>
    <w:p w:rsidRPr="00514EF5" w:rsidR="005C6BA8" w:rsidP="005C6BA8" w:rsidRDefault="005C6BA8" w14:paraId="59E2D0B5" w14:textId="7777777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I might struggle with this aspect of this position…</w:t>
      </w:r>
    </w:p>
    <w:p w:rsidRPr="00514EF5" w:rsidR="005C6BA8" w:rsidP="005C6BA8" w:rsidRDefault="005C6BA8" w14:paraId="6D6D961A" w14:textId="7777777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My biggest strength I’m bringing to this position is…</w:t>
      </w:r>
    </w:p>
    <w:p w:rsidRPr="00514EF5" w:rsidR="005C6BA8" w:rsidP="005C6BA8" w:rsidRDefault="005C6BA8" w14:paraId="2024684C" w14:textId="7777777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I hope I grow in this way…</w:t>
      </w:r>
    </w:p>
    <w:p w:rsidRPr="00514EF5" w:rsidR="005C6BA8" w:rsidP="005C6BA8" w:rsidRDefault="005C6BA8" w14:paraId="2FC1E109" w14:textId="7777777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I am so excited to work on this project…</w:t>
      </w:r>
    </w:p>
    <w:p w:rsidRPr="00514EF5" w:rsidR="005C6BA8" w:rsidP="005C6BA8" w:rsidRDefault="005C6BA8" w14:paraId="3BE2DD4D" w14:textId="7777777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The part of my life that most prepared me for this position is…</w:t>
      </w:r>
    </w:p>
    <w:p w:rsidRPr="00514EF5" w:rsidR="005C6BA8" w:rsidP="005C6BA8" w:rsidRDefault="005C6BA8" w14:paraId="0950B44F" w14:textId="7777777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>This position might help me get to this place in my professional life…</w:t>
      </w:r>
    </w:p>
    <w:p w:rsidRPr="00C71250" w:rsidR="005C6BA8" w:rsidP="005C6BA8" w:rsidRDefault="005C6BA8" w14:paraId="7821EC4C" w14:textId="7777777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14EF5">
        <w:rPr>
          <w:rFonts w:eastAsia="Times New Roman"/>
          <w:color w:val="000000"/>
          <w:sz w:val="22"/>
          <w:szCs w:val="22"/>
        </w:rPr>
        <w:t xml:space="preserve">Is there something I should be </w:t>
      </w:r>
      <w:proofErr w:type="gramStart"/>
      <w:r w:rsidRPr="00514EF5">
        <w:rPr>
          <w:rFonts w:eastAsia="Times New Roman"/>
          <w:color w:val="000000"/>
          <w:sz w:val="22"/>
          <w:szCs w:val="22"/>
        </w:rPr>
        <w:t>asking…</w:t>
      </w:r>
      <w:proofErr w:type="gramEnd"/>
    </w:p>
    <w:p w:rsidR="005C6BA8" w:rsidP="005C6BA8" w:rsidRDefault="005C6BA8" w14:paraId="48732941" w14:textId="77777777">
      <w:pPr>
        <w:spacing w:line="276" w:lineRule="auto"/>
        <w:rPr>
          <w:rFonts w:eastAsia="Times New Roman"/>
          <w:b/>
          <w:color w:val="000000"/>
          <w:sz w:val="22"/>
          <w:szCs w:val="22"/>
          <w:u w:val="single"/>
        </w:rPr>
      </w:pPr>
    </w:p>
    <w:p w:rsidR="005C6BA8" w:rsidP="005C6BA8" w:rsidRDefault="005C6BA8" w14:paraId="05027005" w14:textId="77777777">
      <w:pPr>
        <w:spacing w:line="276" w:lineRule="auto"/>
        <w:rPr>
          <w:rFonts w:eastAsia="Times New Roman"/>
          <w:b/>
          <w:color w:val="000000"/>
          <w:sz w:val="22"/>
          <w:szCs w:val="22"/>
          <w:u w:val="single"/>
        </w:rPr>
      </w:pPr>
    </w:p>
    <w:p w:rsidR="005C6BA8" w:rsidP="005C6BA8" w:rsidRDefault="005C6BA8" w14:paraId="49901548" w14:textId="77777777">
      <w:pPr>
        <w:spacing w:line="276" w:lineRule="auto"/>
        <w:rPr>
          <w:rFonts w:eastAsia="Times New Roman"/>
          <w:b/>
          <w:color w:val="000000"/>
          <w:sz w:val="22"/>
          <w:szCs w:val="22"/>
          <w:u w:val="single"/>
        </w:rPr>
      </w:pPr>
    </w:p>
    <w:p w:rsidR="005C6BA8" w:rsidP="005C6BA8" w:rsidRDefault="005C6BA8" w14:paraId="378D3E1A" w14:textId="77777777">
      <w:pPr>
        <w:spacing w:line="276" w:lineRule="auto"/>
        <w:rPr>
          <w:rFonts w:eastAsia="Times New Roman"/>
          <w:b/>
          <w:color w:val="000000"/>
          <w:sz w:val="22"/>
          <w:szCs w:val="22"/>
          <w:u w:val="single"/>
        </w:rPr>
      </w:pPr>
    </w:p>
    <w:p w:rsidR="005C6BA8" w:rsidP="005C6BA8" w:rsidRDefault="005C6BA8" w14:paraId="40944835" w14:textId="77777777">
      <w:pPr>
        <w:spacing w:line="276" w:lineRule="auto"/>
        <w:rPr>
          <w:rFonts w:eastAsia="Times New Roman"/>
          <w:b/>
          <w:color w:val="000000"/>
          <w:sz w:val="22"/>
          <w:szCs w:val="22"/>
          <w:u w:val="single"/>
        </w:rPr>
      </w:pPr>
    </w:p>
    <w:p w:rsidR="005C6BA8" w:rsidP="005C6BA8" w:rsidRDefault="005C6BA8" w14:paraId="13A2EE27" w14:textId="77777777">
      <w:pPr>
        <w:spacing w:line="276" w:lineRule="auto"/>
        <w:rPr>
          <w:rFonts w:eastAsia="Times New Roman"/>
          <w:b/>
          <w:color w:val="000000"/>
          <w:sz w:val="22"/>
          <w:szCs w:val="22"/>
          <w:u w:val="single"/>
        </w:rPr>
      </w:pPr>
      <w:r w:rsidRPr="00C055BA">
        <w:rPr>
          <w:rFonts w:eastAsia="Times New Roman"/>
          <w:b/>
          <w:color w:val="000000"/>
          <w:sz w:val="22"/>
          <w:szCs w:val="22"/>
          <w:u w:val="single"/>
        </w:rPr>
        <w:t>Transition Meeting</w:t>
      </w:r>
      <w:r>
        <w:rPr>
          <w:rFonts w:eastAsia="Times New Roman"/>
          <w:b/>
          <w:color w:val="000000"/>
          <w:sz w:val="22"/>
          <w:szCs w:val="22"/>
          <w:u w:val="single"/>
        </w:rPr>
        <w:t>(s)</w:t>
      </w:r>
      <w:r w:rsidRPr="00C055BA">
        <w:rPr>
          <w:rFonts w:eastAsia="Times New Roman"/>
          <w:b/>
          <w:color w:val="000000"/>
          <w:sz w:val="22"/>
          <w:szCs w:val="22"/>
          <w:u w:val="single"/>
        </w:rPr>
        <w:t xml:space="preserve">: </w:t>
      </w:r>
    </w:p>
    <w:p w:rsidRPr="005C6BA8" w:rsidR="005C6BA8" w:rsidP="005C6BA8" w:rsidRDefault="005C6BA8" w14:paraId="6C96F9EC" w14:textId="77777777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These meetings are dedicated to ensuring the transfer of information and advice from one officer to the next. Multiple meetings may be necessary.</w:t>
      </w:r>
    </w:p>
    <w:p w:rsidRPr="005F6D12" w:rsidR="005C6BA8" w:rsidP="005C6BA8" w:rsidRDefault="005C6BA8" w14:paraId="76FED5EE" w14:textId="77777777">
      <w:pPr>
        <w:numPr>
          <w:ilvl w:val="0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Go over job description in detail</w:t>
      </w:r>
    </w:p>
    <w:p w:rsidRPr="005F6D12" w:rsidR="005C6BA8" w:rsidP="005C6BA8" w:rsidRDefault="005C6BA8" w14:paraId="29620DC3" w14:textId="77777777">
      <w:pPr>
        <w:numPr>
          <w:ilvl w:val="1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lastRenderedPageBreak/>
        <w:t>Is anything missing from this job description?</w:t>
      </w:r>
    </w:p>
    <w:p w:rsidRPr="005F6D12" w:rsidR="005C6BA8" w:rsidP="005C6BA8" w:rsidRDefault="005C6BA8" w14:paraId="31B6C6E2" w14:textId="77777777">
      <w:pPr>
        <w:numPr>
          <w:ilvl w:val="1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What was your main priority during the year?</w:t>
      </w:r>
    </w:p>
    <w:p w:rsidRPr="005F6D12" w:rsidR="005C6BA8" w:rsidP="005C6BA8" w:rsidRDefault="005C6BA8" w14:paraId="4BF8AC29" w14:textId="77777777">
      <w:pPr>
        <w:numPr>
          <w:ilvl w:val="0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On</w:t>
      </w:r>
      <w:r w:rsidRPr="005F6D12">
        <w:rPr>
          <w:rFonts w:eastAsia="Times New Roman"/>
          <w:color w:val="000000"/>
          <w:sz w:val="22"/>
          <w:szCs w:val="22"/>
        </w:rPr>
        <w:t xml:space="preserve">going projects </w:t>
      </w:r>
    </w:p>
    <w:p w:rsidRPr="005F6D12" w:rsidR="005C6BA8" w:rsidP="005C6BA8" w:rsidRDefault="005C6BA8" w14:paraId="1DF1757E" w14:textId="77777777">
      <w:pPr>
        <w:numPr>
          <w:ilvl w:val="1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Give context - where you are in this process, what still needs to be completed and what is in the works right now?</w:t>
      </w:r>
    </w:p>
    <w:p w:rsidRPr="005F6D12" w:rsidR="005C6BA8" w:rsidP="005C6BA8" w:rsidRDefault="005C6BA8" w14:paraId="53351905" w14:textId="77777777">
      <w:pPr>
        <w:numPr>
          <w:ilvl w:val="0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Share contact information of important people</w:t>
      </w:r>
    </w:p>
    <w:p w:rsidRPr="005F6D12" w:rsidR="005C6BA8" w:rsidP="005C6BA8" w:rsidRDefault="005C6BA8" w14:paraId="370DC223" w14:textId="77777777">
      <w:pPr>
        <w:numPr>
          <w:ilvl w:val="1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Advisor</w:t>
      </w:r>
    </w:p>
    <w:p w:rsidRPr="005F6D12" w:rsidR="005C6BA8" w:rsidP="005C6BA8" w:rsidRDefault="005C6BA8" w14:paraId="25DD9315" w14:textId="77777777">
      <w:pPr>
        <w:numPr>
          <w:ilvl w:val="1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Other officers</w:t>
      </w:r>
    </w:p>
    <w:p w:rsidRPr="005F6D12" w:rsidR="005C6BA8" w:rsidP="005C6BA8" w:rsidRDefault="00DA3518" w14:paraId="4060425A" w14:textId="77777777">
      <w:pPr>
        <w:numPr>
          <w:ilvl w:val="1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People outside the university who are important for your org</w:t>
      </w:r>
    </w:p>
    <w:p w:rsidRPr="005F6D12" w:rsidR="005C6BA8" w:rsidP="005C6BA8" w:rsidRDefault="005C6BA8" w14:paraId="47DE599A" w14:textId="77777777">
      <w:pPr>
        <w:numPr>
          <w:ilvl w:val="1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University employees who help the most</w:t>
      </w:r>
    </w:p>
    <w:p w:rsidRPr="005F6D12" w:rsidR="005C6BA8" w:rsidP="005C6BA8" w:rsidRDefault="005C6BA8" w14:paraId="382039CB" w14:textId="77777777">
      <w:pPr>
        <w:numPr>
          <w:ilvl w:val="0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Develop Communication method</w:t>
      </w:r>
      <w:r>
        <w:rPr>
          <w:rFonts w:eastAsia="Times New Roman"/>
          <w:color w:val="000000"/>
          <w:sz w:val="22"/>
          <w:szCs w:val="22"/>
        </w:rPr>
        <w:t xml:space="preserve"> between the officers</w:t>
      </w:r>
    </w:p>
    <w:p w:rsidRPr="005F6D12" w:rsidR="005C6BA8" w:rsidP="005C6BA8" w:rsidRDefault="005C6BA8" w14:paraId="4755FA36" w14:textId="77777777">
      <w:pPr>
        <w:numPr>
          <w:ilvl w:val="1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How will they reach you if they have an urgent question?</w:t>
      </w:r>
    </w:p>
    <w:p w:rsidRPr="005F6D12" w:rsidR="005C6BA8" w:rsidP="005C6BA8" w:rsidRDefault="005C6BA8" w14:paraId="486CBECF" w14:textId="77777777">
      <w:pPr>
        <w:numPr>
          <w:ilvl w:val="1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Who should they look to if they are confused?</w:t>
      </w:r>
    </w:p>
    <w:p w:rsidRPr="005F6D12" w:rsidR="005C6BA8" w:rsidP="005C6BA8" w:rsidRDefault="005C6BA8" w14:paraId="0EE0F933" w14:textId="77777777">
      <w:pPr>
        <w:numPr>
          <w:ilvl w:val="0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Review important systems</w:t>
      </w:r>
    </w:p>
    <w:p w:rsidRPr="005F6D12" w:rsidR="005C6BA8" w:rsidP="005C6BA8" w:rsidRDefault="005C6BA8" w14:paraId="67C4BF84" w14:textId="77777777">
      <w:pPr>
        <w:numPr>
          <w:ilvl w:val="0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F6D12">
        <w:rPr>
          <w:rFonts w:eastAsia="Times New Roman"/>
          <w:color w:val="000000"/>
          <w:sz w:val="22"/>
          <w:szCs w:val="22"/>
        </w:rPr>
        <w:t>Review financial standing of organization</w:t>
      </w:r>
    </w:p>
    <w:p w:rsidR="005C6BA8" w:rsidP="005C6BA8" w:rsidRDefault="005C6BA8" w14:paraId="01F40851" w14:textId="77777777">
      <w:pPr>
        <w:numPr>
          <w:ilvl w:val="0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Answer questions</w:t>
      </w:r>
    </w:p>
    <w:p w:rsidR="005C6BA8" w:rsidP="005C6BA8" w:rsidRDefault="005C6BA8" w14:paraId="09EFCB58" w14:textId="77777777">
      <w:pPr>
        <w:numPr>
          <w:ilvl w:val="0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Convey goals, suggestions, personal reflections</w:t>
      </w:r>
    </w:p>
    <w:p w:rsidRPr="00C055BA" w:rsidR="005C6BA8" w:rsidP="005C6BA8" w:rsidRDefault="005C6BA8" w14:paraId="4F58A020" w14:textId="77777777">
      <w:pPr>
        <w:numPr>
          <w:ilvl w:val="0"/>
          <w:numId w:val="16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Other items as applicable</w:t>
      </w:r>
      <w:r>
        <w:rPr>
          <w:rFonts w:eastAsia="Times New Roman"/>
          <w:color w:val="000000"/>
          <w:sz w:val="22"/>
          <w:szCs w:val="22"/>
        </w:rPr>
        <w:br/>
      </w:r>
      <w:bookmarkStart w:name="_GoBack" w:id="0"/>
      <w:bookmarkEnd w:id="0"/>
    </w:p>
    <w:p w:rsidR="005C6BA8" w:rsidP="005C6BA8" w:rsidRDefault="005C6BA8" w14:paraId="1603BC17" w14:textId="77777777">
      <w:pPr>
        <w:spacing w:line="276" w:lineRule="auto"/>
        <w:textAlignment w:val="baseline"/>
        <w:rPr>
          <w:rFonts w:eastAsia="Times New Roman"/>
          <w:b/>
          <w:color w:val="000000"/>
          <w:sz w:val="22"/>
          <w:szCs w:val="22"/>
          <w:u w:val="single"/>
        </w:rPr>
      </w:pPr>
      <w:r w:rsidRPr="00C055BA">
        <w:rPr>
          <w:rFonts w:eastAsia="Times New Roman"/>
          <w:b/>
          <w:color w:val="000000"/>
          <w:sz w:val="22"/>
          <w:szCs w:val="22"/>
          <w:u w:val="single"/>
        </w:rPr>
        <w:t xml:space="preserve">Completing the Transition: </w:t>
      </w:r>
    </w:p>
    <w:p w:rsidRPr="00C055BA" w:rsidR="005C6BA8" w:rsidP="005C6BA8" w:rsidRDefault="005C6BA8" w14:paraId="28538C0F" w14:textId="77777777">
      <w:pPr>
        <w:spacing w:line="276" w:lineRule="auto"/>
        <w:textAlignment w:val="baseline"/>
        <w:rPr>
          <w:rFonts w:eastAsia="Times New Roman"/>
          <w:b/>
          <w:color w:val="000000"/>
          <w:sz w:val="22"/>
          <w:szCs w:val="22"/>
          <w:u w:val="single"/>
        </w:rPr>
      </w:pPr>
      <w:r>
        <w:rPr>
          <w:rFonts w:eastAsia="Times New Roman"/>
          <w:color w:val="000000"/>
          <w:sz w:val="22"/>
          <w:szCs w:val="22"/>
        </w:rPr>
        <w:t>For the outgoing officer</w:t>
      </w:r>
      <w:r>
        <w:rPr>
          <w:rFonts w:eastAsia="Times New Roman"/>
          <w:b/>
          <w:color w:val="000000"/>
          <w:sz w:val="22"/>
          <w:szCs w:val="22"/>
          <w:u w:val="single"/>
        </w:rPr>
        <w:br/>
      </w:r>
    </w:p>
    <w:p w:rsidR="005C6BA8" w:rsidP="005C6BA8" w:rsidRDefault="005C6BA8" w14:paraId="2830DCCA" w14:textId="77777777">
      <w:pPr>
        <w:pStyle w:val="ListParagraph"/>
        <w:numPr>
          <w:ilvl w:val="0"/>
          <w:numId w:val="19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Once you’ve held a few meetings between the incoming and outgoing officers, you will need to rely on your communication plan</w:t>
      </w:r>
    </w:p>
    <w:p w:rsidR="005C6BA8" w:rsidP="005C6BA8" w:rsidRDefault="005C6BA8" w14:paraId="7592F3D7" w14:textId="77777777">
      <w:pPr>
        <w:pStyle w:val="ListParagraph"/>
        <w:numPr>
          <w:ilvl w:val="0"/>
          <w:numId w:val="19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If you have a shadowing period in place between incoming and outgoing, have a deadline for when that will end and be clear about that</w:t>
      </w:r>
    </w:p>
    <w:p w:rsidR="005C6BA8" w:rsidP="005C6BA8" w:rsidRDefault="005C6BA8" w14:paraId="21A183BB" w14:textId="77777777">
      <w:pPr>
        <w:pStyle w:val="ListParagraph"/>
        <w:numPr>
          <w:ilvl w:val="0"/>
          <w:numId w:val="19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Once the deadline is upon you, you will enact your communication plan </w:t>
      </w:r>
    </w:p>
    <w:p w:rsidR="005C6BA8" w:rsidP="005C6BA8" w:rsidRDefault="005C6BA8" w14:paraId="4C4763E4" w14:textId="77777777">
      <w:pPr>
        <w:pStyle w:val="ListParagraph"/>
        <w:numPr>
          <w:ilvl w:val="0"/>
          <w:numId w:val="19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You will have handed off all the passwords, shared access to everything, </w:t>
      </w:r>
      <w:proofErr w:type="spellStart"/>
      <w:r>
        <w:rPr>
          <w:rFonts w:eastAsia="Times New Roman"/>
          <w:color w:val="000000"/>
          <w:sz w:val="22"/>
          <w:szCs w:val="22"/>
        </w:rPr>
        <w:t>etc</w:t>
      </w:r>
      <w:proofErr w:type="spellEnd"/>
      <w:r>
        <w:rPr>
          <w:rFonts w:eastAsia="Times New Roman"/>
          <w:color w:val="000000"/>
          <w:sz w:val="22"/>
          <w:szCs w:val="22"/>
        </w:rPr>
        <w:t>…make sure that they have all the information they need to be successful</w:t>
      </w:r>
    </w:p>
    <w:p w:rsidR="005C6BA8" w:rsidP="005C6BA8" w:rsidRDefault="005C6BA8" w14:paraId="69CFFC30" w14:textId="77777777">
      <w:pPr>
        <w:pStyle w:val="ListParagraph"/>
        <w:numPr>
          <w:ilvl w:val="0"/>
          <w:numId w:val="19"/>
        </w:numPr>
        <w:spacing w:line="276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Trust that you’ve done a good job and that they will be successful!</w:t>
      </w:r>
    </w:p>
    <w:p w:rsidRPr="00F716D3" w:rsidR="005C6BA8" w:rsidP="005C6BA8" w:rsidRDefault="005C6BA8" w14:paraId="6B0ABFE3" w14:textId="77777777">
      <w:pPr>
        <w:spacing w:line="276" w:lineRule="auto"/>
        <w:ind w:left="360"/>
        <w:textAlignment w:val="baseline"/>
        <w:rPr>
          <w:rFonts w:eastAsia="Times New Roman"/>
          <w:color w:val="000000"/>
          <w:sz w:val="22"/>
          <w:szCs w:val="22"/>
        </w:rPr>
      </w:pPr>
    </w:p>
    <w:p w:rsidRPr="005F6D12" w:rsidR="005C6BA8" w:rsidP="005C6BA8" w:rsidRDefault="005C6BA8" w14:paraId="16704A60" w14:textId="77777777">
      <w:pPr>
        <w:spacing w:line="276" w:lineRule="auto"/>
        <w:rPr>
          <w:sz w:val="22"/>
          <w:szCs w:val="22"/>
        </w:rPr>
      </w:pPr>
    </w:p>
    <w:p w:rsidRPr="009F5DC4" w:rsidR="005C6BA8" w:rsidP="005C6BA8" w:rsidRDefault="005C6BA8" w14:paraId="6CE1EF5B" w14:textId="77777777"/>
    <w:p w:rsidR="00644A92" w:rsidRDefault="00644A92" w14:paraId="32A875E3" w14:textId="77777777">
      <w:pPr>
        <w:rPr>
          <w:b/>
          <w:color w:val="C00000"/>
        </w:rPr>
      </w:pPr>
    </w:p>
    <w:p w:rsidR="00DA3518" w:rsidRDefault="00DA3518" w14:paraId="03BF5AD0" w14:textId="77777777">
      <w:pPr>
        <w:rPr>
          <w:b/>
          <w:color w:val="C00000"/>
        </w:rPr>
      </w:pPr>
    </w:p>
    <w:p w:rsidR="00DA3518" w:rsidRDefault="00DA3518" w14:paraId="5F0B8CC4" w14:textId="77777777">
      <w:pPr>
        <w:rPr>
          <w:b/>
          <w:color w:val="C00000"/>
        </w:rPr>
      </w:pPr>
    </w:p>
    <w:p w:rsidR="0872E64E" w:rsidP="773E1BD8" w:rsidRDefault="0872E64E" w14:paraId="1B18F99C" w14:textId="199563CD">
      <w:pPr/>
      <w:r w:rsidR="00DA3518">
        <w:rPr/>
        <w:t>Adapted from The</w:t>
      </w:r>
      <w:r w:rsidR="00DA3518">
        <w:rPr/>
        <w:t xml:space="preserve"> </w:t>
      </w:r>
      <w:r w:rsidR="00DA3518">
        <w:rPr/>
        <w:t>Ohio State University</w:t>
      </w:r>
    </w:p>
    <w:p w:rsidR="773E1BD8" w:rsidP="773E1BD8" w:rsidRDefault="773E1BD8" w14:paraId="0CBEE4D2" w14:textId="545B0651">
      <w:pPr>
        <w:pStyle w:val="Normal"/>
      </w:pPr>
    </w:p>
    <w:p w:rsidRPr="00DA3518" w:rsidR="008F7BAE" w:rsidRDefault="008F7BAE" w14:paraId="5B02E9C0" w14:textId="595D36D0">
      <w:r w:rsidR="008F7BAE">
        <w:rPr/>
        <w:t>Reviewed: August</w:t>
      </w:r>
      <w:r w:rsidR="008F7BAE">
        <w:rPr/>
        <w:t>, 2021</w:t>
      </w:r>
    </w:p>
    <w:sectPr w:rsidRPr="00DA3518" w:rsidR="008F7BAE" w:rsidSect="00FB2188">
      <w:headerReference w:type="default" r:id="rId8"/>
      <w:footerReference w:type="default" r:id="rId9"/>
      <w:pgSz w:w="12240" w:h="15840" w:orient="portrait"/>
      <w:pgMar w:top="1440" w:right="1296" w:bottom="1440" w:left="1296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93" w:rsidP="00FB2188" w:rsidRDefault="00F14793" w14:paraId="19B3C97D" w14:textId="77777777">
      <w:r>
        <w:separator/>
      </w:r>
    </w:p>
  </w:endnote>
  <w:endnote w:type="continuationSeparator" w:id="0">
    <w:p w:rsidR="00F14793" w:rsidP="00FB2188" w:rsidRDefault="00F14793" w14:paraId="21457B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FB2188" w:rsidRDefault="007379B7" w14:paraId="2A63BDB6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B4ACD" wp14:editId="51615930">
              <wp:simplePos x="0" y="0"/>
              <wp:positionH relativeFrom="column">
                <wp:posOffset>48260</wp:posOffset>
              </wp:positionH>
              <wp:positionV relativeFrom="paragraph">
                <wp:posOffset>-309245</wp:posOffset>
              </wp:positionV>
              <wp:extent cx="5891916" cy="419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916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D579F" w:rsidR="007379B7" w:rsidP="007379B7" w:rsidRDefault="007379B7" w14:paraId="739D72CA" w14:textId="7777777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AB4ACD">
              <v:stroke joinstyle="miter"/>
              <v:path gradientshapeok="t" o:connecttype="rect"/>
            </v:shapetype>
            <v:shape id="Text Box 5" style="position:absolute;margin-left:3.8pt;margin-top:-24.35pt;width:463.9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">
              <v:textbox>
                <w:txbxContent>
                  <w:p w:rsidRPr="005D579F" w:rsidR="007379B7" w:rsidP="007379B7" w:rsidRDefault="007379B7" w14:paraId="739D72CA" w14:textId="7777777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93" w:rsidP="00FB2188" w:rsidRDefault="00F14793" w14:paraId="7A49AA43" w14:textId="77777777">
      <w:r>
        <w:separator/>
      </w:r>
    </w:p>
  </w:footnote>
  <w:footnote w:type="continuationSeparator" w:id="0">
    <w:p w:rsidR="00F14793" w:rsidP="00FB2188" w:rsidRDefault="00F14793" w14:paraId="7715C8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B2188" w:rsidRDefault="00FB2188" w14:paraId="01F7053E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781D8" wp14:editId="264D330E">
              <wp:simplePos x="0" y="0"/>
              <wp:positionH relativeFrom="column">
                <wp:posOffset>31778</wp:posOffset>
              </wp:positionH>
              <wp:positionV relativeFrom="paragraph">
                <wp:posOffset>242404</wp:posOffset>
              </wp:positionV>
              <wp:extent cx="5891916" cy="8825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916" cy="88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B2188" w:rsidR="00FB2188" w:rsidP="00FB2188" w:rsidRDefault="00A4122D" w14:paraId="239A20E9" w14:textId="77777777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6"/>
                              <w:szCs w:val="4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6"/>
                              <w:szCs w:val="48"/>
                            </w:rPr>
                            <w:t>Leadership Transitions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44781D8">
              <v:stroke joinstyle="miter"/>
              <v:path gradientshapeok="t" o:connecttype="rect"/>
            </v:shapetype>
            <v:shape id="Text Box 3" style="position:absolute;margin-left:2.5pt;margin-top:19.1pt;width:463.95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">
              <v:textbox>
                <w:txbxContent>
                  <w:p w:rsidRPr="00FB2188" w:rsidR="00FB2188" w:rsidP="00FB2188" w:rsidRDefault="00A4122D" w14:paraId="239A20E9" w14:textId="77777777">
                    <w:pPr>
                      <w:jc w:val="center"/>
                      <w:rPr>
                        <w:b/>
                        <w:color w:val="FFFFFF" w:themeColor="background1"/>
                        <w:sz w:val="56"/>
                        <w:szCs w:val="48"/>
                      </w:rPr>
                    </w:pPr>
                    <w:r>
                      <w:rPr>
                        <w:b/>
                        <w:color w:val="FFFFFF" w:themeColor="background1"/>
                        <w:sz w:val="56"/>
                        <w:szCs w:val="48"/>
                      </w:rPr>
                      <w:t>Leadership Transitions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AC7607" wp14:editId="4538D17F">
          <wp:extent cx="5942332" cy="9144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19 - Student Organization Success Framework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94"/>
                  <a:stretch/>
                </pic:blipFill>
                <pic:spPr bwMode="auto">
                  <a:xfrm>
                    <a:off x="0" y="0"/>
                    <a:ext cx="5943655" cy="914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2C2"/>
    <w:multiLevelType w:val="hybridMultilevel"/>
    <w:tmpl w:val="89EA77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075DF7"/>
    <w:multiLevelType w:val="hybridMultilevel"/>
    <w:tmpl w:val="0D724BD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5E4F1C"/>
    <w:multiLevelType w:val="hybridMultilevel"/>
    <w:tmpl w:val="61046F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3C358F"/>
    <w:multiLevelType w:val="hybridMultilevel"/>
    <w:tmpl w:val="C42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BF2332"/>
    <w:multiLevelType w:val="hybridMultilevel"/>
    <w:tmpl w:val="BF0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F23014"/>
    <w:multiLevelType w:val="hybridMultilevel"/>
    <w:tmpl w:val="3EE41A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DF52A3"/>
    <w:multiLevelType w:val="hybridMultilevel"/>
    <w:tmpl w:val="2222ED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9E72C3"/>
    <w:multiLevelType w:val="hybridMultilevel"/>
    <w:tmpl w:val="94BA38F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58494A"/>
    <w:multiLevelType w:val="hybridMultilevel"/>
    <w:tmpl w:val="D080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F8B4665"/>
    <w:multiLevelType w:val="hybridMultilevel"/>
    <w:tmpl w:val="C4B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771B89"/>
    <w:multiLevelType w:val="hybridMultilevel"/>
    <w:tmpl w:val="381604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C8006C"/>
    <w:multiLevelType w:val="hybridMultilevel"/>
    <w:tmpl w:val="C358AE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9D5FA5"/>
    <w:multiLevelType w:val="multilevel"/>
    <w:tmpl w:val="7F403730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62F93655"/>
    <w:multiLevelType w:val="hybridMultilevel"/>
    <w:tmpl w:val="416AE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F167AD"/>
    <w:multiLevelType w:val="hybridMultilevel"/>
    <w:tmpl w:val="387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1174C8"/>
    <w:multiLevelType w:val="hybridMultilevel"/>
    <w:tmpl w:val="CFC8BA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D13AA6"/>
    <w:multiLevelType w:val="hybridMultilevel"/>
    <w:tmpl w:val="40D23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B0CD6"/>
    <w:multiLevelType w:val="multilevel"/>
    <w:tmpl w:val="4FA28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B827B8A"/>
    <w:multiLevelType w:val="multilevel"/>
    <w:tmpl w:val="827EA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C906C6D"/>
    <w:multiLevelType w:val="multilevel"/>
    <w:tmpl w:val="DD8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  <w:num w:numId="13">
    <w:abstractNumId w:val="12"/>
  </w:num>
  <w:num w:numId="14">
    <w:abstractNumId w:val="17"/>
  </w:num>
  <w:num w:numId="15">
    <w:abstractNumId w:val="19"/>
  </w:num>
  <w:num w:numId="16">
    <w:abstractNumId w:val="15"/>
  </w:num>
  <w:num w:numId="17">
    <w:abstractNumId w:val="0"/>
  </w:num>
  <w:num w:numId="18">
    <w:abstractNumId w:val="16"/>
  </w:num>
  <w:num w:numId="19">
    <w:abstractNumId w:val="13"/>
  </w:num>
  <w:num w:numId="20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DA"/>
    <w:rsid w:val="0009073F"/>
    <w:rsid w:val="00104A1C"/>
    <w:rsid w:val="0010624B"/>
    <w:rsid w:val="00245B15"/>
    <w:rsid w:val="002852D0"/>
    <w:rsid w:val="002A11DA"/>
    <w:rsid w:val="00311738"/>
    <w:rsid w:val="00362AE9"/>
    <w:rsid w:val="003B682D"/>
    <w:rsid w:val="003F7754"/>
    <w:rsid w:val="004E159C"/>
    <w:rsid w:val="00533CFE"/>
    <w:rsid w:val="005362D1"/>
    <w:rsid w:val="005471C2"/>
    <w:rsid w:val="005C6BA8"/>
    <w:rsid w:val="005D180F"/>
    <w:rsid w:val="005D579F"/>
    <w:rsid w:val="00644A92"/>
    <w:rsid w:val="006A03E0"/>
    <w:rsid w:val="006C0B5E"/>
    <w:rsid w:val="006E3E0F"/>
    <w:rsid w:val="007379B7"/>
    <w:rsid w:val="007815B9"/>
    <w:rsid w:val="008241CA"/>
    <w:rsid w:val="00860E1E"/>
    <w:rsid w:val="008F7BAE"/>
    <w:rsid w:val="009108EB"/>
    <w:rsid w:val="00A13121"/>
    <w:rsid w:val="00A4122D"/>
    <w:rsid w:val="00A65CDB"/>
    <w:rsid w:val="00A97749"/>
    <w:rsid w:val="00B766BB"/>
    <w:rsid w:val="00BC2EBC"/>
    <w:rsid w:val="00BE7615"/>
    <w:rsid w:val="00C437CD"/>
    <w:rsid w:val="00D15173"/>
    <w:rsid w:val="00D3291D"/>
    <w:rsid w:val="00D8029C"/>
    <w:rsid w:val="00DA3518"/>
    <w:rsid w:val="00E170E6"/>
    <w:rsid w:val="00E640B9"/>
    <w:rsid w:val="00EC6707"/>
    <w:rsid w:val="00F14793"/>
    <w:rsid w:val="00F570A5"/>
    <w:rsid w:val="00F97C67"/>
    <w:rsid w:val="00FB2188"/>
    <w:rsid w:val="0872E64E"/>
    <w:rsid w:val="773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389D6"/>
  <w15:chartTrackingRefBased/>
  <w15:docId w15:val="{47C85ABA-E385-4FE5-A270-974D051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CF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533CFE"/>
    <w:rPr>
      <w:i/>
      <w:iCs/>
    </w:rPr>
  </w:style>
  <w:style w:type="paragraph" w:styleId="ListParagraph">
    <w:name w:val="List Paragraph"/>
    <w:basedOn w:val="Normal"/>
    <w:uiPriority w:val="34"/>
    <w:qFormat/>
    <w:rsid w:val="00533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18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2188"/>
  </w:style>
  <w:style w:type="paragraph" w:styleId="Footer">
    <w:name w:val="footer"/>
    <w:basedOn w:val="Normal"/>
    <w:link w:val="FooterChar"/>
    <w:uiPriority w:val="99"/>
    <w:unhideWhenUsed/>
    <w:rsid w:val="00FB218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2188"/>
  </w:style>
  <w:style w:type="table" w:styleId="TableGrid">
    <w:name w:val="Table Grid"/>
    <w:basedOn w:val="TableNormal"/>
    <w:uiPriority w:val="39"/>
    <w:rsid w:val="00FB21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3E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03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6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microsoft.com/office/2011/relationships/people" Target="people.xml" Id="Rf720bd4b68c442b0" /><Relationship Type="http://schemas.microsoft.com/office/2011/relationships/commentsExtended" Target="commentsExtended.xml" Id="R875d24a80a574249" /><Relationship Type="http://schemas.microsoft.com/office/2016/09/relationships/commentsIds" Target="commentsIds.xml" Id="R0f3be58c32744f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3" ma:contentTypeDescription="Create a new document." ma:contentTypeScope="" ma:versionID="1503a262ed64b289093f53348f305dc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4d870a12ff56b92a774a5cf6f4c65c6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4AEDD-3A46-4B15-96D0-F99839AC3B01}"/>
</file>

<file path=customXml/itemProps2.xml><?xml version="1.0" encoding="utf-8"?>
<ds:datastoreItem xmlns:ds="http://schemas.openxmlformats.org/officeDocument/2006/customXml" ds:itemID="{CBA99CB8-6AFD-4461-B21A-D433487A058B}"/>
</file>

<file path=customXml/itemProps3.xml><?xml version="1.0" encoding="utf-8"?>
<ds:datastoreItem xmlns:ds="http://schemas.openxmlformats.org/officeDocument/2006/customXml" ds:itemID="{6EC74A28-2634-4222-9B35-4FB277A3B0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of Student Life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Pelletier, Jen</dc:creator>
  <keywords/>
  <dc:description/>
  <lastModifiedBy>Landrum, John</lastModifiedBy>
  <revision>6</revision>
  <lastPrinted>2019-09-23T19:50:00.0000000Z</lastPrinted>
  <dcterms:created xsi:type="dcterms:W3CDTF">2021-03-23T14:03:00.0000000Z</dcterms:created>
  <dcterms:modified xsi:type="dcterms:W3CDTF">2022-03-09T16:22:31.8296577Z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