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C7B4" w14:textId="40257F9F" w:rsidR="0042558F" w:rsidRPr="00E231F6" w:rsidRDefault="00661CF6" w:rsidP="000D1442">
      <w:pPr>
        <w:pStyle w:val="NoSpacing"/>
        <w:rPr>
          <w:b/>
          <w:sz w:val="32"/>
          <w:szCs w:val="32"/>
        </w:rPr>
      </w:pPr>
      <w:r w:rsidRPr="00E231F6">
        <w:rPr>
          <w:b/>
          <w:sz w:val="32"/>
          <w:szCs w:val="32"/>
        </w:rPr>
        <w:t xml:space="preserve">Room </w:t>
      </w:r>
      <w:r w:rsidR="0042558F" w:rsidRPr="00E231F6">
        <w:rPr>
          <w:b/>
          <w:sz w:val="32"/>
          <w:szCs w:val="32"/>
        </w:rPr>
        <w:t>Reservations</w:t>
      </w:r>
    </w:p>
    <w:p w14:paraId="799DD82A" w14:textId="3A07FC7C" w:rsidR="000D1442" w:rsidRDefault="000D1442" w:rsidP="000D1442">
      <w:pPr>
        <w:pStyle w:val="NoSpacing"/>
        <w:rPr>
          <w:b/>
          <w:sz w:val="28"/>
          <w:szCs w:val="28"/>
        </w:rPr>
      </w:pPr>
    </w:p>
    <w:p w14:paraId="5F6E0573" w14:textId="28BADB9C" w:rsidR="000D1442" w:rsidRPr="000D1442" w:rsidRDefault="000D1442" w:rsidP="000D1442">
      <w:pPr>
        <w:pStyle w:val="NoSpacing"/>
        <w:rPr>
          <w:b/>
          <w:sz w:val="28"/>
          <w:szCs w:val="28"/>
        </w:rPr>
      </w:pPr>
      <w:r>
        <w:rPr>
          <w:b/>
          <w:sz w:val="28"/>
          <w:szCs w:val="28"/>
        </w:rPr>
        <w:t>Green Bay Campus</w:t>
      </w:r>
    </w:p>
    <w:p w14:paraId="0EB357BA" w14:textId="377AC88E" w:rsidR="006A38FC" w:rsidRDefault="006A38FC" w:rsidP="000D1442">
      <w:pPr>
        <w:pStyle w:val="NoSpacing"/>
      </w:pPr>
      <w:r w:rsidRPr="000D1442">
        <w:t>Registered student organization officers and members are able to rent meeting, promotional, and event spaces for free.</w:t>
      </w:r>
    </w:p>
    <w:p w14:paraId="7C6CCED1" w14:textId="77777777" w:rsidR="000D1442" w:rsidRPr="000D1442" w:rsidRDefault="000D1442" w:rsidP="000D1442">
      <w:pPr>
        <w:pStyle w:val="NoSpacing"/>
      </w:pPr>
    </w:p>
    <w:p w14:paraId="292F771B" w14:textId="1F33AFC8" w:rsidR="006A38FC" w:rsidRPr="000D1442" w:rsidRDefault="006A38FC" w:rsidP="000D1442">
      <w:pPr>
        <w:pStyle w:val="NoSpacing"/>
      </w:pPr>
      <w:r w:rsidRPr="000D1442">
        <w:t>To make a reservation, vi</w:t>
      </w:r>
      <w:r w:rsidR="00277826">
        <w:t xml:space="preserve">sit </w:t>
      </w:r>
      <w:r w:rsidRPr="000D1442">
        <w:t>the University Union</w:t>
      </w:r>
      <w:r w:rsidR="000D1442">
        <w:t xml:space="preserve"> web site</w:t>
      </w:r>
      <w:r w:rsidRPr="000D1442">
        <w:t>.</w:t>
      </w:r>
    </w:p>
    <w:p w14:paraId="11393EE8" w14:textId="754722F5" w:rsidR="006A38FC" w:rsidRDefault="006A38FC" w:rsidP="000D1442">
      <w:pPr>
        <w:pStyle w:val="NoSpacing"/>
      </w:pPr>
      <w:r w:rsidRPr="000D1442">
        <w:br/>
        <w:t>You will need to know the date of the event, the time of the event, the number of people attending the event, and any other special needs concerning the event. Once your needs are assessed, a representative will check availability and assign the appropriate room(s) for your program. </w:t>
      </w:r>
    </w:p>
    <w:p w14:paraId="4514F4BC" w14:textId="77777777" w:rsidR="000D1442" w:rsidRPr="000D1442" w:rsidRDefault="000D1442" w:rsidP="000D1442">
      <w:pPr>
        <w:pStyle w:val="NoSpacing"/>
      </w:pPr>
    </w:p>
    <w:p w14:paraId="5C2F16EE" w14:textId="77777777" w:rsidR="006A38FC" w:rsidRPr="000D1442" w:rsidRDefault="006A38FC" w:rsidP="000D1442">
      <w:pPr>
        <w:pStyle w:val="NoSpacing"/>
      </w:pPr>
      <w:r w:rsidRPr="000D1442">
        <w:t>There is no minimum time requirement for reserving a room. A room can be reserved for up to a year before the date of the event. However, future planning will enable more room choices for your event.</w:t>
      </w:r>
    </w:p>
    <w:p w14:paraId="158FA1B3" w14:textId="77777777" w:rsidR="006A38FC" w:rsidRPr="000D1442" w:rsidRDefault="006A38FC" w:rsidP="000D1442">
      <w:pPr>
        <w:pStyle w:val="NoSpacing"/>
      </w:pPr>
      <w:r w:rsidRPr="000D1442">
        <w:t>If you need to cancel your program, it is expected that you cancel at least 48 hours prior to the event. </w:t>
      </w:r>
    </w:p>
    <w:p w14:paraId="3E923758" w14:textId="48BDBA3A" w:rsidR="004F62E0" w:rsidRDefault="006A38FC" w:rsidP="000D1442">
      <w:pPr>
        <w:pStyle w:val="NoSpacing"/>
      </w:pPr>
      <w:r w:rsidRPr="000D1442">
        <w:t>If the program is to extend past normal building hours, special permission will need to be obtained. Notify the receptionist of this special request while making your reservation.</w:t>
      </w:r>
      <w:r w:rsidR="004F62E0" w:rsidRPr="000D1442">
        <w:br/>
      </w:r>
      <w:r w:rsidR="004F62E0" w:rsidRPr="000D1442">
        <w:br/>
      </w:r>
      <w:r w:rsidRPr="000D1442">
        <w:t xml:space="preserve">Contact </w:t>
      </w:r>
      <w:hyperlink r:id="rId8" w:history="1">
        <w:r w:rsidR="00277826" w:rsidRPr="00730B0F">
          <w:rPr>
            <w:rStyle w:val="Hyperlink"/>
          </w:rPr>
          <w:t>reservations@uwgb.edu</w:t>
        </w:r>
      </w:hyperlink>
      <w:r w:rsidR="00277826">
        <w:t xml:space="preserve"> </w:t>
      </w:r>
      <w:r w:rsidRPr="000D1442">
        <w:t> or 920-465-2462 with any questions.</w:t>
      </w:r>
    </w:p>
    <w:p w14:paraId="501BE1E8" w14:textId="77777777" w:rsidR="000D1442" w:rsidRPr="000D1442" w:rsidRDefault="000D1442" w:rsidP="000D1442">
      <w:pPr>
        <w:pStyle w:val="NoSpacing"/>
      </w:pPr>
    </w:p>
    <w:p w14:paraId="6C670484" w14:textId="281E3BB3" w:rsidR="006A38FC" w:rsidRPr="000D1442" w:rsidRDefault="000D1442" w:rsidP="000D1442">
      <w:pPr>
        <w:pStyle w:val="NoSpacing"/>
        <w:rPr>
          <w:rStyle w:val="Hyperlink"/>
        </w:rPr>
      </w:pPr>
      <w:r>
        <w:rPr>
          <w:u w:val="single"/>
        </w:rPr>
        <w:fldChar w:fldCharType="begin"/>
      </w:r>
      <w:r>
        <w:rPr>
          <w:u w:val="single"/>
        </w:rPr>
        <w:instrText xml:space="preserve"> HYPERLINK "https://www.uwgb.edu/UWGBCMS/media/union/images/Fire-Pit-Use-Policy_1-(1).pdf" </w:instrText>
      </w:r>
      <w:r>
        <w:rPr>
          <w:u w:val="single"/>
        </w:rPr>
        <w:fldChar w:fldCharType="separate"/>
      </w:r>
      <w:r w:rsidR="006A38FC" w:rsidRPr="000D1442">
        <w:rPr>
          <w:rStyle w:val="Hyperlink"/>
        </w:rPr>
        <w:t>Phoenix Park - Fir</w:t>
      </w:r>
      <w:r w:rsidR="006A38FC" w:rsidRPr="000D1442">
        <w:rPr>
          <w:rStyle w:val="Hyperlink"/>
        </w:rPr>
        <w:t>e</w:t>
      </w:r>
      <w:r w:rsidR="006A38FC" w:rsidRPr="000D1442">
        <w:rPr>
          <w:rStyle w:val="Hyperlink"/>
        </w:rPr>
        <w:t xml:space="preserve"> Pit</w:t>
      </w:r>
    </w:p>
    <w:p w14:paraId="735B9905" w14:textId="41764301" w:rsidR="00974AFC" w:rsidRDefault="000D1442" w:rsidP="000D1442">
      <w:pPr>
        <w:pStyle w:val="NoSpacing"/>
      </w:pPr>
      <w:r>
        <w:rPr>
          <w:u w:val="single"/>
        </w:rPr>
        <w:fldChar w:fldCharType="end"/>
      </w:r>
      <w:r w:rsidR="004F62E0" w:rsidRPr="000D1442">
        <w:t xml:space="preserve">The Fire Pit on the Green Bay campus is reservable, and those reservations are also handled by Union Reservations now.  You can contact Union Reservations about the Fire Pit at </w:t>
      </w:r>
      <w:hyperlink r:id="rId9">
        <w:r w:rsidR="004F62E0" w:rsidRPr="000D1442">
          <w:rPr>
            <w:rStyle w:val="Hyperlink"/>
            <w:color w:val="auto"/>
            <w:u w:val="none"/>
          </w:rPr>
          <w:t>unionres@uwgb.edu</w:t>
        </w:r>
      </w:hyperlink>
      <w:r w:rsidR="004F62E0" w:rsidRPr="000D1442">
        <w:t xml:space="preserve"> or call 920-465-24</w:t>
      </w:r>
      <w:r w:rsidR="00C76C1A" w:rsidRPr="000D1442">
        <w:t>62.</w:t>
      </w:r>
      <w:r w:rsidR="00974AFC" w:rsidRPr="000D1442">
        <w:br/>
      </w:r>
    </w:p>
    <w:p w14:paraId="27314778" w14:textId="288F81A4" w:rsidR="000D1442" w:rsidRDefault="000D1442" w:rsidP="000D1442">
      <w:pPr>
        <w:pStyle w:val="NoSpacing"/>
      </w:pPr>
    </w:p>
    <w:p w14:paraId="246D2927" w14:textId="20A95BB8" w:rsidR="000D1442" w:rsidRPr="000D1442" w:rsidRDefault="000D1442" w:rsidP="000D1442">
      <w:pPr>
        <w:pStyle w:val="NoSpacing"/>
        <w:rPr>
          <w:b/>
          <w:sz w:val="28"/>
          <w:szCs w:val="28"/>
        </w:rPr>
      </w:pPr>
      <w:r w:rsidRPr="000D1442">
        <w:rPr>
          <w:b/>
          <w:sz w:val="28"/>
          <w:szCs w:val="28"/>
        </w:rPr>
        <w:t>Marinette Campus</w:t>
      </w:r>
    </w:p>
    <w:p w14:paraId="1C30571F" w14:textId="49821235" w:rsidR="000D1442" w:rsidRDefault="000D1442" w:rsidP="000D1442">
      <w:pPr>
        <w:pStyle w:val="NoSpacing"/>
      </w:pPr>
      <w:r>
        <w:t xml:space="preserve">Reservations can be made by </w:t>
      </w:r>
      <w:r w:rsidR="00002CC9">
        <w:t>completing</w:t>
      </w:r>
      <w:r>
        <w:t xml:space="preserve"> </w:t>
      </w:r>
      <w:bookmarkStart w:id="0" w:name="_Hlk99436600"/>
      <w:r>
        <w:t xml:space="preserve">the form located here: </w:t>
      </w:r>
      <w:hyperlink r:id="rId10" w:history="1">
        <w:r w:rsidR="00002CC9" w:rsidRPr="00002CC9">
          <w:rPr>
            <w:rStyle w:val="Hyperlink"/>
          </w:rPr>
          <w:t xml:space="preserve">Marinette </w:t>
        </w:r>
        <w:r w:rsidR="00E231F6">
          <w:rPr>
            <w:rStyle w:val="Hyperlink"/>
          </w:rPr>
          <w:t xml:space="preserve">Campus </w:t>
        </w:r>
        <w:r w:rsidR="00002CC9" w:rsidRPr="00002CC9">
          <w:rPr>
            <w:rStyle w:val="Hyperlink"/>
          </w:rPr>
          <w:t>Reservations</w:t>
        </w:r>
      </w:hyperlink>
      <w:r w:rsidR="00002CC9">
        <w:t xml:space="preserve">. </w:t>
      </w:r>
      <w:bookmarkEnd w:id="0"/>
    </w:p>
    <w:p w14:paraId="3F8D01A2" w14:textId="1F847B12" w:rsidR="000D1442" w:rsidRDefault="000D1442" w:rsidP="000D1442">
      <w:pPr>
        <w:pStyle w:val="NoSpacing"/>
      </w:pPr>
    </w:p>
    <w:p w14:paraId="50A52824" w14:textId="6B01D91F" w:rsidR="000D1442" w:rsidRDefault="000D1442" w:rsidP="000D1442">
      <w:pPr>
        <w:pStyle w:val="NoSpacing"/>
      </w:pPr>
    </w:p>
    <w:p w14:paraId="40F3779E" w14:textId="60DC4F48" w:rsidR="000D1442" w:rsidRPr="000D1442" w:rsidRDefault="000D1442" w:rsidP="000D1442">
      <w:pPr>
        <w:pStyle w:val="NoSpacing"/>
        <w:rPr>
          <w:b/>
          <w:sz w:val="28"/>
          <w:szCs w:val="28"/>
        </w:rPr>
      </w:pPr>
      <w:r w:rsidRPr="000D1442">
        <w:rPr>
          <w:b/>
          <w:sz w:val="28"/>
          <w:szCs w:val="28"/>
        </w:rPr>
        <w:t>Manitowoc Campus</w:t>
      </w:r>
    </w:p>
    <w:p w14:paraId="35B8C5DF" w14:textId="4922E6C9" w:rsidR="00002CC9" w:rsidRDefault="00002CC9" w:rsidP="00002CC9">
      <w:pPr>
        <w:pStyle w:val="NoSpacing"/>
      </w:pPr>
      <w:r>
        <w:t xml:space="preserve">Reservations can be made by completing the form located here: </w:t>
      </w:r>
      <w:hyperlink r:id="rId11" w:history="1">
        <w:r w:rsidRPr="00E231F6">
          <w:rPr>
            <w:rStyle w:val="Hyperlink"/>
          </w:rPr>
          <w:t>Manitowoc</w:t>
        </w:r>
        <w:r w:rsidR="00E231F6">
          <w:rPr>
            <w:rStyle w:val="Hyperlink"/>
          </w:rPr>
          <w:t xml:space="preserve"> Campus</w:t>
        </w:r>
        <w:r w:rsidRPr="00E231F6">
          <w:rPr>
            <w:rStyle w:val="Hyperlink"/>
          </w:rPr>
          <w:t xml:space="preserve"> Reservations</w:t>
        </w:r>
      </w:hyperlink>
      <w:r w:rsidR="00E231F6">
        <w:t>.</w:t>
      </w:r>
    </w:p>
    <w:p w14:paraId="2A71FCF6" w14:textId="7202265B" w:rsidR="000D1442" w:rsidRDefault="000D1442" w:rsidP="000D1442">
      <w:pPr>
        <w:pStyle w:val="NoSpacing"/>
      </w:pPr>
    </w:p>
    <w:p w14:paraId="57866BB7" w14:textId="5ADF32A8" w:rsidR="000D1442" w:rsidRDefault="000D1442" w:rsidP="000D1442">
      <w:pPr>
        <w:pStyle w:val="NoSpacing"/>
      </w:pPr>
    </w:p>
    <w:p w14:paraId="3FA73571" w14:textId="0C8BDED8" w:rsidR="000D1442" w:rsidRDefault="000D1442" w:rsidP="000D1442">
      <w:pPr>
        <w:pStyle w:val="NoSpacing"/>
        <w:rPr>
          <w:b/>
          <w:sz w:val="28"/>
          <w:szCs w:val="28"/>
        </w:rPr>
      </w:pPr>
      <w:r w:rsidRPr="000D1442">
        <w:rPr>
          <w:b/>
          <w:sz w:val="28"/>
          <w:szCs w:val="28"/>
        </w:rPr>
        <w:t>Sheboygan Campus</w:t>
      </w:r>
    </w:p>
    <w:p w14:paraId="6D2909EA" w14:textId="3ACBF26B" w:rsidR="00002CC9" w:rsidRDefault="00002CC9" w:rsidP="00002CC9">
      <w:pPr>
        <w:pStyle w:val="NoSpacing"/>
      </w:pPr>
      <w:r>
        <w:t xml:space="preserve">Reservations can be made by completing the form located here: </w:t>
      </w:r>
      <w:hyperlink r:id="rId12" w:history="1">
        <w:r w:rsidRPr="00E231F6">
          <w:rPr>
            <w:rStyle w:val="Hyperlink"/>
          </w:rPr>
          <w:t xml:space="preserve">Sheboygan </w:t>
        </w:r>
        <w:r w:rsidR="00E231F6" w:rsidRPr="00E231F6">
          <w:rPr>
            <w:rStyle w:val="Hyperlink"/>
          </w:rPr>
          <w:t xml:space="preserve">Campus </w:t>
        </w:r>
        <w:r w:rsidRPr="00E231F6">
          <w:rPr>
            <w:rStyle w:val="Hyperlink"/>
          </w:rPr>
          <w:t>Reservations.</w:t>
        </w:r>
      </w:hyperlink>
      <w:r>
        <w:t xml:space="preserve"> </w:t>
      </w:r>
    </w:p>
    <w:p w14:paraId="6CF0CE58" w14:textId="77777777" w:rsidR="00002CC9" w:rsidRPr="000D1442" w:rsidRDefault="00002CC9" w:rsidP="000D1442">
      <w:pPr>
        <w:pStyle w:val="NoSpacing"/>
        <w:rPr>
          <w:b/>
          <w:sz w:val="28"/>
          <w:szCs w:val="28"/>
        </w:rPr>
      </w:pPr>
    </w:p>
    <w:p w14:paraId="0C80364A" w14:textId="77777777" w:rsidR="000D1442" w:rsidRDefault="000D1442" w:rsidP="167D9E27">
      <w:pPr>
        <w:shd w:val="clear" w:color="auto" w:fill="FFFFFF" w:themeFill="background1"/>
        <w:spacing w:after="0" w:line="240" w:lineRule="auto"/>
        <w:ind w:left="5760"/>
        <w:rPr>
          <w:rFonts w:ascii="Arial" w:eastAsia="Times New Roman" w:hAnsi="Arial" w:cs="Arial"/>
          <w:color w:val="333333"/>
          <w:sz w:val="24"/>
          <w:szCs w:val="24"/>
        </w:rPr>
      </w:pPr>
    </w:p>
    <w:p w14:paraId="3D2F4400" w14:textId="77777777" w:rsidR="000D1442" w:rsidRDefault="000D1442" w:rsidP="167D9E27">
      <w:pPr>
        <w:shd w:val="clear" w:color="auto" w:fill="FFFFFF" w:themeFill="background1"/>
        <w:spacing w:after="0" w:line="240" w:lineRule="auto"/>
        <w:ind w:left="5760"/>
        <w:rPr>
          <w:rFonts w:ascii="Arial" w:eastAsia="Times New Roman" w:hAnsi="Arial" w:cs="Arial"/>
          <w:color w:val="333333"/>
          <w:sz w:val="24"/>
          <w:szCs w:val="24"/>
        </w:rPr>
      </w:pPr>
    </w:p>
    <w:p w14:paraId="00DFF3FB" w14:textId="77777777" w:rsidR="000D1442" w:rsidRDefault="000D1442" w:rsidP="167D9E27">
      <w:pPr>
        <w:shd w:val="clear" w:color="auto" w:fill="FFFFFF" w:themeFill="background1"/>
        <w:spacing w:after="0" w:line="240" w:lineRule="auto"/>
        <w:ind w:left="5760"/>
        <w:rPr>
          <w:rFonts w:ascii="Arial" w:eastAsia="Times New Roman" w:hAnsi="Arial" w:cs="Arial"/>
          <w:color w:val="333333"/>
          <w:sz w:val="24"/>
          <w:szCs w:val="24"/>
        </w:rPr>
      </w:pPr>
    </w:p>
    <w:p w14:paraId="491F4DD5" w14:textId="77777777" w:rsidR="000D1442" w:rsidRDefault="000D1442" w:rsidP="167D9E27">
      <w:pPr>
        <w:shd w:val="clear" w:color="auto" w:fill="FFFFFF" w:themeFill="background1"/>
        <w:spacing w:after="0" w:line="240" w:lineRule="auto"/>
        <w:ind w:left="5760"/>
        <w:rPr>
          <w:rFonts w:ascii="Arial" w:eastAsia="Times New Roman" w:hAnsi="Arial" w:cs="Arial"/>
          <w:color w:val="333333"/>
          <w:sz w:val="24"/>
          <w:szCs w:val="24"/>
        </w:rPr>
      </w:pPr>
    </w:p>
    <w:p w14:paraId="18D3A29B" w14:textId="77777777" w:rsidR="000D1442" w:rsidRDefault="000D1442" w:rsidP="167D9E27">
      <w:pPr>
        <w:shd w:val="clear" w:color="auto" w:fill="FFFFFF" w:themeFill="background1"/>
        <w:spacing w:after="0" w:line="240" w:lineRule="auto"/>
        <w:ind w:left="5760"/>
        <w:rPr>
          <w:rFonts w:ascii="Arial" w:eastAsia="Times New Roman" w:hAnsi="Arial" w:cs="Arial"/>
          <w:color w:val="333333"/>
          <w:sz w:val="24"/>
          <w:szCs w:val="24"/>
        </w:rPr>
      </w:pPr>
    </w:p>
    <w:p w14:paraId="67CB3472" w14:textId="77777777" w:rsidR="000D1442" w:rsidRDefault="000D1442" w:rsidP="167D9E27">
      <w:pPr>
        <w:shd w:val="clear" w:color="auto" w:fill="FFFFFF" w:themeFill="background1"/>
        <w:spacing w:after="0" w:line="240" w:lineRule="auto"/>
        <w:ind w:left="5760"/>
        <w:rPr>
          <w:rFonts w:ascii="Arial" w:eastAsia="Times New Roman" w:hAnsi="Arial" w:cs="Arial"/>
          <w:color w:val="333333"/>
          <w:sz w:val="24"/>
          <w:szCs w:val="24"/>
        </w:rPr>
      </w:pPr>
    </w:p>
    <w:p w14:paraId="3BF7B5E2" w14:textId="77777777" w:rsidR="000D1442" w:rsidRDefault="000D1442" w:rsidP="167D9E27">
      <w:pPr>
        <w:shd w:val="clear" w:color="auto" w:fill="FFFFFF" w:themeFill="background1"/>
        <w:spacing w:after="0" w:line="240" w:lineRule="auto"/>
        <w:ind w:left="5760"/>
        <w:rPr>
          <w:rFonts w:ascii="Arial" w:eastAsia="Times New Roman" w:hAnsi="Arial" w:cs="Arial"/>
          <w:color w:val="333333"/>
          <w:sz w:val="24"/>
          <w:szCs w:val="24"/>
        </w:rPr>
      </w:pPr>
    </w:p>
    <w:p w14:paraId="67952B8F" w14:textId="51F24364" w:rsidR="00974AFC" w:rsidRDefault="000D1442" w:rsidP="000D1442">
      <w:pPr>
        <w:shd w:val="clear" w:color="auto" w:fill="FFFFFF" w:themeFill="background1"/>
        <w:spacing w:after="0" w:line="240" w:lineRule="auto"/>
        <w:ind w:left="5760" w:firstLine="720"/>
        <w:rPr>
          <w:rFonts w:ascii="Arial" w:eastAsia="Times New Roman" w:hAnsi="Arial" w:cs="Arial"/>
          <w:color w:val="333333"/>
          <w:sz w:val="24"/>
          <w:szCs w:val="24"/>
        </w:rPr>
      </w:pPr>
      <w:r>
        <w:rPr>
          <w:rFonts w:ascii="Arial" w:eastAsia="Times New Roman" w:hAnsi="Arial" w:cs="Arial"/>
          <w:color w:val="333333"/>
          <w:sz w:val="24"/>
          <w:szCs w:val="24"/>
        </w:rPr>
        <w:t>R</w:t>
      </w:r>
      <w:r w:rsidR="00791721" w:rsidRPr="336363F9">
        <w:rPr>
          <w:rFonts w:ascii="Arial" w:eastAsia="Times New Roman" w:hAnsi="Arial" w:cs="Arial"/>
          <w:color w:val="333333"/>
          <w:sz w:val="24"/>
          <w:szCs w:val="24"/>
        </w:rPr>
        <w:t>evi</w:t>
      </w:r>
      <w:r w:rsidR="00277826">
        <w:rPr>
          <w:rFonts w:ascii="Arial" w:eastAsia="Times New Roman" w:hAnsi="Arial" w:cs="Arial"/>
          <w:color w:val="333333"/>
          <w:sz w:val="24"/>
          <w:szCs w:val="24"/>
        </w:rPr>
        <w:t>sed AUG 2023</w:t>
      </w:r>
    </w:p>
    <w:sectPr w:rsidR="00974AFC" w:rsidSect="00661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45B79"/>
    <w:multiLevelType w:val="multilevel"/>
    <w:tmpl w:val="EFD42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8F"/>
    <w:rsid w:val="00002CC9"/>
    <w:rsid w:val="000B2347"/>
    <w:rsid w:val="000D1442"/>
    <w:rsid w:val="00105609"/>
    <w:rsid w:val="00277826"/>
    <w:rsid w:val="0042558F"/>
    <w:rsid w:val="004A1388"/>
    <w:rsid w:val="004D1AAA"/>
    <w:rsid w:val="004F62E0"/>
    <w:rsid w:val="00661CF6"/>
    <w:rsid w:val="006A38FC"/>
    <w:rsid w:val="00791721"/>
    <w:rsid w:val="00974AFC"/>
    <w:rsid w:val="009D184F"/>
    <w:rsid w:val="00AC4194"/>
    <w:rsid w:val="00B66032"/>
    <w:rsid w:val="00C76C1A"/>
    <w:rsid w:val="00CD5669"/>
    <w:rsid w:val="00DC1872"/>
    <w:rsid w:val="00E231F6"/>
    <w:rsid w:val="167D9E27"/>
    <w:rsid w:val="1B9699A8"/>
    <w:rsid w:val="229BC2FA"/>
    <w:rsid w:val="336363F9"/>
    <w:rsid w:val="4BF269D1"/>
    <w:rsid w:val="560C81C9"/>
    <w:rsid w:val="6A0E5CDD"/>
    <w:rsid w:val="78E18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3CE2D"/>
  <w15:docId w15:val="{64CFA96E-7061-4A0C-BFE6-8957A90F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5">
    <w:name w:val="text5"/>
    <w:basedOn w:val="DefaultParagraphFont"/>
    <w:rsid w:val="0042558F"/>
  </w:style>
  <w:style w:type="character" w:styleId="Hyperlink">
    <w:name w:val="Hyperlink"/>
    <w:basedOn w:val="DefaultParagraphFont"/>
    <w:uiPriority w:val="99"/>
    <w:unhideWhenUsed/>
    <w:rsid w:val="006A38FC"/>
    <w:rPr>
      <w:color w:val="0000FF" w:themeColor="hyperlink"/>
      <w:u w:val="single"/>
    </w:rPr>
  </w:style>
  <w:style w:type="character" w:styleId="UnresolvedMention">
    <w:name w:val="Unresolved Mention"/>
    <w:basedOn w:val="DefaultParagraphFont"/>
    <w:uiPriority w:val="99"/>
    <w:semiHidden/>
    <w:unhideWhenUsed/>
    <w:rsid w:val="006A38FC"/>
    <w:rPr>
      <w:color w:val="605E5C"/>
      <w:shd w:val="clear" w:color="auto" w:fill="E1DFDD"/>
    </w:rPr>
  </w:style>
  <w:style w:type="character" w:styleId="FollowedHyperlink">
    <w:name w:val="FollowedHyperlink"/>
    <w:basedOn w:val="DefaultParagraphFont"/>
    <w:uiPriority w:val="99"/>
    <w:semiHidden/>
    <w:unhideWhenUsed/>
    <w:rsid w:val="004F62E0"/>
    <w:rPr>
      <w:color w:val="800080" w:themeColor="followed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0D1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611226">
      <w:bodyDiv w:val="1"/>
      <w:marLeft w:val="0"/>
      <w:marRight w:val="0"/>
      <w:marTop w:val="0"/>
      <w:marBottom w:val="0"/>
      <w:divBdr>
        <w:top w:val="none" w:sz="0" w:space="0" w:color="auto"/>
        <w:left w:val="none" w:sz="0" w:space="0" w:color="auto"/>
        <w:bottom w:val="none" w:sz="0" w:space="0" w:color="auto"/>
        <w:right w:val="none" w:sz="0" w:space="0" w:color="auto"/>
      </w:divBdr>
    </w:div>
    <w:div w:id="923761708">
      <w:bodyDiv w:val="1"/>
      <w:marLeft w:val="0"/>
      <w:marRight w:val="0"/>
      <w:marTop w:val="0"/>
      <w:marBottom w:val="0"/>
      <w:divBdr>
        <w:top w:val="none" w:sz="0" w:space="0" w:color="auto"/>
        <w:left w:val="none" w:sz="0" w:space="0" w:color="auto"/>
        <w:bottom w:val="none" w:sz="0" w:space="0" w:color="auto"/>
        <w:right w:val="none" w:sz="0" w:space="0" w:color="auto"/>
      </w:divBdr>
      <w:divsChild>
        <w:div w:id="799493610">
          <w:marLeft w:val="0"/>
          <w:marRight w:val="0"/>
          <w:marTop w:val="0"/>
          <w:marBottom w:val="0"/>
          <w:divBdr>
            <w:top w:val="none" w:sz="0" w:space="0" w:color="auto"/>
            <w:left w:val="none" w:sz="0" w:space="0" w:color="auto"/>
            <w:bottom w:val="none" w:sz="0" w:space="0" w:color="auto"/>
            <w:right w:val="none" w:sz="0" w:space="0" w:color="auto"/>
          </w:divBdr>
          <w:divsChild>
            <w:div w:id="244800620">
              <w:marLeft w:val="0"/>
              <w:marRight w:val="0"/>
              <w:marTop w:val="0"/>
              <w:marBottom w:val="0"/>
              <w:divBdr>
                <w:top w:val="none" w:sz="0" w:space="0" w:color="auto"/>
                <w:left w:val="none" w:sz="0" w:space="0" w:color="auto"/>
                <w:bottom w:val="none" w:sz="0" w:space="0" w:color="auto"/>
                <w:right w:val="none" w:sz="0" w:space="0" w:color="auto"/>
              </w:divBdr>
              <w:divsChild>
                <w:div w:id="7086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2214">
      <w:bodyDiv w:val="1"/>
      <w:marLeft w:val="0"/>
      <w:marRight w:val="0"/>
      <w:marTop w:val="0"/>
      <w:marBottom w:val="0"/>
      <w:divBdr>
        <w:top w:val="none" w:sz="0" w:space="0" w:color="auto"/>
        <w:left w:val="none" w:sz="0" w:space="0" w:color="auto"/>
        <w:bottom w:val="none" w:sz="0" w:space="0" w:color="auto"/>
        <w:right w:val="none" w:sz="0" w:space="0" w:color="auto"/>
      </w:divBdr>
      <w:divsChild>
        <w:div w:id="1259944509">
          <w:marLeft w:val="0"/>
          <w:marRight w:val="0"/>
          <w:marTop w:val="0"/>
          <w:marBottom w:val="0"/>
          <w:divBdr>
            <w:top w:val="none" w:sz="0" w:space="0" w:color="auto"/>
            <w:left w:val="none" w:sz="0" w:space="0" w:color="auto"/>
            <w:bottom w:val="none" w:sz="0" w:space="0" w:color="auto"/>
            <w:right w:val="none" w:sz="0" w:space="0" w:color="auto"/>
          </w:divBdr>
          <w:divsChild>
            <w:div w:id="1114787404">
              <w:marLeft w:val="0"/>
              <w:marRight w:val="0"/>
              <w:marTop w:val="0"/>
              <w:marBottom w:val="0"/>
              <w:divBdr>
                <w:top w:val="none" w:sz="0" w:space="0" w:color="auto"/>
                <w:left w:val="none" w:sz="0" w:space="0" w:color="auto"/>
                <w:bottom w:val="none" w:sz="0" w:space="0" w:color="auto"/>
                <w:right w:val="none" w:sz="0" w:space="0" w:color="auto"/>
              </w:divBdr>
              <w:divsChild>
                <w:div w:id="189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3156">
      <w:bodyDiv w:val="1"/>
      <w:marLeft w:val="0"/>
      <w:marRight w:val="0"/>
      <w:marTop w:val="0"/>
      <w:marBottom w:val="0"/>
      <w:divBdr>
        <w:top w:val="none" w:sz="0" w:space="0" w:color="auto"/>
        <w:left w:val="none" w:sz="0" w:space="0" w:color="auto"/>
        <w:bottom w:val="none" w:sz="0" w:space="0" w:color="auto"/>
        <w:right w:val="none" w:sz="0" w:space="0" w:color="auto"/>
      </w:divBdr>
      <w:divsChild>
        <w:div w:id="726611674">
          <w:marLeft w:val="0"/>
          <w:marRight w:val="0"/>
          <w:marTop w:val="0"/>
          <w:marBottom w:val="0"/>
          <w:divBdr>
            <w:top w:val="none" w:sz="0" w:space="0" w:color="auto"/>
            <w:left w:val="none" w:sz="0" w:space="0" w:color="auto"/>
            <w:bottom w:val="none" w:sz="0" w:space="0" w:color="auto"/>
            <w:right w:val="none" w:sz="0" w:space="0" w:color="auto"/>
          </w:divBdr>
          <w:divsChild>
            <w:div w:id="1990087804">
              <w:marLeft w:val="0"/>
              <w:marRight w:val="0"/>
              <w:marTop w:val="0"/>
              <w:marBottom w:val="0"/>
              <w:divBdr>
                <w:top w:val="none" w:sz="0" w:space="0" w:color="auto"/>
                <w:left w:val="none" w:sz="0" w:space="0" w:color="auto"/>
                <w:bottom w:val="none" w:sz="0" w:space="0" w:color="auto"/>
                <w:right w:val="none" w:sz="0" w:space="0" w:color="auto"/>
              </w:divBdr>
              <w:divsChild>
                <w:div w:id="582419202">
                  <w:marLeft w:val="0"/>
                  <w:marRight w:val="0"/>
                  <w:marTop w:val="0"/>
                  <w:marBottom w:val="0"/>
                  <w:divBdr>
                    <w:top w:val="none" w:sz="0" w:space="0" w:color="auto"/>
                    <w:left w:val="none" w:sz="0" w:space="0" w:color="auto"/>
                    <w:bottom w:val="none" w:sz="0" w:space="0" w:color="auto"/>
                    <w:right w:val="none" w:sz="0" w:space="0" w:color="auto"/>
                  </w:divBdr>
                  <w:divsChild>
                    <w:div w:id="1481537835">
                      <w:marLeft w:val="0"/>
                      <w:marRight w:val="0"/>
                      <w:marTop w:val="0"/>
                      <w:marBottom w:val="0"/>
                      <w:divBdr>
                        <w:top w:val="single" w:sz="6" w:space="19" w:color="E9E9E9"/>
                        <w:left w:val="single" w:sz="6" w:space="19" w:color="E9E9E9"/>
                        <w:bottom w:val="single" w:sz="6" w:space="19" w:color="E9E9E9"/>
                        <w:right w:val="single" w:sz="6" w:space="19" w:color="E9E9E9"/>
                      </w:divBdr>
                      <w:divsChild>
                        <w:div w:id="1988197300">
                          <w:marLeft w:val="0"/>
                          <w:marRight w:val="0"/>
                          <w:marTop w:val="0"/>
                          <w:marBottom w:val="150"/>
                          <w:divBdr>
                            <w:top w:val="none" w:sz="0" w:space="0" w:color="auto"/>
                            <w:left w:val="none" w:sz="0" w:space="0" w:color="auto"/>
                            <w:bottom w:val="none" w:sz="0" w:space="0" w:color="auto"/>
                            <w:right w:val="none" w:sz="0" w:space="0" w:color="auto"/>
                          </w:divBdr>
                          <w:divsChild>
                            <w:div w:id="292055287">
                              <w:marLeft w:val="0"/>
                              <w:marRight w:val="0"/>
                              <w:marTop w:val="0"/>
                              <w:marBottom w:val="0"/>
                              <w:divBdr>
                                <w:top w:val="none" w:sz="0" w:space="0" w:color="auto"/>
                                <w:left w:val="none" w:sz="0" w:space="0" w:color="auto"/>
                                <w:bottom w:val="none" w:sz="0" w:space="0" w:color="auto"/>
                                <w:right w:val="none" w:sz="0" w:space="0" w:color="auto"/>
                              </w:divBdr>
                              <w:divsChild>
                                <w:div w:id="1177498625">
                                  <w:marLeft w:val="0"/>
                                  <w:marRight w:val="0"/>
                                  <w:marTop w:val="0"/>
                                  <w:marBottom w:val="0"/>
                                  <w:divBdr>
                                    <w:top w:val="none" w:sz="0" w:space="0" w:color="auto"/>
                                    <w:left w:val="none" w:sz="0" w:space="0" w:color="auto"/>
                                    <w:bottom w:val="none" w:sz="0" w:space="0" w:color="auto"/>
                                    <w:right w:val="none" w:sz="0" w:space="0" w:color="auto"/>
                                  </w:divBdr>
                                  <w:divsChild>
                                    <w:div w:id="1848861985">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 w:id="1691569061">
                          <w:marLeft w:val="0"/>
                          <w:marRight w:val="0"/>
                          <w:marTop w:val="0"/>
                          <w:marBottom w:val="0"/>
                          <w:divBdr>
                            <w:top w:val="none" w:sz="0" w:space="0" w:color="auto"/>
                            <w:left w:val="none" w:sz="0" w:space="0" w:color="auto"/>
                            <w:bottom w:val="none" w:sz="0" w:space="0" w:color="auto"/>
                            <w:right w:val="none" w:sz="0" w:space="0" w:color="auto"/>
                          </w:divBdr>
                          <w:divsChild>
                            <w:div w:id="1724519932">
                              <w:marLeft w:val="0"/>
                              <w:marRight w:val="0"/>
                              <w:marTop w:val="0"/>
                              <w:marBottom w:val="0"/>
                              <w:divBdr>
                                <w:top w:val="none" w:sz="0" w:space="0" w:color="auto"/>
                                <w:left w:val="none" w:sz="0" w:space="0" w:color="auto"/>
                                <w:bottom w:val="none" w:sz="0" w:space="0" w:color="auto"/>
                                <w:right w:val="none" w:sz="0" w:space="0" w:color="auto"/>
                              </w:divBdr>
                            </w:div>
                          </w:divsChild>
                        </w:div>
                        <w:div w:id="425543707">
                          <w:marLeft w:val="0"/>
                          <w:marRight w:val="0"/>
                          <w:marTop w:val="0"/>
                          <w:marBottom w:val="0"/>
                          <w:divBdr>
                            <w:top w:val="none" w:sz="0" w:space="0" w:color="auto"/>
                            <w:left w:val="none" w:sz="0" w:space="0" w:color="auto"/>
                            <w:bottom w:val="none" w:sz="0" w:space="0" w:color="auto"/>
                            <w:right w:val="none" w:sz="0" w:space="0" w:color="auto"/>
                          </w:divBdr>
                          <w:divsChild>
                            <w:div w:id="1551574810">
                              <w:marLeft w:val="0"/>
                              <w:marRight w:val="0"/>
                              <w:marTop w:val="0"/>
                              <w:marBottom w:val="0"/>
                              <w:divBdr>
                                <w:top w:val="none" w:sz="0" w:space="0" w:color="auto"/>
                                <w:left w:val="none" w:sz="0" w:space="0" w:color="auto"/>
                                <w:bottom w:val="none" w:sz="0" w:space="0" w:color="auto"/>
                                <w:right w:val="none" w:sz="0" w:space="0" w:color="auto"/>
                              </w:divBdr>
                              <w:divsChild>
                                <w:div w:id="2858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uwgb.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gb.edu/UWGBCMS/media/Sheboygan/Community%20Outreach/files/SHB-Facilities-Use-Release-Form-(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gb.edu/UWGBCMS/media/Manitowoc/Community%20Outreach/files/MTW-Facilites-Use-Release-Form-(2022).pdf" TargetMode="External"/><Relationship Id="rId5" Type="http://schemas.openxmlformats.org/officeDocument/2006/relationships/styles" Target="styles.xml"/><Relationship Id="rId10" Type="http://schemas.openxmlformats.org/officeDocument/2006/relationships/hyperlink" Target="https://www.uwgb.edu/UWGBCMS/media/marinette/files/Facility-Rental-Form_Updated-8-23-2021.pdf" TargetMode="External"/><Relationship Id="rId4" Type="http://schemas.openxmlformats.org/officeDocument/2006/relationships/numbering" Target="numbering.xml"/><Relationship Id="rId9" Type="http://schemas.openxmlformats.org/officeDocument/2006/relationships/hyperlink" Target="mailto:unionres@uwgb.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07B9B-D85C-4E44-9893-B9B5207AEAE3}">
  <ds:schemaRefs>
    <ds:schemaRef ds:uri="http://schemas.microsoft.com/sharepoint/v3/contenttype/forms"/>
  </ds:schemaRefs>
</ds:datastoreItem>
</file>

<file path=customXml/itemProps2.xml><?xml version="1.0" encoding="utf-8"?>
<ds:datastoreItem xmlns:ds="http://schemas.openxmlformats.org/officeDocument/2006/customXml" ds:itemID="{C56C95F7-0B79-402A-BC43-1DDDD68255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7A0C95-B1C4-4FCC-8556-A3EE5175B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 Organizations Program Develop. Assist.</dc:creator>
  <cp:lastModifiedBy>Kaponya, Stephanie</cp:lastModifiedBy>
  <cp:revision>9</cp:revision>
  <dcterms:created xsi:type="dcterms:W3CDTF">2021-03-15T22:25:00Z</dcterms:created>
  <dcterms:modified xsi:type="dcterms:W3CDTF">2023-08-31T02:02:00Z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