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EC171" w14:textId="4EE714C8" w:rsidR="00512D84" w:rsidRPr="001B0608" w:rsidRDefault="00771949">
      <w:pPr>
        <w:rPr>
          <w:rFonts w:ascii="Times New Roman" w:hAnsi="Times New Roman" w:cs="Times New Roman"/>
        </w:rPr>
      </w:pPr>
      <w:r w:rsidRPr="004043DB">
        <w:rPr>
          <w:rFonts w:ascii="Times New Roman" w:hAnsi="Times New Roman" w:cs="Times New Roman"/>
        </w:rPr>
        <w:t>AGEND</w:t>
      </w:r>
      <w:r w:rsidRPr="001B0608">
        <w:rPr>
          <w:rFonts w:ascii="Times New Roman" w:hAnsi="Times New Roman" w:cs="Times New Roman"/>
        </w:rPr>
        <w:t>A</w:t>
      </w:r>
    </w:p>
    <w:p w14:paraId="1144342E" w14:textId="536E7AF3" w:rsidR="00771949" w:rsidRPr="001B0608" w:rsidRDefault="00771949" w:rsidP="00771949">
      <w:pPr>
        <w:spacing w:line="276" w:lineRule="auto"/>
        <w:contextualSpacing/>
        <w:rPr>
          <w:rFonts w:ascii="Times New Roman" w:hAnsi="Times New Roman" w:cs="Times New Roman"/>
          <w:b/>
          <w:bCs/>
        </w:rPr>
      </w:pPr>
      <w:r w:rsidRPr="001B0608">
        <w:rPr>
          <w:rFonts w:ascii="Times New Roman" w:hAnsi="Times New Roman" w:cs="Times New Roman"/>
          <w:b/>
          <w:bCs/>
        </w:rPr>
        <w:t xml:space="preserve">UW-GREEN BAY FACULTY SENATE MEETING NO. </w:t>
      </w:r>
      <w:r w:rsidR="00E550B3">
        <w:rPr>
          <w:rFonts w:ascii="Times New Roman" w:hAnsi="Times New Roman" w:cs="Times New Roman"/>
          <w:b/>
          <w:bCs/>
        </w:rPr>
        <w:t>2</w:t>
      </w:r>
    </w:p>
    <w:p w14:paraId="4853AA80" w14:textId="53F0E145" w:rsidR="00771949" w:rsidRPr="001B0608" w:rsidRDefault="00771949" w:rsidP="00771949">
      <w:pPr>
        <w:spacing w:line="276" w:lineRule="auto"/>
        <w:contextualSpacing/>
        <w:rPr>
          <w:rFonts w:ascii="Times New Roman" w:hAnsi="Times New Roman" w:cs="Times New Roman"/>
        </w:rPr>
      </w:pPr>
      <w:r w:rsidRPr="001B0608">
        <w:rPr>
          <w:rFonts w:ascii="Times New Roman" w:hAnsi="Times New Roman" w:cs="Times New Roman"/>
        </w:rPr>
        <w:t xml:space="preserve">Wednesday, </w:t>
      </w:r>
      <w:r w:rsidR="005129BC">
        <w:rPr>
          <w:rFonts w:ascii="Times New Roman" w:hAnsi="Times New Roman" w:cs="Times New Roman"/>
        </w:rPr>
        <w:t>1</w:t>
      </w:r>
      <w:r w:rsidR="00E550B3">
        <w:rPr>
          <w:rFonts w:ascii="Times New Roman" w:hAnsi="Times New Roman" w:cs="Times New Roman"/>
        </w:rPr>
        <w:t>4</w:t>
      </w:r>
      <w:r w:rsidR="005129BC">
        <w:rPr>
          <w:rFonts w:ascii="Times New Roman" w:hAnsi="Times New Roman" w:cs="Times New Roman"/>
        </w:rPr>
        <w:t xml:space="preserve"> </w:t>
      </w:r>
      <w:r w:rsidR="00E550B3">
        <w:rPr>
          <w:rFonts w:ascii="Times New Roman" w:hAnsi="Times New Roman" w:cs="Times New Roman"/>
        </w:rPr>
        <w:t>Octo</w:t>
      </w:r>
      <w:r w:rsidR="008A66D4">
        <w:rPr>
          <w:rFonts w:ascii="Times New Roman" w:hAnsi="Times New Roman" w:cs="Times New Roman"/>
        </w:rPr>
        <w:t>ber</w:t>
      </w:r>
      <w:r w:rsidRPr="001B0608">
        <w:rPr>
          <w:rFonts w:ascii="Times New Roman" w:hAnsi="Times New Roman" w:cs="Times New Roman"/>
        </w:rPr>
        <w:t xml:space="preserve"> 202</w:t>
      </w:r>
      <w:r w:rsidR="007A0CE8">
        <w:rPr>
          <w:rFonts w:ascii="Times New Roman" w:hAnsi="Times New Roman" w:cs="Times New Roman"/>
        </w:rPr>
        <w:t>6</w:t>
      </w:r>
    </w:p>
    <w:p w14:paraId="77D9EE4A" w14:textId="187536CA" w:rsidR="00771949" w:rsidRPr="001B0608" w:rsidRDefault="00771949" w:rsidP="00771949">
      <w:pPr>
        <w:spacing w:line="276" w:lineRule="auto"/>
        <w:contextualSpacing/>
        <w:rPr>
          <w:rFonts w:ascii="Times New Roman" w:hAnsi="Times New Roman" w:cs="Times New Roman"/>
        </w:rPr>
      </w:pPr>
      <w:r w:rsidRPr="001B0608">
        <w:rPr>
          <w:rFonts w:ascii="Times New Roman" w:hAnsi="Times New Roman" w:cs="Times New Roman"/>
        </w:rPr>
        <w:t>3:00 p.m., TEAMS</w:t>
      </w:r>
    </w:p>
    <w:p w14:paraId="21F82A86" w14:textId="3C1BAD5F" w:rsidR="00771949" w:rsidRPr="001B0608" w:rsidRDefault="00771949" w:rsidP="00771949">
      <w:pPr>
        <w:spacing w:line="276" w:lineRule="auto"/>
        <w:contextualSpacing/>
        <w:rPr>
          <w:rFonts w:ascii="Times New Roman" w:hAnsi="Times New Roman" w:cs="Times New Roman"/>
        </w:rPr>
      </w:pPr>
      <w:r w:rsidRPr="001B0608">
        <w:rPr>
          <w:rFonts w:ascii="Times New Roman" w:hAnsi="Times New Roman" w:cs="Times New Roman"/>
        </w:rPr>
        <w:t xml:space="preserve">Presiding Officer: </w:t>
      </w:r>
      <w:r w:rsidR="005129BC">
        <w:rPr>
          <w:rFonts w:ascii="Times New Roman" w:hAnsi="Times New Roman" w:cs="Times New Roman"/>
        </w:rPr>
        <w:t>Sam Watson</w:t>
      </w:r>
      <w:r w:rsidRPr="001B0608">
        <w:rPr>
          <w:rFonts w:ascii="Times New Roman" w:hAnsi="Times New Roman" w:cs="Times New Roman"/>
        </w:rPr>
        <w:t>, Speaker</w:t>
      </w:r>
      <w:r w:rsidR="00416A0A" w:rsidRPr="001B0608">
        <w:rPr>
          <w:rFonts w:ascii="Times New Roman" w:hAnsi="Times New Roman" w:cs="Times New Roman"/>
        </w:rPr>
        <w:t xml:space="preserve"> of the Senate</w:t>
      </w:r>
    </w:p>
    <w:p w14:paraId="722F5CB5" w14:textId="29D5F30A" w:rsidR="00771949" w:rsidRPr="001B0608" w:rsidRDefault="00771949" w:rsidP="00386731">
      <w:pPr>
        <w:spacing w:line="276" w:lineRule="auto"/>
        <w:contextualSpacing/>
        <w:rPr>
          <w:rFonts w:ascii="Times New Roman" w:hAnsi="Times New Roman" w:cs="Times New Roman"/>
        </w:rPr>
      </w:pPr>
      <w:r w:rsidRPr="001B0608">
        <w:rPr>
          <w:rFonts w:ascii="Times New Roman" w:hAnsi="Times New Roman" w:cs="Times New Roman"/>
        </w:rPr>
        <w:t xml:space="preserve">Parliamentarian: </w:t>
      </w:r>
      <w:r w:rsidR="00B42F7E" w:rsidRPr="001B0608">
        <w:rPr>
          <w:rFonts w:ascii="Times New Roman" w:hAnsi="Times New Roman" w:cs="Times New Roman"/>
        </w:rPr>
        <w:t>Michael Draney</w:t>
      </w:r>
      <w:r w:rsidR="00416A0A" w:rsidRPr="001B0608">
        <w:rPr>
          <w:rFonts w:ascii="Times New Roman" w:hAnsi="Times New Roman" w:cs="Times New Roman"/>
        </w:rPr>
        <w:t>, Secretary of the Faculty and Staff</w:t>
      </w:r>
    </w:p>
    <w:p w14:paraId="3ACEC6D8" w14:textId="1120B4BA" w:rsidR="00771949" w:rsidRPr="00BC71CD" w:rsidRDefault="00771949" w:rsidP="00BC71CD">
      <w:pPr>
        <w:pStyle w:val="ListParagraph"/>
        <w:numPr>
          <w:ilvl w:val="0"/>
          <w:numId w:val="1"/>
        </w:numPr>
        <w:rPr>
          <w:rFonts w:ascii="Times New Roman" w:hAnsi="Times New Roman" w:cs="Times New Roman"/>
          <w:b/>
          <w:bCs/>
        </w:rPr>
      </w:pPr>
      <w:r w:rsidRPr="001B0608">
        <w:rPr>
          <w:rFonts w:ascii="Times New Roman" w:hAnsi="Times New Roman" w:cs="Times New Roman"/>
          <w:b/>
          <w:bCs/>
        </w:rPr>
        <w:t>CALL TO ORDER</w:t>
      </w:r>
    </w:p>
    <w:p w14:paraId="309B6DBD" w14:textId="77777777" w:rsidR="00386731" w:rsidRPr="00386731" w:rsidRDefault="00386731" w:rsidP="00386731">
      <w:pPr>
        <w:pStyle w:val="ListParagraph"/>
        <w:spacing w:line="240" w:lineRule="auto"/>
        <w:rPr>
          <w:rFonts w:ascii="Times New Roman" w:hAnsi="Times New Roman" w:cs="Times New Roman"/>
          <w:b/>
          <w:bCs/>
          <w:sz w:val="14"/>
          <w:szCs w:val="14"/>
        </w:rPr>
      </w:pPr>
    </w:p>
    <w:p w14:paraId="2FAD90DE" w14:textId="77777777" w:rsidR="00386731" w:rsidRPr="00386731" w:rsidRDefault="00386731" w:rsidP="00386731">
      <w:pPr>
        <w:pStyle w:val="ListParagraph"/>
        <w:spacing w:line="240" w:lineRule="auto"/>
        <w:rPr>
          <w:rFonts w:ascii="Times New Roman" w:hAnsi="Times New Roman" w:cs="Times New Roman"/>
          <w:b/>
          <w:bCs/>
          <w:sz w:val="14"/>
          <w:szCs w:val="14"/>
        </w:rPr>
      </w:pPr>
    </w:p>
    <w:p w14:paraId="5E19E0B9" w14:textId="6B331DDD" w:rsidR="004043DB" w:rsidRPr="00130A13" w:rsidRDefault="00771949" w:rsidP="00386731">
      <w:pPr>
        <w:pStyle w:val="ListParagraph"/>
        <w:numPr>
          <w:ilvl w:val="0"/>
          <w:numId w:val="1"/>
        </w:numPr>
        <w:rPr>
          <w:rFonts w:ascii="Times New Roman" w:hAnsi="Times New Roman" w:cs="Times New Roman"/>
        </w:rPr>
      </w:pPr>
      <w:r w:rsidRPr="001B0608">
        <w:rPr>
          <w:rFonts w:ascii="Times New Roman" w:hAnsi="Times New Roman" w:cs="Times New Roman"/>
          <w:b/>
          <w:bCs/>
        </w:rPr>
        <w:t xml:space="preserve">APPROVAL OF MINUTES:  FACULTY SENATE MEETING NO. </w:t>
      </w:r>
      <w:r w:rsidR="00E550B3">
        <w:rPr>
          <w:rFonts w:ascii="Times New Roman" w:hAnsi="Times New Roman" w:cs="Times New Roman"/>
          <w:b/>
          <w:bCs/>
        </w:rPr>
        <w:t>1</w:t>
      </w:r>
      <w:r w:rsidR="00C54C40" w:rsidRPr="001B0608">
        <w:rPr>
          <w:rFonts w:ascii="Times New Roman" w:hAnsi="Times New Roman" w:cs="Times New Roman"/>
          <w:b/>
          <w:bCs/>
        </w:rPr>
        <w:t xml:space="preserve">. </w:t>
      </w:r>
      <w:r w:rsidR="00E550B3">
        <w:rPr>
          <w:rFonts w:ascii="Times New Roman" w:hAnsi="Times New Roman" w:cs="Times New Roman"/>
          <w:b/>
          <w:bCs/>
        </w:rPr>
        <w:t>September 1</w:t>
      </w:r>
      <w:r w:rsidR="005129BC">
        <w:rPr>
          <w:rFonts w:ascii="Times New Roman" w:hAnsi="Times New Roman" w:cs="Times New Roman"/>
          <w:b/>
          <w:bCs/>
        </w:rPr>
        <w:t>6</w:t>
      </w:r>
      <w:r w:rsidRPr="001B0608">
        <w:rPr>
          <w:rFonts w:ascii="Times New Roman" w:hAnsi="Times New Roman" w:cs="Times New Roman"/>
          <w:b/>
          <w:bCs/>
        </w:rPr>
        <w:t>, 202</w:t>
      </w:r>
      <w:r w:rsidR="00404067">
        <w:rPr>
          <w:rFonts w:ascii="Times New Roman" w:hAnsi="Times New Roman" w:cs="Times New Roman"/>
          <w:b/>
          <w:bCs/>
        </w:rPr>
        <w:t xml:space="preserve">6 </w:t>
      </w:r>
      <w:r w:rsidR="001B0608" w:rsidRPr="00130A13">
        <w:rPr>
          <w:rFonts w:ascii="Times New Roman" w:hAnsi="Times New Roman" w:cs="Times New Roman"/>
        </w:rPr>
        <w:t>(</w:t>
      </w:r>
      <w:r w:rsidR="00560002" w:rsidRPr="00130A13">
        <w:rPr>
          <w:rFonts w:ascii="Times New Roman" w:hAnsi="Times New Roman" w:cs="Times New Roman"/>
        </w:rPr>
        <w:t>p</w:t>
      </w:r>
      <w:r w:rsidRPr="00130A13">
        <w:rPr>
          <w:rFonts w:ascii="Times New Roman" w:hAnsi="Times New Roman" w:cs="Times New Roman"/>
        </w:rPr>
        <w:t>age</w:t>
      </w:r>
      <w:r w:rsidR="00621E53" w:rsidRPr="00130A13">
        <w:rPr>
          <w:rFonts w:ascii="Times New Roman" w:hAnsi="Times New Roman" w:cs="Times New Roman"/>
        </w:rPr>
        <w:t>s</w:t>
      </w:r>
      <w:r w:rsidRPr="00130A13">
        <w:rPr>
          <w:rFonts w:ascii="Times New Roman" w:hAnsi="Times New Roman" w:cs="Times New Roman"/>
        </w:rPr>
        <w:t xml:space="preserve"> </w:t>
      </w:r>
      <w:r w:rsidR="00E550B3">
        <w:rPr>
          <w:rFonts w:ascii="Times New Roman" w:hAnsi="Times New Roman" w:cs="Times New Roman"/>
        </w:rPr>
        <w:t>2-</w:t>
      </w:r>
      <w:r w:rsidR="00BC2BA0">
        <w:rPr>
          <w:rFonts w:ascii="Times New Roman" w:hAnsi="Times New Roman" w:cs="Times New Roman"/>
        </w:rPr>
        <w:t>6</w:t>
      </w:r>
      <w:r w:rsidR="001B0608" w:rsidRPr="00130A13">
        <w:rPr>
          <w:rFonts w:ascii="Times New Roman" w:hAnsi="Times New Roman" w:cs="Times New Roman"/>
        </w:rPr>
        <w:t>)</w:t>
      </w:r>
    </w:p>
    <w:p w14:paraId="04CC7738" w14:textId="77777777" w:rsidR="00BC71CD" w:rsidRDefault="00BC71CD" w:rsidP="00BC71CD">
      <w:pPr>
        <w:pStyle w:val="ListParagraph"/>
        <w:rPr>
          <w:rFonts w:ascii="Times New Roman" w:hAnsi="Times New Roman" w:cs="Times New Roman"/>
          <w:b/>
          <w:bCs/>
        </w:rPr>
      </w:pPr>
    </w:p>
    <w:p w14:paraId="0E9B6754" w14:textId="45B7646C" w:rsidR="005129BC" w:rsidRDefault="00BC71CD" w:rsidP="00E550B3">
      <w:pPr>
        <w:pStyle w:val="ListParagraph"/>
        <w:numPr>
          <w:ilvl w:val="0"/>
          <w:numId w:val="1"/>
        </w:numPr>
        <w:rPr>
          <w:rFonts w:ascii="Times New Roman" w:hAnsi="Times New Roman" w:cs="Times New Roman"/>
          <w:b/>
          <w:bCs/>
        </w:rPr>
      </w:pPr>
      <w:r w:rsidRPr="006A0353">
        <w:rPr>
          <w:rFonts w:ascii="Times New Roman" w:hAnsi="Times New Roman" w:cs="Times New Roman"/>
          <w:b/>
          <w:bCs/>
        </w:rPr>
        <w:t>CHANCELLOR’S REPORT</w:t>
      </w:r>
    </w:p>
    <w:p w14:paraId="2E952D9F" w14:textId="77777777" w:rsidR="00BC2BA0" w:rsidRPr="00BC2BA0" w:rsidRDefault="00BC2BA0" w:rsidP="00BC2BA0">
      <w:pPr>
        <w:pStyle w:val="ListParagraph"/>
        <w:rPr>
          <w:rFonts w:ascii="Times New Roman" w:hAnsi="Times New Roman" w:cs="Times New Roman"/>
          <w:b/>
          <w:bCs/>
        </w:rPr>
      </w:pPr>
    </w:p>
    <w:p w14:paraId="12AB76A7" w14:textId="4DCF8574" w:rsidR="00E550B3" w:rsidRDefault="00BC2BA0" w:rsidP="00BC2BA0">
      <w:pPr>
        <w:pStyle w:val="ListParagraph"/>
        <w:rPr>
          <w:rFonts w:ascii="Times New Roman" w:hAnsi="Times New Roman" w:cs="Times New Roman"/>
        </w:rPr>
      </w:pPr>
      <w:r w:rsidRPr="00BC2BA0">
        <w:rPr>
          <w:rFonts w:ascii="Times New Roman" w:hAnsi="Times New Roman" w:cs="Times New Roman"/>
        </w:rPr>
        <w:t>Unfortunately the Chancellor is unable to attend this meeting</w:t>
      </w:r>
      <w:proofErr w:type="gramStart"/>
      <w:r w:rsidRPr="00BC2BA0">
        <w:rPr>
          <w:rFonts w:ascii="Times New Roman" w:hAnsi="Times New Roman" w:cs="Times New Roman"/>
        </w:rPr>
        <w:t xml:space="preserve">.  </w:t>
      </w:r>
      <w:proofErr w:type="gramEnd"/>
      <w:r w:rsidRPr="00BC2BA0">
        <w:rPr>
          <w:rFonts w:ascii="Times New Roman" w:hAnsi="Times New Roman" w:cs="Times New Roman"/>
        </w:rPr>
        <w:t xml:space="preserve"> </w:t>
      </w:r>
    </w:p>
    <w:p w14:paraId="7D68E450" w14:textId="77777777" w:rsidR="00BC2BA0" w:rsidRPr="00BC2BA0" w:rsidRDefault="00BC2BA0" w:rsidP="00BC2BA0">
      <w:pPr>
        <w:pStyle w:val="ListParagraph"/>
        <w:rPr>
          <w:rFonts w:ascii="Times New Roman" w:hAnsi="Times New Roman" w:cs="Times New Roman"/>
        </w:rPr>
      </w:pPr>
    </w:p>
    <w:p w14:paraId="1FF33788" w14:textId="77777777" w:rsidR="00E550B3" w:rsidRDefault="00771949" w:rsidP="00244A74">
      <w:pPr>
        <w:pStyle w:val="ListParagraph"/>
        <w:numPr>
          <w:ilvl w:val="0"/>
          <w:numId w:val="1"/>
        </w:numPr>
        <w:rPr>
          <w:rFonts w:ascii="Times New Roman" w:hAnsi="Times New Roman" w:cs="Times New Roman"/>
          <w:b/>
          <w:bCs/>
        </w:rPr>
      </w:pPr>
      <w:r w:rsidRPr="001B0608">
        <w:rPr>
          <w:rFonts w:ascii="Times New Roman" w:hAnsi="Times New Roman" w:cs="Times New Roman"/>
          <w:b/>
          <w:bCs/>
        </w:rPr>
        <w:t>OLD BUSINESS</w:t>
      </w:r>
    </w:p>
    <w:p w14:paraId="54ABC32C" w14:textId="440B3552" w:rsidR="00E550B3" w:rsidRDefault="00E550B3" w:rsidP="00E550B3">
      <w:pPr>
        <w:pStyle w:val="ListParagraph"/>
        <w:numPr>
          <w:ilvl w:val="1"/>
          <w:numId w:val="1"/>
        </w:numPr>
        <w:rPr>
          <w:rFonts w:ascii="Times New Roman" w:hAnsi="Times New Roman" w:cs="Times New Roman"/>
        </w:rPr>
      </w:pPr>
      <w:r>
        <w:rPr>
          <w:rFonts w:ascii="Times New Roman" w:hAnsi="Times New Roman" w:cs="Times New Roman"/>
        </w:rPr>
        <w:t>Revision of Faculty Appointive Process (Second Reading, Draney</w:t>
      </w:r>
      <w:proofErr w:type="gramStart"/>
      <w:r>
        <w:rPr>
          <w:rFonts w:ascii="Times New Roman" w:hAnsi="Times New Roman" w:cs="Times New Roman"/>
        </w:rPr>
        <w:t xml:space="preserve">.  </w:t>
      </w:r>
      <w:proofErr w:type="gramEnd"/>
      <w:r>
        <w:rPr>
          <w:rFonts w:ascii="Times New Roman" w:hAnsi="Times New Roman" w:cs="Times New Roman"/>
        </w:rPr>
        <w:t xml:space="preserve">Pages </w:t>
      </w:r>
      <w:r w:rsidR="00BC2BA0">
        <w:rPr>
          <w:rFonts w:ascii="Times New Roman" w:hAnsi="Times New Roman" w:cs="Times New Roman"/>
        </w:rPr>
        <w:t>7-8</w:t>
      </w:r>
      <w:r>
        <w:rPr>
          <w:rFonts w:ascii="Times New Roman" w:hAnsi="Times New Roman" w:cs="Times New Roman"/>
        </w:rPr>
        <w:t>)</w:t>
      </w:r>
    </w:p>
    <w:p w14:paraId="7F5DB4A7" w14:textId="73157542" w:rsidR="00244A74" w:rsidRDefault="00E550B3" w:rsidP="00E550B3">
      <w:pPr>
        <w:pStyle w:val="ListParagraph"/>
        <w:numPr>
          <w:ilvl w:val="1"/>
          <w:numId w:val="1"/>
        </w:numPr>
        <w:rPr>
          <w:rFonts w:ascii="Times New Roman" w:hAnsi="Times New Roman" w:cs="Times New Roman"/>
        </w:rPr>
      </w:pPr>
      <w:r w:rsidRPr="001A3A76">
        <w:rPr>
          <w:rFonts w:ascii="Times New Roman" w:hAnsi="Times New Roman" w:cs="Times New Roman"/>
        </w:rPr>
        <w:t>Gen Ed Modification Working Group Proposal (</w:t>
      </w:r>
      <w:r>
        <w:rPr>
          <w:rFonts w:ascii="Times New Roman" w:hAnsi="Times New Roman" w:cs="Times New Roman"/>
        </w:rPr>
        <w:t>Second</w:t>
      </w:r>
      <w:r w:rsidRPr="001A3A76">
        <w:rPr>
          <w:rFonts w:ascii="Times New Roman" w:hAnsi="Times New Roman" w:cs="Times New Roman"/>
        </w:rPr>
        <w:t xml:space="preserve"> Reading, Kris Purzycki</w:t>
      </w:r>
      <w:proofErr w:type="gramStart"/>
      <w:r w:rsidRPr="001A3A76">
        <w:rPr>
          <w:rFonts w:ascii="Times New Roman" w:hAnsi="Times New Roman" w:cs="Times New Roman"/>
        </w:rPr>
        <w:t xml:space="preserve">.  </w:t>
      </w:r>
      <w:proofErr w:type="gramEnd"/>
      <w:r w:rsidRPr="001A3A76">
        <w:rPr>
          <w:rFonts w:ascii="Times New Roman" w:hAnsi="Times New Roman" w:cs="Times New Roman"/>
        </w:rPr>
        <w:t xml:space="preserve">Pages </w:t>
      </w:r>
      <w:r w:rsidR="00BC2BA0">
        <w:rPr>
          <w:rFonts w:ascii="Times New Roman" w:hAnsi="Times New Roman" w:cs="Times New Roman"/>
        </w:rPr>
        <w:t>9-1</w:t>
      </w:r>
      <w:r w:rsidR="00754755">
        <w:rPr>
          <w:rFonts w:ascii="Times New Roman" w:hAnsi="Times New Roman" w:cs="Times New Roman"/>
        </w:rPr>
        <w:t>5</w:t>
      </w:r>
      <w:r w:rsidRPr="001A3A76">
        <w:rPr>
          <w:rFonts w:ascii="Times New Roman" w:hAnsi="Times New Roman" w:cs="Times New Roman"/>
        </w:rPr>
        <w:t>)</w:t>
      </w:r>
      <w:proofErr w:type="gramStart"/>
      <w:r w:rsidRPr="001A3A76">
        <w:rPr>
          <w:rFonts w:ascii="Times New Roman" w:hAnsi="Times New Roman" w:cs="Times New Roman"/>
        </w:rPr>
        <w:t xml:space="preserve">.  </w:t>
      </w:r>
      <w:proofErr w:type="gramEnd"/>
      <w:r w:rsidRPr="001A3A76">
        <w:rPr>
          <w:rFonts w:ascii="Times New Roman" w:hAnsi="Times New Roman" w:cs="Times New Roman"/>
        </w:rPr>
        <w:t xml:space="preserve"> </w:t>
      </w:r>
    </w:p>
    <w:p w14:paraId="6EAE1DBE" w14:textId="52AF6D2D" w:rsidR="00BC2BA0" w:rsidRPr="00E550B3" w:rsidRDefault="00BC2BA0" w:rsidP="00BC2BA0">
      <w:pPr>
        <w:pStyle w:val="ListParagraph"/>
        <w:ind w:left="1440"/>
        <w:rPr>
          <w:rFonts w:ascii="Times New Roman" w:hAnsi="Times New Roman" w:cs="Times New Roman"/>
        </w:rPr>
      </w:pPr>
      <w:r>
        <w:rPr>
          <w:rFonts w:ascii="Times New Roman" w:hAnsi="Times New Roman" w:cs="Times New Roman"/>
        </w:rPr>
        <w:t xml:space="preserve">Specific Proposal:  To change the Core Curriculum category </w:t>
      </w:r>
      <w:r w:rsidRPr="00BC2BA0">
        <w:rPr>
          <w:rFonts w:ascii="Times New Roman" w:hAnsi="Times New Roman" w:cs="Times New Roman"/>
          <w:b/>
          <w:bCs/>
        </w:rPr>
        <w:t>Ethnic Studies</w:t>
      </w:r>
      <w:r w:rsidRPr="00BC2BA0">
        <w:rPr>
          <w:rFonts w:ascii="Times New Roman" w:hAnsi="Times New Roman" w:cs="Times New Roman"/>
        </w:rPr>
        <w:t xml:space="preserve"> to </w:t>
      </w:r>
      <w:r>
        <w:rPr>
          <w:rFonts w:ascii="Times New Roman" w:hAnsi="Times New Roman" w:cs="Times New Roman"/>
        </w:rPr>
        <w:t xml:space="preserve">             </w:t>
      </w:r>
      <w:r w:rsidRPr="00BC2BA0">
        <w:rPr>
          <w:rFonts w:ascii="Times New Roman" w:hAnsi="Times New Roman" w:cs="Times New Roman"/>
          <w:b/>
          <w:bCs/>
        </w:rPr>
        <w:t>US Culture and Societies</w:t>
      </w:r>
    </w:p>
    <w:p w14:paraId="64A242D7" w14:textId="77777777" w:rsidR="00DC18D3" w:rsidRDefault="00DC18D3" w:rsidP="00DC18D3">
      <w:pPr>
        <w:pStyle w:val="ListParagraph"/>
        <w:ind w:left="1440"/>
        <w:rPr>
          <w:rFonts w:ascii="Times New Roman" w:hAnsi="Times New Roman" w:cs="Times New Roman"/>
        </w:rPr>
      </w:pPr>
    </w:p>
    <w:p w14:paraId="57D98DC3" w14:textId="7906F43C" w:rsidR="00BE23EB" w:rsidRPr="001B0608" w:rsidRDefault="00771949" w:rsidP="003C4E72">
      <w:pPr>
        <w:pStyle w:val="ListParagraph"/>
        <w:numPr>
          <w:ilvl w:val="0"/>
          <w:numId w:val="1"/>
        </w:numPr>
        <w:rPr>
          <w:rFonts w:ascii="Times New Roman" w:hAnsi="Times New Roman" w:cs="Times New Roman"/>
          <w:b/>
          <w:bCs/>
        </w:rPr>
      </w:pPr>
      <w:r w:rsidRPr="001B0608">
        <w:rPr>
          <w:rFonts w:ascii="Times New Roman" w:hAnsi="Times New Roman" w:cs="Times New Roman"/>
          <w:b/>
          <w:bCs/>
        </w:rPr>
        <w:t>NEW BUSINESS</w:t>
      </w:r>
    </w:p>
    <w:p w14:paraId="1902D957" w14:textId="5DCCEA32" w:rsidR="00561907" w:rsidRDefault="002B20E0" w:rsidP="00FD1FA6">
      <w:pPr>
        <w:pStyle w:val="ListParagraph"/>
        <w:numPr>
          <w:ilvl w:val="1"/>
          <w:numId w:val="1"/>
        </w:numPr>
        <w:rPr>
          <w:rFonts w:ascii="Times New Roman" w:hAnsi="Times New Roman" w:cs="Times New Roman"/>
        </w:rPr>
      </w:pPr>
      <w:r>
        <w:rPr>
          <w:rFonts w:ascii="Times New Roman" w:hAnsi="Times New Roman" w:cs="Times New Roman"/>
        </w:rPr>
        <w:t>Senate R</w:t>
      </w:r>
      <w:r w:rsidR="00561907">
        <w:rPr>
          <w:rFonts w:ascii="Times New Roman" w:hAnsi="Times New Roman" w:cs="Times New Roman"/>
        </w:rPr>
        <w:t>esolution</w:t>
      </w:r>
      <w:r w:rsidR="00BC2BA0">
        <w:rPr>
          <w:rFonts w:ascii="Times New Roman" w:hAnsi="Times New Roman" w:cs="Times New Roman"/>
        </w:rPr>
        <w:t xml:space="preserve"> on </w:t>
      </w:r>
      <w:r>
        <w:rPr>
          <w:rFonts w:ascii="Times New Roman" w:hAnsi="Times New Roman" w:cs="Times New Roman"/>
        </w:rPr>
        <w:t xml:space="preserve">Dean </w:t>
      </w:r>
      <w:r w:rsidR="00BC2BA0">
        <w:rPr>
          <w:rFonts w:ascii="Times New Roman" w:hAnsi="Times New Roman" w:cs="Times New Roman"/>
        </w:rPr>
        <w:t>Hiring</w:t>
      </w:r>
      <w:r>
        <w:rPr>
          <w:rFonts w:ascii="Times New Roman" w:hAnsi="Times New Roman" w:cs="Times New Roman"/>
        </w:rPr>
        <w:t xml:space="preserve"> </w:t>
      </w:r>
      <w:r w:rsidR="00BC2BA0">
        <w:rPr>
          <w:rFonts w:ascii="Times New Roman" w:hAnsi="Times New Roman" w:cs="Times New Roman"/>
        </w:rPr>
        <w:t>(NAS Senators Abler, Berns-Herrboldt, Wefferling</w:t>
      </w:r>
      <w:proofErr w:type="gramStart"/>
      <w:r w:rsidR="00BC2BA0">
        <w:rPr>
          <w:rFonts w:ascii="Times New Roman" w:hAnsi="Times New Roman" w:cs="Times New Roman"/>
        </w:rPr>
        <w:t xml:space="preserve">.  </w:t>
      </w:r>
      <w:proofErr w:type="gramEnd"/>
      <w:r w:rsidR="00BC2BA0">
        <w:rPr>
          <w:rFonts w:ascii="Times New Roman" w:hAnsi="Times New Roman" w:cs="Times New Roman"/>
        </w:rPr>
        <w:t xml:space="preserve">Pages </w:t>
      </w:r>
      <w:r w:rsidR="00D06F84">
        <w:rPr>
          <w:rFonts w:ascii="Times New Roman" w:hAnsi="Times New Roman" w:cs="Times New Roman"/>
        </w:rPr>
        <w:t>1</w:t>
      </w:r>
      <w:r w:rsidR="00754755">
        <w:rPr>
          <w:rFonts w:ascii="Times New Roman" w:hAnsi="Times New Roman" w:cs="Times New Roman"/>
        </w:rPr>
        <w:t>6-17</w:t>
      </w:r>
      <w:r w:rsidR="00BC2BA0">
        <w:rPr>
          <w:rFonts w:ascii="Times New Roman" w:hAnsi="Times New Roman" w:cs="Times New Roman"/>
        </w:rPr>
        <w:t>)</w:t>
      </w:r>
    </w:p>
    <w:p w14:paraId="6FE748B4" w14:textId="78055FB5" w:rsidR="00754755" w:rsidRDefault="00754755" w:rsidP="00FD1FA6">
      <w:pPr>
        <w:pStyle w:val="ListParagraph"/>
        <w:numPr>
          <w:ilvl w:val="1"/>
          <w:numId w:val="1"/>
        </w:numPr>
        <w:rPr>
          <w:rFonts w:ascii="Times New Roman" w:hAnsi="Times New Roman" w:cs="Times New Roman"/>
        </w:rPr>
      </w:pPr>
      <w:r>
        <w:rPr>
          <w:rFonts w:ascii="Times New Roman" w:hAnsi="Times New Roman" w:cs="Times New Roman"/>
        </w:rPr>
        <w:t>Faculty Workload Policy (First Reading</w:t>
      </w:r>
      <w:proofErr w:type="gramStart"/>
      <w:r>
        <w:rPr>
          <w:rFonts w:ascii="Times New Roman" w:hAnsi="Times New Roman" w:cs="Times New Roman"/>
        </w:rPr>
        <w:t xml:space="preserve">.  </w:t>
      </w:r>
      <w:proofErr w:type="gramEnd"/>
      <w:r>
        <w:rPr>
          <w:rFonts w:ascii="Times New Roman" w:hAnsi="Times New Roman" w:cs="Times New Roman"/>
        </w:rPr>
        <w:t>Kate Burns</w:t>
      </w:r>
      <w:proofErr w:type="gramStart"/>
      <w:r>
        <w:rPr>
          <w:rFonts w:ascii="Times New Roman" w:hAnsi="Times New Roman" w:cs="Times New Roman"/>
        </w:rPr>
        <w:t xml:space="preserve">.  </w:t>
      </w:r>
      <w:proofErr w:type="gramEnd"/>
      <w:r>
        <w:rPr>
          <w:rFonts w:ascii="Times New Roman" w:hAnsi="Times New Roman" w:cs="Times New Roman"/>
        </w:rPr>
        <w:t>Pages 18-19)</w:t>
      </w:r>
    </w:p>
    <w:p w14:paraId="4EF95C29" w14:textId="4B1FAB7E" w:rsidR="00447F9F" w:rsidRDefault="00416A0A" w:rsidP="00FD1FA6">
      <w:pPr>
        <w:pStyle w:val="ListParagraph"/>
        <w:numPr>
          <w:ilvl w:val="1"/>
          <w:numId w:val="1"/>
        </w:numPr>
        <w:rPr>
          <w:rFonts w:ascii="Times New Roman" w:hAnsi="Times New Roman" w:cs="Times New Roman"/>
        </w:rPr>
      </w:pPr>
      <w:r w:rsidRPr="001B0608">
        <w:rPr>
          <w:rFonts w:ascii="Times New Roman" w:hAnsi="Times New Roman" w:cs="Times New Roman"/>
        </w:rPr>
        <w:t>Requests for Future Business</w:t>
      </w:r>
    </w:p>
    <w:p w14:paraId="064E0202" w14:textId="77777777" w:rsidR="00BC71CD" w:rsidRDefault="00BC71CD" w:rsidP="00BC71CD">
      <w:pPr>
        <w:pStyle w:val="ListParagraph"/>
        <w:ind w:left="1440"/>
        <w:rPr>
          <w:rFonts w:ascii="Times New Roman" w:hAnsi="Times New Roman" w:cs="Times New Roman"/>
        </w:rPr>
      </w:pPr>
    </w:p>
    <w:p w14:paraId="1B4052A6" w14:textId="1FC9CA8E" w:rsidR="00FD1FA6" w:rsidRPr="006A0353" w:rsidRDefault="00BC71CD" w:rsidP="00BC71CD">
      <w:pPr>
        <w:pStyle w:val="ListParagraph"/>
        <w:numPr>
          <w:ilvl w:val="0"/>
          <w:numId w:val="1"/>
        </w:numPr>
        <w:rPr>
          <w:rFonts w:ascii="Times New Roman" w:hAnsi="Times New Roman" w:cs="Times New Roman"/>
          <w:b/>
          <w:bCs/>
        </w:rPr>
      </w:pPr>
      <w:r w:rsidRPr="006A0353">
        <w:rPr>
          <w:rFonts w:ascii="Times New Roman" w:hAnsi="Times New Roman" w:cs="Times New Roman"/>
          <w:b/>
          <w:bCs/>
        </w:rPr>
        <w:t>PROVOST’S REPORT</w:t>
      </w:r>
    </w:p>
    <w:p w14:paraId="2B121442" w14:textId="77777777" w:rsidR="00BC71CD" w:rsidRPr="006A0353" w:rsidRDefault="00BC71CD" w:rsidP="00BC71CD">
      <w:pPr>
        <w:pStyle w:val="ListParagraph"/>
        <w:rPr>
          <w:rFonts w:ascii="Times New Roman" w:hAnsi="Times New Roman" w:cs="Times New Roman"/>
          <w:b/>
          <w:bCs/>
        </w:rPr>
      </w:pPr>
    </w:p>
    <w:p w14:paraId="2892077B" w14:textId="4475B19E" w:rsidR="002328C6" w:rsidRPr="006A0353" w:rsidRDefault="002328C6" w:rsidP="002328C6">
      <w:pPr>
        <w:pStyle w:val="ListParagraph"/>
        <w:numPr>
          <w:ilvl w:val="0"/>
          <w:numId w:val="1"/>
        </w:numPr>
        <w:rPr>
          <w:rFonts w:ascii="Times New Roman" w:hAnsi="Times New Roman" w:cs="Times New Roman"/>
          <w:b/>
          <w:bCs/>
        </w:rPr>
      </w:pPr>
      <w:r w:rsidRPr="006A0353">
        <w:rPr>
          <w:rFonts w:ascii="Times New Roman" w:hAnsi="Times New Roman" w:cs="Times New Roman"/>
          <w:b/>
          <w:bCs/>
        </w:rPr>
        <w:t>OTHER REPORTS</w:t>
      </w:r>
    </w:p>
    <w:p w14:paraId="50850C81" w14:textId="31B701DC" w:rsidR="00EF6EF7" w:rsidRPr="00EF6EF7" w:rsidRDefault="00EF6EF7" w:rsidP="00EF6EF7">
      <w:pPr>
        <w:pStyle w:val="ListParagraph"/>
        <w:numPr>
          <w:ilvl w:val="1"/>
          <w:numId w:val="1"/>
        </w:numPr>
        <w:rPr>
          <w:rFonts w:ascii="Times New Roman" w:hAnsi="Times New Roman" w:cs="Times New Roman"/>
        </w:rPr>
      </w:pPr>
      <w:r>
        <w:rPr>
          <w:rFonts w:ascii="Times New Roman" w:hAnsi="Times New Roman" w:cs="Times New Roman"/>
        </w:rPr>
        <w:t xml:space="preserve">AAC Report—Submitted by Andria Moon (pages </w:t>
      </w:r>
      <w:r w:rsidR="00754755">
        <w:rPr>
          <w:rFonts w:ascii="Times New Roman" w:hAnsi="Times New Roman" w:cs="Times New Roman"/>
        </w:rPr>
        <w:t>20</w:t>
      </w:r>
      <w:r w:rsidR="00BB6C19">
        <w:rPr>
          <w:rFonts w:ascii="Times New Roman" w:hAnsi="Times New Roman" w:cs="Times New Roman"/>
        </w:rPr>
        <w:t>-2</w:t>
      </w:r>
      <w:r w:rsidR="00754755">
        <w:rPr>
          <w:rFonts w:ascii="Times New Roman" w:hAnsi="Times New Roman" w:cs="Times New Roman"/>
        </w:rPr>
        <w:t>6</w:t>
      </w:r>
      <w:r>
        <w:rPr>
          <w:rFonts w:ascii="Times New Roman" w:hAnsi="Times New Roman" w:cs="Times New Roman"/>
        </w:rPr>
        <w:t>)</w:t>
      </w:r>
    </w:p>
    <w:p w14:paraId="27BC3002" w14:textId="2A16CDF7" w:rsidR="00E550B3" w:rsidRDefault="00E550B3">
      <w:pPr>
        <w:pStyle w:val="ListParagraph"/>
        <w:numPr>
          <w:ilvl w:val="1"/>
          <w:numId w:val="1"/>
        </w:numPr>
        <w:rPr>
          <w:rFonts w:ascii="Times New Roman" w:hAnsi="Times New Roman" w:cs="Times New Roman"/>
        </w:rPr>
      </w:pPr>
      <w:r>
        <w:rPr>
          <w:rFonts w:ascii="Times New Roman" w:hAnsi="Times New Roman" w:cs="Times New Roman"/>
        </w:rPr>
        <w:t>GAAC Report-Submitted by William Gear (page</w:t>
      </w:r>
      <w:r w:rsidR="00C84F8C">
        <w:rPr>
          <w:rFonts w:ascii="Times New Roman" w:hAnsi="Times New Roman" w:cs="Times New Roman"/>
        </w:rPr>
        <w:t xml:space="preserve"> 2</w:t>
      </w:r>
      <w:r w:rsidR="00754755">
        <w:rPr>
          <w:rFonts w:ascii="Times New Roman" w:hAnsi="Times New Roman" w:cs="Times New Roman"/>
        </w:rPr>
        <w:t>7</w:t>
      </w:r>
      <w:r>
        <w:rPr>
          <w:rFonts w:ascii="Times New Roman" w:hAnsi="Times New Roman" w:cs="Times New Roman"/>
        </w:rPr>
        <w:t>)</w:t>
      </w:r>
    </w:p>
    <w:p w14:paraId="4441BA39" w14:textId="651ED40D" w:rsidR="002328C6" w:rsidRDefault="002328C6">
      <w:pPr>
        <w:pStyle w:val="ListParagraph"/>
        <w:numPr>
          <w:ilvl w:val="1"/>
          <w:numId w:val="1"/>
        </w:numPr>
        <w:rPr>
          <w:rFonts w:ascii="Times New Roman" w:hAnsi="Times New Roman" w:cs="Times New Roman"/>
        </w:rPr>
      </w:pPr>
      <w:r w:rsidRPr="001757C1">
        <w:rPr>
          <w:rFonts w:ascii="Times New Roman" w:hAnsi="Times New Roman" w:cs="Times New Roman"/>
        </w:rPr>
        <w:t xml:space="preserve">University Committee Report—Presented by </w:t>
      </w:r>
      <w:r w:rsidR="005129BC">
        <w:rPr>
          <w:rFonts w:ascii="Times New Roman" w:hAnsi="Times New Roman" w:cs="Times New Roman"/>
        </w:rPr>
        <w:t>Tim Kaufman</w:t>
      </w:r>
    </w:p>
    <w:p w14:paraId="33ADB49E" w14:textId="449C7640" w:rsidR="00E550B3" w:rsidRPr="00C84F8C" w:rsidRDefault="0089695E" w:rsidP="00C84F8C">
      <w:pPr>
        <w:pStyle w:val="ListParagraph"/>
        <w:numPr>
          <w:ilvl w:val="1"/>
          <w:numId w:val="1"/>
        </w:numPr>
        <w:rPr>
          <w:rFonts w:ascii="Times New Roman" w:hAnsi="Times New Roman" w:cs="Times New Roman"/>
        </w:rPr>
      </w:pPr>
      <w:r>
        <w:rPr>
          <w:rFonts w:ascii="Times New Roman" w:hAnsi="Times New Roman" w:cs="Times New Roman"/>
        </w:rPr>
        <w:t>System Faculty Rep Report—Presented by</w:t>
      </w:r>
      <w:r w:rsidR="003772CB">
        <w:rPr>
          <w:rFonts w:ascii="Times New Roman" w:hAnsi="Times New Roman" w:cs="Times New Roman"/>
        </w:rPr>
        <w:t xml:space="preserve"> Patricia Terry</w:t>
      </w:r>
    </w:p>
    <w:p w14:paraId="1F9D83AE" w14:textId="3F528E6E" w:rsidR="002328C6" w:rsidRPr="00283055" w:rsidRDefault="002328C6" w:rsidP="002328C6">
      <w:pPr>
        <w:pStyle w:val="ListParagraph"/>
        <w:numPr>
          <w:ilvl w:val="1"/>
          <w:numId w:val="1"/>
        </w:numPr>
        <w:rPr>
          <w:rFonts w:ascii="Times New Roman" w:hAnsi="Times New Roman" w:cs="Times New Roman"/>
        </w:rPr>
      </w:pPr>
      <w:r w:rsidRPr="00283055">
        <w:rPr>
          <w:rFonts w:ascii="Times New Roman" w:hAnsi="Times New Roman" w:cs="Times New Roman"/>
        </w:rPr>
        <w:t xml:space="preserve">Student Government Report—Presented by </w:t>
      </w:r>
      <w:r w:rsidR="00A324E9">
        <w:rPr>
          <w:rFonts w:ascii="Times New Roman" w:hAnsi="Times New Roman" w:cs="Times New Roman"/>
        </w:rPr>
        <w:t>Raffay Chaudhry</w:t>
      </w:r>
    </w:p>
    <w:p w14:paraId="7D55D0E9" w14:textId="77777777" w:rsidR="002328C6" w:rsidRDefault="002328C6" w:rsidP="002328C6">
      <w:pPr>
        <w:pStyle w:val="ListParagraph"/>
        <w:ind w:left="1440"/>
        <w:rPr>
          <w:rFonts w:ascii="Times New Roman" w:hAnsi="Times New Roman" w:cs="Times New Roman"/>
        </w:rPr>
      </w:pPr>
    </w:p>
    <w:p w14:paraId="4BB71AB7" w14:textId="61D629FA" w:rsidR="002328C6" w:rsidRPr="002328C6" w:rsidRDefault="002328C6" w:rsidP="002328C6">
      <w:pPr>
        <w:pStyle w:val="ListParagraph"/>
        <w:numPr>
          <w:ilvl w:val="0"/>
          <w:numId w:val="1"/>
        </w:numPr>
        <w:rPr>
          <w:rFonts w:ascii="Times New Roman" w:hAnsi="Times New Roman" w:cs="Times New Roman"/>
          <w:b/>
          <w:bCs/>
        </w:rPr>
      </w:pPr>
      <w:r w:rsidRPr="002328C6">
        <w:rPr>
          <w:rFonts w:ascii="Times New Roman" w:hAnsi="Times New Roman" w:cs="Times New Roman"/>
          <w:b/>
          <w:bCs/>
        </w:rPr>
        <w:t>ADJOURNMENT</w:t>
      </w:r>
    </w:p>
    <w:p w14:paraId="470F6B33" w14:textId="36A3A804" w:rsidR="001A3A76" w:rsidRDefault="001A3A76">
      <w:pPr>
        <w:rPr>
          <w:rFonts w:ascii="Times New Roman" w:hAnsi="Times New Roman" w:cs="Times New Roman"/>
        </w:rPr>
      </w:pPr>
      <w:r>
        <w:rPr>
          <w:rFonts w:ascii="Times New Roman" w:hAnsi="Times New Roman" w:cs="Times New Roman"/>
        </w:rPr>
        <w:br w:type="page"/>
      </w:r>
    </w:p>
    <w:p w14:paraId="1D1C71A8"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lastRenderedPageBreak/>
        <w:t>MINUTES:  DRAFT</w:t>
      </w:r>
    </w:p>
    <w:p w14:paraId="6740ECAE" w14:textId="77777777" w:rsidR="00BC2BA0" w:rsidRPr="00FE7BA2" w:rsidRDefault="00BC2BA0" w:rsidP="00BC2BA0">
      <w:pPr>
        <w:spacing w:line="276" w:lineRule="auto"/>
        <w:contextualSpacing/>
        <w:rPr>
          <w:rFonts w:ascii="Times New Roman" w:hAnsi="Times New Roman" w:cs="Times New Roman"/>
          <w:b/>
          <w:bCs/>
        </w:rPr>
      </w:pPr>
      <w:r w:rsidRPr="00FE7BA2">
        <w:rPr>
          <w:rFonts w:ascii="Times New Roman" w:hAnsi="Times New Roman" w:cs="Times New Roman"/>
          <w:b/>
          <w:bCs/>
        </w:rPr>
        <w:t>UW-GREEN BAY FACULTY SENATE MEETING NO. 1</w:t>
      </w:r>
    </w:p>
    <w:p w14:paraId="40C4C752" w14:textId="77777777" w:rsidR="00BC2BA0" w:rsidRPr="00FE7BA2" w:rsidRDefault="00BC2BA0" w:rsidP="00BC2BA0">
      <w:pPr>
        <w:spacing w:line="276" w:lineRule="auto"/>
        <w:contextualSpacing/>
        <w:rPr>
          <w:rFonts w:ascii="Times New Roman" w:hAnsi="Times New Roman" w:cs="Times New Roman"/>
        </w:rPr>
      </w:pPr>
      <w:r w:rsidRPr="00FE7BA2">
        <w:rPr>
          <w:rFonts w:ascii="Times New Roman" w:hAnsi="Times New Roman" w:cs="Times New Roman"/>
        </w:rPr>
        <w:t>Wednesday, 16 September 2026</w:t>
      </w:r>
    </w:p>
    <w:p w14:paraId="581F7525" w14:textId="77777777" w:rsidR="00BC2BA0" w:rsidRPr="00FE7BA2" w:rsidRDefault="00BC2BA0" w:rsidP="00BC2BA0">
      <w:pPr>
        <w:spacing w:line="276" w:lineRule="auto"/>
        <w:contextualSpacing/>
        <w:rPr>
          <w:rFonts w:ascii="Times New Roman" w:hAnsi="Times New Roman" w:cs="Times New Roman"/>
        </w:rPr>
      </w:pPr>
      <w:r w:rsidRPr="00FE7BA2">
        <w:rPr>
          <w:rFonts w:ascii="Times New Roman" w:hAnsi="Times New Roman" w:cs="Times New Roman"/>
        </w:rPr>
        <w:t>3:00 p.m., TEAMS</w:t>
      </w:r>
    </w:p>
    <w:p w14:paraId="49DDFCE9" w14:textId="77777777" w:rsidR="00BC2BA0" w:rsidRPr="00FE7BA2" w:rsidRDefault="00BC2BA0" w:rsidP="00BC2BA0">
      <w:pPr>
        <w:spacing w:line="276" w:lineRule="auto"/>
        <w:contextualSpacing/>
        <w:rPr>
          <w:rFonts w:ascii="Times New Roman" w:hAnsi="Times New Roman" w:cs="Times New Roman"/>
        </w:rPr>
      </w:pPr>
      <w:r w:rsidRPr="00FE7BA2">
        <w:rPr>
          <w:rFonts w:ascii="Times New Roman" w:hAnsi="Times New Roman" w:cs="Times New Roman"/>
        </w:rPr>
        <w:t>Presiding Officer: Sam Watson, Speaker of the Senate</w:t>
      </w:r>
    </w:p>
    <w:p w14:paraId="643C42C5" w14:textId="77777777" w:rsidR="00BC2BA0" w:rsidRPr="00FE7BA2" w:rsidRDefault="00BC2BA0" w:rsidP="00BC2BA0">
      <w:pPr>
        <w:spacing w:line="276" w:lineRule="auto"/>
        <w:contextualSpacing/>
        <w:rPr>
          <w:rFonts w:ascii="Times New Roman" w:hAnsi="Times New Roman" w:cs="Times New Roman"/>
        </w:rPr>
      </w:pPr>
      <w:r w:rsidRPr="00FE7BA2">
        <w:rPr>
          <w:rFonts w:ascii="Times New Roman" w:hAnsi="Times New Roman" w:cs="Times New Roman"/>
        </w:rPr>
        <w:t>Parliamentarian: Michael Draney, Secretary of the Faculty and Staff</w:t>
      </w:r>
    </w:p>
    <w:p w14:paraId="76DA6E62" w14:textId="77777777" w:rsidR="00BC2BA0" w:rsidRPr="00FE7BA2" w:rsidRDefault="00BC2BA0" w:rsidP="00BC2BA0">
      <w:pPr>
        <w:spacing w:line="276" w:lineRule="auto"/>
        <w:contextualSpacing/>
        <w:rPr>
          <w:rFonts w:ascii="Times New Roman" w:hAnsi="Times New Roman" w:cs="Times New Roman"/>
        </w:rPr>
      </w:pPr>
    </w:p>
    <w:p w14:paraId="34C9983E" w14:textId="231B9729" w:rsidR="00BC2BA0" w:rsidRPr="00FE7BA2" w:rsidRDefault="00BC2BA0" w:rsidP="00BC2BA0">
      <w:pPr>
        <w:spacing w:line="276" w:lineRule="auto"/>
        <w:contextualSpacing/>
        <w:rPr>
          <w:rFonts w:ascii="Times New Roman" w:hAnsi="Times New Roman" w:cs="Times New Roman"/>
        </w:rPr>
      </w:pPr>
      <w:r w:rsidRPr="00FE7BA2">
        <w:rPr>
          <w:rFonts w:ascii="Times New Roman" w:hAnsi="Times New Roman" w:cs="Times New Roman"/>
          <w:b/>
          <w:bCs/>
        </w:rPr>
        <w:t>PRESENT:</w:t>
      </w:r>
      <w:r w:rsidRPr="00FE7BA2">
        <w:rPr>
          <w:rFonts w:ascii="Times New Roman" w:hAnsi="Times New Roman" w:cs="Times New Roman"/>
        </w:rPr>
        <w:t xml:space="preserve"> Rebecca Abler (NAS); Keshab Raj Adhikari (RSE); Sayeda Aktar (RSE); Dana Atwood (PEA); Angela Baerwolf (SW); Bardia Batala (BUA); Erin Berns-Herrboldt (NAS); Tara DaPra (AWE); Bill Dirienzo (UC—NAS);  Jennifer Downard (HUB); Bill Gear (HUB); Eunji Huh (Marketing &amp; Management); Craig Hulce (Accting &amp; Fin); Ray Hutchison (UC—PEA); Shahidul Islam (BUA); Elif Iziker (Psych);  Tim Kaufman (Education; UC Chair); Hyekyung Kim (HUM); Christopher Kleps (PEA); Kelly Leon (EDUC); Vince Lowery (HUM); Tetyana Malysheva (UC—RSE); Rachel McCoy (HUB); Samantha Meister (EDUC); Eric Morgan (Alternate—DJS); Anup Nair (Marketing &amp; </w:t>
      </w:r>
      <w:r w:rsidR="00C54C40" w:rsidRPr="00FE7BA2">
        <w:rPr>
          <w:rFonts w:ascii="Times New Roman" w:hAnsi="Times New Roman" w:cs="Times New Roman"/>
        </w:rPr>
        <w:t>Management</w:t>
      </w:r>
      <w:r w:rsidRPr="00FE7BA2">
        <w:rPr>
          <w:rFonts w:ascii="Times New Roman" w:hAnsi="Times New Roman" w:cs="Times New Roman"/>
        </w:rPr>
        <w:t>);  Abigail Nehrkorn-Bailey (Psych); Rebecca Nesvet (AWE); Dylan Polkinghorne  (Mgmt &amp; Marketing); David Radosevich (UC—Mngt &amp; Marketing); Sera Shearer (TND); Christy Talbott (Music); Alicia Thomas (Nursing-Alternate); Stephen Troveh (Alternate,  Accting &amp; Fin); Katie Turkiewicz (CIS); Sam Watson (UC—AND); Keir Wefferling (NAS); Rojoba Yasmin (RSE); Michael Alexander (Chancellor); Kate Burns (Provost); Mike Draney (SOFAS).</w:t>
      </w:r>
    </w:p>
    <w:p w14:paraId="34E25911" w14:textId="77777777" w:rsidR="00BC2BA0" w:rsidRPr="00FE7BA2" w:rsidRDefault="00BC2BA0" w:rsidP="00BC2BA0">
      <w:pPr>
        <w:spacing w:line="276" w:lineRule="auto"/>
        <w:contextualSpacing/>
        <w:rPr>
          <w:rFonts w:ascii="Times New Roman" w:hAnsi="Times New Roman" w:cs="Times New Roman"/>
        </w:rPr>
      </w:pPr>
    </w:p>
    <w:p w14:paraId="6A7FB325" w14:textId="77777777" w:rsidR="00BC2BA0" w:rsidRPr="00FE7BA2" w:rsidRDefault="00BC2BA0" w:rsidP="00BC2BA0">
      <w:pPr>
        <w:spacing w:line="276" w:lineRule="auto"/>
        <w:contextualSpacing/>
        <w:rPr>
          <w:rFonts w:ascii="Times New Roman" w:hAnsi="Times New Roman" w:cs="Times New Roman"/>
        </w:rPr>
      </w:pPr>
    </w:p>
    <w:p w14:paraId="400887B4" w14:textId="5C27F000" w:rsidR="00BC2BA0" w:rsidRPr="00FE7BA2" w:rsidRDefault="00BC2BA0" w:rsidP="00BC2BA0">
      <w:pPr>
        <w:spacing w:line="276" w:lineRule="auto"/>
        <w:contextualSpacing/>
        <w:rPr>
          <w:rFonts w:ascii="Times New Roman" w:hAnsi="Times New Roman" w:cs="Times New Roman"/>
        </w:rPr>
      </w:pPr>
      <w:r w:rsidRPr="00FE7BA2">
        <w:rPr>
          <w:rFonts w:ascii="Times New Roman" w:hAnsi="Times New Roman" w:cs="Times New Roman"/>
          <w:b/>
          <w:bCs/>
        </w:rPr>
        <w:t>REPRESENTATIVES:</w:t>
      </w:r>
      <w:r w:rsidRPr="00FE7BA2">
        <w:rPr>
          <w:rFonts w:ascii="Times New Roman" w:hAnsi="Times New Roman" w:cs="Times New Roman"/>
        </w:rPr>
        <w:t xml:space="preserve"> Becky Haeny (USC Rep); Patricia Terry (UW-System Faculty Rep); </w:t>
      </w:r>
      <w:r w:rsidR="001072E6" w:rsidRPr="00FE7BA2">
        <w:rPr>
          <w:rFonts w:ascii="Times New Roman" w:hAnsi="Times New Roman" w:cs="Times New Roman"/>
        </w:rPr>
        <w:t>Mary Mach (</w:t>
      </w:r>
      <w:r w:rsidR="001072E6">
        <w:rPr>
          <w:rFonts w:ascii="Times New Roman" w:hAnsi="Times New Roman" w:cs="Times New Roman"/>
        </w:rPr>
        <w:t>ASC Rep</w:t>
      </w:r>
      <w:r w:rsidR="001072E6" w:rsidRPr="00FE7BA2">
        <w:rPr>
          <w:rFonts w:ascii="Times New Roman" w:hAnsi="Times New Roman" w:cs="Times New Roman"/>
        </w:rPr>
        <w:t>)</w:t>
      </w:r>
      <w:r w:rsidRPr="00FE7BA2">
        <w:rPr>
          <w:rFonts w:ascii="Times New Roman" w:hAnsi="Times New Roman" w:cs="Times New Roman"/>
        </w:rPr>
        <w:t xml:space="preserve">     </w:t>
      </w:r>
    </w:p>
    <w:p w14:paraId="224AE87F" w14:textId="77777777" w:rsidR="00BC2BA0" w:rsidRPr="00FE7BA2" w:rsidRDefault="00BC2BA0" w:rsidP="00BC2BA0">
      <w:pPr>
        <w:spacing w:line="276" w:lineRule="auto"/>
        <w:contextualSpacing/>
        <w:rPr>
          <w:rFonts w:ascii="Times New Roman" w:hAnsi="Times New Roman" w:cs="Times New Roman"/>
        </w:rPr>
      </w:pPr>
    </w:p>
    <w:p w14:paraId="2EC61D64" w14:textId="0CEDA698" w:rsidR="00BC2BA0" w:rsidRPr="00FE7BA2" w:rsidRDefault="00BC2BA0" w:rsidP="00BC2BA0">
      <w:pPr>
        <w:spacing w:line="276" w:lineRule="auto"/>
        <w:contextualSpacing/>
        <w:rPr>
          <w:rFonts w:ascii="Times New Roman" w:hAnsi="Times New Roman" w:cs="Times New Roman"/>
        </w:rPr>
      </w:pPr>
      <w:r w:rsidRPr="00FE7BA2">
        <w:rPr>
          <w:rFonts w:ascii="Times New Roman" w:hAnsi="Times New Roman" w:cs="Times New Roman"/>
          <w:b/>
          <w:bCs/>
        </w:rPr>
        <w:t>GUESTS:</w:t>
      </w:r>
      <w:r w:rsidRPr="00FE7BA2">
        <w:rPr>
          <w:rFonts w:ascii="Times New Roman" w:hAnsi="Times New Roman" w:cs="Times New Roman"/>
        </w:rPr>
        <w:t xml:space="preserve"> Tanimul Ahsan (Faculty, RSE); Scott Ashmann (Assoc. Dean, CHESW); Devin Bickner (Faculty, RSE); Michael Bubolz (CIO); Nazim Choudhury (Faculty-RSE); Dawn Crim (V Chancellor, Adv &amp; Community Engagement); Mathew Dornbush (Dean, CSB); Paula Ganyard (Library Dir.); Alison Gates (Faculty, A&amp;D); Susan Grant Robinson (Chief of Staff); Brianna Hyslop (Manager, Learning Center); Holly Keener (Deans Assistant, CSB); Alan Kopischke (Faculty, TND); Kate LaCount (Grad Programs Mgr); Aaron Lattanzi (Pre-Award SPGC Spec); McKinley Lentz (Adm Asst, Grad Studies/G&amp;R); Heidi Lund (Faculty, Nursing); Kayleigh Mapes (Grad &amp; Exec Ed Coord); Ryan Martin (Dean, CAHSS); Brian Merkel (Interim Dean—CSET); Kim Mezger-Schultz (Access Coord); Amanda Nelson (Assoc Dean, CSET); Chrissy O’Connell (CSET Dept Asst); Pamela Otto (Recruitment &amp; Communications Coord.); Ray Parth (Faculty, BUA); Kristopher Purzycki (Faculty, HUM); Darrel Renier (Director of Academic Advising); Sawa Senzaki (Assoc. Dean, CAHSS); Courtney Sherman (Associate Provost); Heidi Sherman (Faculty, HUM); Shelley Staehler (Special Asst to the Provost); Lois Stevens (Faculty, FNS); Taylor St. Onge (Grants Acct); Meagan Strehlow (AVC Student Access &amp; Success); Laina Stuebner (Grants &amp; Research Prog Spec); Jagadeep Thota (Faculty, RSE); Tracy Vanerem (Financial Specialist II); Kris Vespia (Director, CATL); Roger Wareham (Office of Grants &amp; Res Dir.); Jessica Warwick (Faculty, NAS); Pang Yang (CSB Advising Manager); Jian Zhang (Faculty, RSE); Michael Zorn (Assoc Dean, CSET).    </w:t>
      </w:r>
    </w:p>
    <w:p w14:paraId="01624339" w14:textId="77777777" w:rsidR="00BC2BA0" w:rsidRDefault="00BC2BA0" w:rsidP="00BC2BA0">
      <w:pPr>
        <w:spacing w:line="276" w:lineRule="auto"/>
        <w:contextualSpacing/>
        <w:rPr>
          <w:rFonts w:ascii="Times New Roman" w:hAnsi="Times New Roman" w:cs="Times New Roman"/>
        </w:rPr>
      </w:pPr>
    </w:p>
    <w:p w14:paraId="4010CF60" w14:textId="77777777" w:rsidR="00BC2BA0" w:rsidRDefault="00BC2BA0" w:rsidP="00BC2BA0">
      <w:pPr>
        <w:spacing w:line="276" w:lineRule="auto"/>
        <w:contextualSpacing/>
        <w:rPr>
          <w:rFonts w:ascii="Times New Roman" w:hAnsi="Times New Roman" w:cs="Times New Roman"/>
        </w:rPr>
      </w:pPr>
    </w:p>
    <w:p w14:paraId="26848AF2" w14:textId="77777777" w:rsidR="00BC2BA0" w:rsidRPr="00FE7BA2" w:rsidRDefault="00BC2BA0" w:rsidP="00BC2BA0">
      <w:pPr>
        <w:spacing w:line="276" w:lineRule="auto"/>
        <w:contextualSpacing/>
        <w:rPr>
          <w:rFonts w:ascii="Times New Roman" w:hAnsi="Times New Roman" w:cs="Times New Roman"/>
        </w:rPr>
      </w:pPr>
    </w:p>
    <w:p w14:paraId="31B99688" w14:textId="77777777" w:rsidR="00BC2BA0" w:rsidRPr="00FE7BA2" w:rsidRDefault="00BC2BA0" w:rsidP="00BC2BA0">
      <w:pPr>
        <w:pStyle w:val="ListParagraph"/>
        <w:numPr>
          <w:ilvl w:val="0"/>
          <w:numId w:val="12"/>
        </w:numPr>
        <w:rPr>
          <w:rFonts w:ascii="Times New Roman" w:hAnsi="Times New Roman" w:cs="Times New Roman"/>
          <w:b/>
          <w:bCs/>
        </w:rPr>
      </w:pPr>
      <w:r w:rsidRPr="00FE7BA2">
        <w:rPr>
          <w:rFonts w:ascii="Times New Roman" w:hAnsi="Times New Roman" w:cs="Times New Roman"/>
          <w:b/>
          <w:bCs/>
        </w:rPr>
        <w:lastRenderedPageBreak/>
        <w:t xml:space="preserve">CALL TO ORDER, Introductions (Speaker Watson)  </w:t>
      </w:r>
      <w:r w:rsidRPr="00FE7BA2">
        <w:rPr>
          <w:rFonts w:ascii="Times New Roman" w:hAnsi="Times New Roman" w:cs="Times New Roman"/>
        </w:rPr>
        <w:t>At 3 pm sharp</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Speaker Watson wants each of us to introduce ourselves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By unit</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37D0BB6C"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Then the UC introduced themselves</w:t>
      </w:r>
      <w:proofErr w:type="gramStart"/>
      <w:r w:rsidRPr="00FE7BA2">
        <w:rPr>
          <w:rFonts w:ascii="Times New Roman" w:hAnsi="Times New Roman" w:cs="Times New Roman"/>
        </w:rPr>
        <w:t xml:space="preserve">.  </w:t>
      </w:r>
      <w:proofErr w:type="gramEnd"/>
    </w:p>
    <w:p w14:paraId="5DB2DF4F"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SOFAS reminds everyone about virtual hand (to speak or vote); chat (not part of Senate Deliberations); and abstention (not a vote; only for conflict of interest)</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322DBD5B" w14:textId="77777777" w:rsidR="00BC2BA0" w:rsidRPr="00FE7BA2" w:rsidRDefault="00BC2BA0" w:rsidP="00BC2BA0">
      <w:pPr>
        <w:pStyle w:val="ListParagraph"/>
        <w:spacing w:line="240" w:lineRule="auto"/>
        <w:rPr>
          <w:rFonts w:ascii="Times New Roman" w:hAnsi="Times New Roman" w:cs="Times New Roman"/>
          <w:b/>
          <w:bCs/>
          <w:sz w:val="14"/>
          <w:szCs w:val="14"/>
        </w:rPr>
      </w:pPr>
    </w:p>
    <w:p w14:paraId="1FC615DE" w14:textId="77777777" w:rsidR="00BC2BA0" w:rsidRPr="00FE7BA2" w:rsidRDefault="00BC2BA0" w:rsidP="00BC2BA0">
      <w:pPr>
        <w:pStyle w:val="ListParagraph"/>
        <w:spacing w:line="240" w:lineRule="auto"/>
        <w:rPr>
          <w:rFonts w:ascii="Times New Roman" w:hAnsi="Times New Roman" w:cs="Times New Roman"/>
          <w:b/>
          <w:bCs/>
          <w:sz w:val="14"/>
          <w:szCs w:val="14"/>
        </w:rPr>
      </w:pPr>
    </w:p>
    <w:p w14:paraId="0D4195E8" w14:textId="77777777" w:rsidR="00BC2BA0" w:rsidRPr="00FE7BA2" w:rsidRDefault="00BC2BA0" w:rsidP="00BC2BA0">
      <w:pPr>
        <w:pStyle w:val="ListParagraph"/>
        <w:numPr>
          <w:ilvl w:val="0"/>
          <w:numId w:val="12"/>
        </w:numPr>
        <w:rPr>
          <w:rFonts w:ascii="Times New Roman" w:hAnsi="Times New Roman" w:cs="Times New Roman"/>
        </w:rPr>
      </w:pPr>
      <w:r w:rsidRPr="00FE7BA2">
        <w:rPr>
          <w:rFonts w:ascii="Times New Roman" w:hAnsi="Times New Roman" w:cs="Times New Roman"/>
          <w:b/>
          <w:bCs/>
        </w:rPr>
        <w:t>APPROVAL OF MINUTES:  FACULTY SENATE MEETING NO. 8</w:t>
      </w:r>
      <w:proofErr w:type="gramStart"/>
      <w:r w:rsidRPr="00FE7BA2">
        <w:rPr>
          <w:rFonts w:ascii="Times New Roman" w:hAnsi="Times New Roman" w:cs="Times New Roman"/>
          <w:b/>
          <w:bCs/>
        </w:rPr>
        <w:t xml:space="preserve">.  </w:t>
      </w:r>
      <w:proofErr w:type="gramEnd"/>
      <w:r w:rsidRPr="00FE7BA2">
        <w:rPr>
          <w:rFonts w:ascii="Times New Roman" w:hAnsi="Times New Roman" w:cs="Times New Roman"/>
          <w:b/>
          <w:bCs/>
        </w:rPr>
        <w:t>May 6, 2026</w:t>
      </w:r>
    </w:p>
    <w:p w14:paraId="282097DC" w14:textId="77777777" w:rsidR="00BC2BA0" w:rsidRPr="00FE7BA2" w:rsidRDefault="00BC2BA0" w:rsidP="00BC2BA0">
      <w:pPr>
        <w:pStyle w:val="ListParagraph"/>
        <w:rPr>
          <w:rFonts w:ascii="Times New Roman" w:hAnsi="Times New Roman" w:cs="Times New Roman"/>
          <w:b/>
          <w:bCs/>
        </w:rPr>
      </w:pPr>
    </w:p>
    <w:p w14:paraId="056E9DB4"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b/>
          <w:bCs/>
        </w:rPr>
        <w:t>Approved by acclamation</w:t>
      </w:r>
      <w:proofErr w:type="gramStart"/>
      <w:r w:rsidRPr="00FE7BA2">
        <w:rPr>
          <w:rFonts w:ascii="Times New Roman" w:hAnsi="Times New Roman" w:cs="Times New Roman"/>
          <w:b/>
          <w:bCs/>
        </w:rPr>
        <w:t xml:space="preserve">.  </w:t>
      </w:r>
      <w:proofErr w:type="gramEnd"/>
      <w:r w:rsidRPr="00FE7BA2">
        <w:rPr>
          <w:rFonts w:ascii="Times New Roman" w:hAnsi="Times New Roman" w:cs="Times New Roman"/>
          <w:b/>
          <w:bCs/>
        </w:rPr>
        <w:t xml:space="preserve"> </w:t>
      </w:r>
    </w:p>
    <w:p w14:paraId="7FA4C081" w14:textId="77777777" w:rsidR="00BC2BA0" w:rsidRPr="00FE7BA2" w:rsidRDefault="00BC2BA0" w:rsidP="00BC2BA0">
      <w:pPr>
        <w:pStyle w:val="ListParagraph"/>
        <w:rPr>
          <w:rFonts w:ascii="Times New Roman" w:hAnsi="Times New Roman" w:cs="Times New Roman"/>
          <w:b/>
          <w:bCs/>
        </w:rPr>
      </w:pPr>
    </w:p>
    <w:p w14:paraId="6E7A04F4" w14:textId="77777777" w:rsidR="00BC2BA0" w:rsidRPr="00FE7BA2" w:rsidRDefault="00BC2BA0" w:rsidP="00BC2BA0">
      <w:pPr>
        <w:pStyle w:val="ListParagraph"/>
        <w:numPr>
          <w:ilvl w:val="0"/>
          <w:numId w:val="12"/>
        </w:numPr>
        <w:rPr>
          <w:rFonts w:ascii="Times New Roman" w:hAnsi="Times New Roman" w:cs="Times New Roman"/>
          <w:b/>
          <w:bCs/>
        </w:rPr>
      </w:pPr>
      <w:r w:rsidRPr="00FE7BA2">
        <w:rPr>
          <w:rFonts w:ascii="Times New Roman" w:hAnsi="Times New Roman" w:cs="Times New Roman"/>
          <w:b/>
          <w:bCs/>
        </w:rPr>
        <w:t>CHANCELLOR’S REPORT</w:t>
      </w:r>
    </w:p>
    <w:p w14:paraId="5A1CFAA7" w14:textId="77777777" w:rsidR="00BC2BA0" w:rsidRPr="00FE7BA2" w:rsidRDefault="00BC2BA0" w:rsidP="00BC2BA0">
      <w:pPr>
        <w:pStyle w:val="ListParagraph"/>
        <w:rPr>
          <w:rFonts w:ascii="Times New Roman" w:hAnsi="Times New Roman" w:cs="Times New Roman"/>
        </w:rPr>
      </w:pPr>
    </w:p>
    <w:p w14:paraId="24C8B5CE"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Good to see you all, it’s been great to walk the halls lately and see all the energy on campus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Great start to the school year and appreciate all the work to make it happen</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First weeks are most important to retention, so try to make sure students are supported right now</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42F37135" w14:textId="77777777" w:rsidR="00BC2BA0" w:rsidRPr="00FE7BA2" w:rsidRDefault="00BC2BA0" w:rsidP="00BC2BA0">
      <w:pPr>
        <w:pStyle w:val="ListParagraph"/>
        <w:rPr>
          <w:rFonts w:ascii="Times New Roman" w:hAnsi="Times New Roman" w:cs="Times New Roman"/>
        </w:rPr>
      </w:pPr>
    </w:p>
    <w:p w14:paraId="104AE223"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Provost will report on enrollment, but we continue  to buck the regional and national trends, in a positive way</w:t>
      </w:r>
      <w:proofErr w:type="gramStart"/>
      <w:r w:rsidRPr="00FE7BA2">
        <w:rPr>
          <w:rFonts w:ascii="Times New Roman" w:hAnsi="Times New Roman" w:cs="Times New Roman"/>
        </w:rPr>
        <w:t xml:space="preserve">.  </w:t>
      </w:r>
      <w:proofErr w:type="gramEnd"/>
    </w:p>
    <w:p w14:paraId="23D21110" w14:textId="77777777" w:rsidR="00BC2BA0" w:rsidRPr="00FE7BA2" w:rsidRDefault="00BC2BA0" w:rsidP="00BC2BA0">
      <w:pPr>
        <w:pStyle w:val="ListParagraph"/>
        <w:rPr>
          <w:rFonts w:ascii="Times New Roman" w:hAnsi="Times New Roman" w:cs="Times New Roman"/>
        </w:rPr>
      </w:pPr>
    </w:p>
    <w:p w14:paraId="4CE55D11"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Thanks for everyone’s time at the Town Halls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Appreciated the great questions and thoughtful emails as well</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16302F3E" w14:textId="77777777" w:rsidR="00BC2BA0" w:rsidRPr="00FE7BA2" w:rsidRDefault="00BC2BA0" w:rsidP="00BC2BA0">
      <w:pPr>
        <w:pStyle w:val="ListParagraph"/>
        <w:rPr>
          <w:rFonts w:ascii="Times New Roman" w:hAnsi="Times New Roman" w:cs="Times New Roman"/>
        </w:rPr>
      </w:pPr>
    </w:p>
    <w:p w14:paraId="51911DBC"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CTEC:  Hopefully will be able to start moving in in March</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Soft opening around the week of graduation in the spring. Cofrin Library will come down in summer 2027, making way for an improved quad and improved wayfinding on campus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We are starting tours of the new building already, and helping new occupants to orient themselves. It is not “our” worksite right now, so we have to ask permission for entry from the contractor</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472EA8B0" w14:textId="77777777" w:rsidR="00BC2BA0" w:rsidRPr="00FE7BA2" w:rsidRDefault="00BC2BA0" w:rsidP="00BC2BA0">
      <w:pPr>
        <w:pStyle w:val="ListParagraph"/>
        <w:rPr>
          <w:rFonts w:ascii="Times New Roman" w:hAnsi="Times New Roman" w:cs="Times New Roman"/>
        </w:rPr>
      </w:pPr>
    </w:p>
    <w:p w14:paraId="640A3749"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Will pause for questions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76F7D311" w14:textId="77777777" w:rsidR="00BC2BA0" w:rsidRPr="00FE7BA2" w:rsidRDefault="00BC2BA0" w:rsidP="00BC2BA0">
      <w:pPr>
        <w:pStyle w:val="ListParagraph"/>
        <w:rPr>
          <w:rFonts w:ascii="Times New Roman" w:hAnsi="Times New Roman" w:cs="Times New Roman"/>
        </w:rPr>
      </w:pPr>
    </w:p>
    <w:p w14:paraId="1C69346E"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Senator Wefferling:  Question from NAS about restructuring</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Looking for clarity, transparency around budgets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How will money change in its centralization, etc. </w:t>
      </w:r>
    </w:p>
    <w:p w14:paraId="0B0D202E"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 xml:space="preserve">  </w:t>
      </w:r>
    </w:p>
    <w:p w14:paraId="11982B61"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Chancellor thanks NAS Senators for sending questions in ahead of time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We are hoping to get reserves up to 15 Million; 5 million (about) pushed out to academic areas. So areas will have their own reserves and flexible money. We tend to “hoard” money because we are used to austerity and are afraid of a cut; this will help ameliorate this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You can save/spend with permission outside those guardrails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We will stop the practice of “sweeping</w:t>
      </w:r>
      <w:proofErr w:type="gramStart"/>
      <w:r w:rsidRPr="00FE7BA2">
        <w:rPr>
          <w:rFonts w:ascii="Times New Roman" w:hAnsi="Times New Roman" w:cs="Times New Roman"/>
        </w:rPr>
        <w:t>”.</w:t>
      </w:r>
      <w:proofErr w:type="gramEnd"/>
      <w:r w:rsidRPr="00FE7BA2">
        <w:rPr>
          <w:rFonts w:ascii="Times New Roman" w:hAnsi="Times New Roman" w:cs="Times New Roman"/>
        </w:rPr>
        <w:t xml:space="preserve"> If you save, you’ll be able to spend it later</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15C4D13A" w14:textId="77777777" w:rsidR="00BC2BA0" w:rsidRPr="00FE7BA2" w:rsidRDefault="00BC2BA0" w:rsidP="00BC2BA0">
      <w:pPr>
        <w:pStyle w:val="ListParagraph"/>
        <w:rPr>
          <w:rFonts w:ascii="Times New Roman" w:hAnsi="Times New Roman" w:cs="Times New Roman"/>
        </w:rPr>
      </w:pPr>
    </w:p>
    <w:p w14:paraId="3A9B5F42"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At this University, maybe 90% of the money goes to salaries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Of the rest, most will be pushed down to the area level</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We’ll have a small central budget to fund promotions, overloads/additional instruction, and large equipment, which all make sense to do centrally</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We need to start planning for equipment replacement on a schedule, which we currently don’t do</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We also want to be able to do campus wide licensing of software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We want to make cross-area teaching easy. No paperwork needed for an instructor to teach in another area (just permission of </w:t>
      </w:r>
      <w:r w:rsidRPr="00FE7BA2">
        <w:rPr>
          <w:rFonts w:ascii="Times New Roman" w:hAnsi="Times New Roman" w:cs="Times New Roman"/>
        </w:rPr>
        <w:lastRenderedPageBreak/>
        <w:t>both area leaders)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Directors/coordinators will </w:t>
      </w:r>
      <w:proofErr w:type="gramStart"/>
      <w:r w:rsidRPr="00FE7BA2">
        <w:rPr>
          <w:rFonts w:ascii="Times New Roman" w:hAnsi="Times New Roman" w:cs="Times New Roman"/>
        </w:rPr>
        <w:t>work</w:t>
      </w:r>
      <w:proofErr w:type="gramEnd"/>
      <w:r w:rsidRPr="00FE7BA2">
        <w:rPr>
          <w:rFonts w:ascii="Times New Roman" w:hAnsi="Times New Roman" w:cs="Times New Roman"/>
        </w:rPr>
        <w:t xml:space="preserve"> with Dean on area budget, and we are working to standardize the way we allocate funds, to make sure it is equitable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Over the last 50 years, various discrepancies have evolved in different units, and we want to make sure everyone has a baseline of funds for professional development, </w:t>
      </w:r>
      <w:proofErr w:type="gramStart"/>
      <w:r w:rsidRPr="00FE7BA2">
        <w:rPr>
          <w:rFonts w:ascii="Times New Roman" w:hAnsi="Times New Roman" w:cs="Times New Roman"/>
        </w:rPr>
        <w:t xml:space="preserve">etc.  </w:t>
      </w:r>
      <w:proofErr w:type="gramEnd"/>
      <w:r w:rsidRPr="00FE7BA2">
        <w:rPr>
          <w:rFonts w:ascii="Times New Roman" w:hAnsi="Times New Roman" w:cs="Times New Roman"/>
        </w:rPr>
        <w:t xml:space="preserve"> </w:t>
      </w:r>
    </w:p>
    <w:p w14:paraId="75A241DD" w14:textId="77777777" w:rsidR="00BC2BA0" w:rsidRPr="00FE7BA2" w:rsidRDefault="00BC2BA0" w:rsidP="00BC2BA0">
      <w:pPr>
        <w:pStyle w:val="ListParagraph"/>
        <w:rPr>
          <w:rFonts w:ascii="Times New Roman" w:hAnsi="Times New Roman" w:cs="Times New Roman"/>
        </w:rPr>
      </w:pPr>
    </w:p>
    <w:p w14:paraId="6CC5A1C9"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 xml:space="preserve">We haven’t emailed all this out, we are still </w:t>
      </w:r>
      <w:proofErr w:type="gramStart"/>
      <w:r w:rsidRPr="00FE7BA2">
        <w:rPr>
          <w:rFonts w:ascii="Times New Roman" w:hAnsi="Times New Roman" w:cs="Times New Roman"/>
        </w:rPr>
        <w:t>working</w:t>
      </w:r>
      <w:proofErr w:type="gramEnd"/>
      <w:r w:rsidRPr="00FE7BA2">
        <w:rPr>
          <w:rFonts w:ascii="Times New Roman" w:hAnsi="Times New Roman" w:cs="Times New Roman"/>
        </w:rPr>
        <w:t xml:space="preserve"> with Deans, Finance, </w:t>
      </w:r>
      <w:proofErr w:type="gramStart"/>
      <w:r w:rsidRPr="00FE7BA2">
        <w:rPr>
          <w:rFonts w:ascii="Times New Roman" w:hAnsi="Times New Roman" w:cs="Times New Roman"/>
        </w:rPr>
        <w:t xml:space="preserve">etc.  </w:t>
      </w:r>
      <w:proofErr w:type="gramEnd"/>
      <w:r w:rsidRPr="00FE7BA2">
        <w:rPr>
          <w:rFonts w:ascii="Times New Roman" w:hAnsi="Times New Roman" w:cs="Times New Roman"/>
        </w:rPr>
        <w:t xml:space="preserve"> </w:t>
      </w:r>
    </w:p>
    <w:p w14:paraId="74DC8870" w14:textId="77777777" w:rsidR="00BC2BA0" w:rsidRPr="00FE7BA2" w:rsidRDefault="00BC2BA0" w:rsidP="00BC2BA0">
      <w:pPr>
        <w:pStyle w:val="ListParagraph"/>
        <w:rPr>
          <w:rFonts w:ascii="Times New Roman" w:hAnsi="Times New Roman" w:cs="Times New Roman"/>
        </w:rPr>
      </w:pPr>
    </w:p>
    <w:p w14:paraId="4B6B2A98"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Senator Abler:  Directors will share fundraising duties with Dean. How do you envision that the duties would be divided between the two</w:t>
      </w:r>
      <w:proofErr w:type="gramStart"/>
      <w:r w:rsidRPr="00FE7BA2">
        <w:rPr>
          <w:rFonts w:ascii="Times New Roman" w:hAnsi="Times New Roman" w:cs="Times New Roman"/>
        </w:rPr>
        <w:t xml:space="preserve">?  </w:t>
      </w:r>
      <w:proofErr w:type="gramEnd"/>
    </w:p>
    <w:p w14:paraId="694DF770" w14:textId="77777777" w:rsidR="00BC2BA0" w:rsidRPr="00FE7BA2" w:rsidRDefault="00BC2BA0" w:rsidP="00BC2BA0">
      <w:pPr>
        <w:pStyle w:val="ListParagraph"/>
        <w:rPr>
          <w:rFonts w:ascii="Times New Roman" w:hAnsi="Times New Roman" w:cs="Times New Roman"/>
        </w:rPr>
      </w:pPr>
    </w:p>
    <w:p w14:paraId="6F1A64F1" w14:textId="553F1426"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It should work the way I (Chancellor) currently work on fundraising with Deans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I don’t worry who gets the credit for a donation, it’s always a team effort</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Fundraising is an art and a science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We want the donor to be inspired by the person </w:t>
      </w:r>
      <w:r w:rsidR="00C54C40" w:rsidRPr="00FE7BA2">
        <w:rPr>
          <w:rFonts w:ascii="Times New Roman" w:hAnsi="Times New Roman" w:cs="Times New Roman"/>
        </w:rPr>
        <w:t>benefiting</w:t>
      </w:r>
      <w:r w:rsidRPr="00FE7BA2">
        <w:rPr>
          <w:rFonts w:ascii="Times New Roman" w:hAnsi="Times New Roman" w:cs="Times New Roman"/>
        </w:rPr>
        <w:t xml:space="preserve">. We’ll also bring in faculty, students, </w:t>
      </w:r>
      <w:proofErr w:type="gramStart"/>
      <w:r w:rsidRPr="00FE7BA2">
        <w:rPr>
          <w:rFonts w:ascii="Times New Roman" w:hAnsi="Times New Roman" w:cs="Times New Roman"/>
        </w:rPr>
        <w:t xml:space="preserve">etc.  </w:t>
      </w:r>
      <w:proofErr w:type="gramEnd"/>
      <w:r w:rsidRPr="00FE7BA2">
        <w:rPr>
          <w:rFonts w:ascii="Times New Roman" w:hAnsi="Times New Roman" w:cs="Times New Roman"/>
        </w:rPr>
        <w:t>We need more people involved in the process, and more people close to the work</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629F68E9" w14:textId="77777777" w:rsidR="00BC2BA0" w:rsidRPr="00FE7BA2" w:rsidRDefault="00BC2BA0" w:rsidP="00BC2BA0">
      <w:pPr>
        <w:pStyle w:val="ListParagraph"/>
        <w:rPr>
          <w:rFonts w:ascii="Times New Roman" w:hAnsi="Times New Roman" w:cs="Times New Roman"/>
        </w:rPr>
      </w:pPr>
    </w:p>
    <w:p w14:paraId="18889A20"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Senator Berns-Herrboldt:  Another NAS question: Some concern about how the Deans were selected</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There is a process outlined in the Faculty Handbook. Why has that not been followed</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4B8D6B2E" w14:textId="77777777" w:rsidR="00BC2BA0" w:rsidRPr="00FE7BA2" w:rsidRDefault="00BC2BA0" w:rsidP="00BC2BA0">
      <w:pPr>
        <w:pStyle w:val="ListParagraph"/>
        <w:rPr>
          <w:rFonts w:ascii="Times New Roman" w:hAnsi="Times New Roman" w:cs="Times New Roman"/>
        </w:rPr>
      </w:pPr>
    </w:p>
    <w:p w14:paraId="0B55AE56"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Chancellor:  When we started the process, we wanted to think about the structure without thinking about the people involved</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It should make sense independently of people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Then, we wanted to make sure we weren’t harming people in this process (hence all the Town Hall and Unit meetings). Then, we had two Deans and an Associate Provost who was also an interim Dean. We had a problem with Courtney: She has gone through two searches (Interim and permanent A.P. and then appointed Interim Dean)</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We feel she was already vetted through two searches and didn’t want to put her through another. Many people asked for her as Dean as well</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We do our best always to follow the Faculty Handbook; in the past, it hasn’t been</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We’ve always done Dean searches, but wanted to make an exception here in light of the personnel involved</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710DDEEC" w14:textId="77777777" w:rsidR="00BC2BA0" w:rsidRPr="00FE7BA2" w:rsidRDefault="00BC2BA0" w:rsidP="00BC2BA0">
      <w:pPr>
        <w:pStyle w:val="ListParagraph"/>
        <w:rPr>
          <w:rFonts w:ascii="Times New Roman" w:hAnsi="Times New Roman" w:cs="Times New Roman"/>
        </w:rPr>
      </w:pPr>
    </w:p>
    <w:p w14:paraId="3C2E0117"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Senator Berns-Herrboldt:  Follow-up:  Without doing a formal search, are we missing opportunities to find great new people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With regard to the Handbook, what about precedent</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The precedent has already been set: Provost was appointed before Chancellor’s time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Also with Development Vice Chancellor, when the previous person left, we didn’t have the financial wherewithal to hold a search</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Did we miss opportunities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Maybe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But we occasionally waive the process to avoid harming someone in the process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We don’t want to put someone through a search that is fake or that would cause someone to lose their job here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4BECA4D9" w14:textId="77777777" w:rsidR="00BC2BA0" w:rsidRPr="00FE7BA2" w:rsidRDefault="00BC2BA0" w:rsidP="00BC2BA0">
      <w:pPr>
        <w:pStyle w:val="ListParagraph"/>
        <w:rPr>
          <w:rFonts w:ascii="Times New Roman" w:hAnsi="Times New Roman" w:cs="Times New Roman"/>
        </w:rPr>
      </w:pPr>
    </w:p>
    <w:p w14:paraId="507CFC56"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Chancellor is grateful for the way the questions are being asked. They are hard questions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65E95179" w14:textId="77777777" w:rsidR="00BC2BA0" w:rsidRPr="00FE7BA2" w:rsidRDefault="00BC2BA0" w:rsidP="00BC2BA0">
      <w:pPr>
        <w:pStyle w:val="ListParagraph"/>
        <w:rPr>
          <w:rFonts w:ascii="Times New Roman" w:hAnsi="Times New Roman" w:cs="Times New Roman"/>
        </w:rPr>
      </w:pPr>
    </w:p>
    <w:p w14:paraId="42E76DD1"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Senator Abler:  Going back to the Directors: We need to get a bunch of them in place quickly</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How are we budgeting for all that</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Will there be set fundraising expectations for the Director</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What about administrative support</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436CC31E" w14:textId="77777777" w:rsidR="00BC2BA0" w:rsidRPr="00FE7BA2" w:rsidRDefault="00BC2BA0" w:rsidP="00BC2BA0">
      <w:pPr>
        <w:pStyle w:val="ListParagraph"/>
        <w:rPr>
          <w:rFonts w:ascii="Times New Roman" w:hAnsi="Times New Roman" w:cs="Times New Roman"/>
        </w:rPr>
      </w:pPr>
    </w:p>
    <w:p w14:paraId="3E8627B8" w14:textId="77777777" w:rsidR="00BC2BA0" w:rsidRPr="00FE7BA2" w:rsidRDefault="00BC2BA0" w:rsidP="00BC2BA0">
      <w:pPr>
        <w:pStyle w:val="ListParagraph"/>
        <w:rPr>
          <w:rFonts w:ascii="Times New Roman" w:hAnsi="Times New Roman" w:cs="Times New Roman"/>
        </w:rPr>
      </w:pPr>
      <w:r w:rsidRPr="00FE7BA2">
        <w:rPr>
          <w:rFonts w:ascii="Times New Roman" w:hAnsi="Times New Roman" w:cs="Times New Roman"/>
        </w:rPr>
        <w:t>Chancellor:  We’re working to get the Administrative Support at the Area (not Dean) level</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As to fundraising expectations, it will depend on the area. It probably wouldn’t be a set dollar amount, but amount of meetings, events, </w:t>
      </w:r>
      <w:proofErr w:type="gramStart"/>
      <w:r w:rsidRPr="00FE7BA2">
        <w:rPr>
          <w:rFonts w:ascii="Times New Roman" w:hAnsi="Times New Roman" w:cs="Times New Roman"/>
        </w:rPr>
        <w:t xml:space="preserve">etc.  </w:t>
      </w:r>
      <w:proofErr w:type="gramEnd"/>
      <w:r w:rsidRPr="00FE7BA2">
        <w:rPr>
          <w:rFonts w:ascii="Times New Roman" w:hAnsi="Times New Roman" w:cs="Times New Roman"/>
        </w:rPr>
        <w:t xml:space="preserve"> We plan to train new fundraisers so they can take advantage of their own contacts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Provost adds that many current unit chairs on summer contracts, so that will help in the transition. We previously had 4 Deans and one Associate Provost, now we would have only four administrators at this level, so that will help as well</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3BAEA52C" w14:textId="77777777" w:rsidR="00BC2BA0" w:rsidRPr="00FE7BA2" w:rsidRDefault="00BC2BA0" w:rsidP="00BC2BA0">
      <w:pPr>
        <w:pStyle w:val="ListParagraph"/>
        <w:rPr>
          <w:rFonts w:ascii="Times New Roman" w:hAnsi="Times New Roman" w:cs="Times New Roman"/>
          <w:b/>
          <w:bCs/>
        </w:rPr>
      </w:pPr>
    </w:p>
    <w:p w14:paraId="36034EF8" w14:textId="77777777" w:rsidR="00BC2BA0" w:rsidRPr="00FE7BA2" w:rsidRDefault="00BC2BA0" w:rsidP="00BC2BA0">
      <w:pPr>
        <w:pStyle w:val="ListParagraph"/>
        <w:numPr>
          <w:ilvl w:val="0"/>
          <w:numId w:val="12"/>
        </w:numPr>
        <w:rPr>
          <w:rFonts w:ascii="Times New Roman" w:hAnsi="Times New Roman" w:cs="Times New Roman"/>
          <w:b/>
          <w:bCs/>
        </w:rPr>
      </w:pPr>
      <w:r w:rsidRPr="00FE7BA2">
        <w:rPr>
          <w:rFonts w:ascii="Times New Roman" w:hAnsi="Times New Roman" w:cs="Times New Roman"/>
          <w:b/>
          <w:bCs/>
        </w:rPr>
        <w:t>OLD BUSINESS—None</w:t>
      </w:r>
      <w:proofErr w:type="gramStart"/>
      <w:r w:rsidRPr="00FE7BA2">
        <w:rPr>
          <w:rFonts w:ascii="Times New Roman" w:hAnsi="Times New Roman" w:cs="Times New Roman"/>
          <w:b/>
          <w:bCs/>
        </w:rPr>
        <w:t xml:space="preserve">.  </w:t>
      </w:r>
      <w:proofErr w:type="gramEnd"/>
      <w:r w:rsidRPr="00FE7BA2">
        <w:rPr>
          <w:rFonts w:ascii="Times New Roman" w:hAnsi="Times New Roman" w:cs="Times New Roman"/>
          <w:b/>
          <w:bCs/>
        </w:rPr>
        <w:t xml:space="preserve"> </w:t>
      </w:r>
    </w:p>
    <w:p w14:paraId="37F94C99" w14:textId="77777777" w:rsidR="00BC2BA0" w:rsidRPr="00FE7BA2" w:rsidRDefault="00BC2BA0" w:rsidP="00BC2BA0">
      <w:pPr>
        <w:pStyle w:val="ListParagraph"/>
        <w:ind w:left="1440"/>
        <w:rPr>
          <w:rFonts w:ascii="Times New Roman" w:hAnsi="Times New Roman" w:cs="Times New Roman"/>
        </w:rPr>
      </w:pPr>
    </w:p>
    <w:p w14:paraId="71FC4E83" w14:textId="77777777" w:rsidR="00BC2BA0" w:rsidRPr="00FE7BA2" w:rsidRDefault="00BC2BA0" w:rsidP="00BC2BA0">
      <w:pPr>
        <w:pStyle w:val="ListParagraph"/>
        <w:numPr>
          <w:ilvl w:val="0"/>
          <w:numId w:val="12"/>
        </w:numPr>
        <w:rPr>
          <w:rFonts w:ascii="Times New Roman" w:hAnsi="Times New Roman" w:cs="Times New Roman"/>
          <w:b/>
          <w:bCs/>
        </w:rPr>
      </w:pPr>
      <w:r w:rsidRPr="00FE7BA2">
        <w:rPr>
          <w:rFonts w:ascii="Times New Roman" w:hAnsi="Times New Roman" w:cs="Times New Roman"/>
          <w:b/>
          <w:bCs/>
        </w:rPr>
        <w:t>NEW BUSINESS</w:t>
      </w:r>
    </w:p>
    <w:p w14:paraId="775CFBFC" w14:textId="77777777" w:rsidR="00BC2BA0" w:rsidRPr="00FE7BA2" w:rsidRDefault="00BC2BA0" w:rsidP="00BC2BA0">
      <w:pPr>
        <w:pStyle w:val="ListParagraph"/>
        <w:numPr>
          <w:ilvl w:val="1"/>
          <w:numId w:val="12"/>
        </w:numPr>
        <w:rPr>
          <w:rFonts w:ascii="Times New Roman" w:hAnsi="Times New Roman" w:cs="Times New Roman"/>
        </w:rPr>
      </w:pPr>
      <w:r w:rsidRPr="00FE7BA2">
        <w:rPr>
          <w:rFonts w:ascii="Times New Roman" w:hAnsi="Times New Roman" w:cs="Times New Roman"/>
        </w:rPr>
        <w:t>Election of Deputy Speaker of the Faculty Senate, 26-27</w:t>
      </w:r>
    </w:p>
    <w:p w14:paraId="453BF140"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Speaker Watson asked for nominations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Kaufman:  UC wants to nominate Tatiana Melysheva</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She agrees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34/0/0</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Watson congratulations Dr. Malysheva</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27A30416" w14:textId="77777777" w:rsidR="00BC2BA0" w:rsidRPr="00FE7BA2" w:rsidRDefault="00BC2BA0" w:rsidP="00BC2BA0">
      <w:pPr>
        <w:pStyle w:val="ListParagraph"/>
        <w:numPr>
          <w:ilvl w:val="1"/>
          <w:numId w:val="12"/>
        </w:numPr>
        <w:rPr>
          <w:rFonts w:ascii="Times New Roman" w:hAnsi="Times New Roman" w:cs="Times New Roman"/>
        </w:rPr>
      </w:pPr>
      <w:r w:rsidRPr="00FE7BA2">
        <w:rPr>
          <w:rFonts w:ascii="Times New Roman" w:hAnsi="Times New Roman" w:cs="Times New Roman"/>
        </w:rPr>
        <w:t>Revision of Faculty Appointive Process (First Reading, Draney</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Pages 6-7) </w:t>
      </w:r>
    </w:p>
    <w:p w14:paraId="468F1F2F" w14:textId="6A278723" w:rsidR="00BC2BA0" w:rsidRPr="00FE7BA2" w:rsidRDefault="00BC2BA0" w:rsidP="00BC2BA0">
      <w:pPr>
        <w:rPr>
          <w:rFonts w:ascii="Times New Roman" w:hAnsi="Times New Roman" w:cs="Times New Roman"/>
        </w:rPr>
      </w:pPr>
      <w:r w:rsidRPr="00FE7BA2">
        <w:rPr>
          <w:rFonts w:ascii="Times New Roman" w:hAnsi="Times New Roman" w:cs="Times New Roman"/>
        </w:rPr>
        <w:tab/>
      </w:r>
      <w:r w:rsidRPr="00FE7BA2">
        <w:rPr>
          <w:rFonts w:ascii="Times New Roman" w:hAnsi="Times New Roman" w:cs="Times New Roman"/>
        </w:rPr>
        <w:tab/>
        <w:t>Senator McCoy was upset to hear Faculty Handbook not always followed</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Draney </w:t>
      </w:r>
      <w:r w:rsidRPr="00FE7BA2">
        <w:rPr>
          <w:rFonts w:ascii="Times New Roman" w:hAnsi="Times New Roman" w:cs="Times New Roman"/>
        </w:rPr>
        <w:tab/>
      </w:r>
      <w:r w:rsidRPr="00FE7BA2">
        <w:rPr>
          <w:rFonts w:ascii="Times New Roman" w:hAnsi="Times New Roman" w:cs="Times New Roman"/>
        </w:rPr>
        <w:tab/>
      </w:r>
      <w:r w:rsidRPr="00FE7BA2">
        <w:rPr>
          <w:rFonts w:ascii="Times New Roman" w:hAnsi="Times New Roman" w:cs="Times New Roman"/>
        </w:rPr>
        <w:tab/>
        <w:t xml:space="preserve">discussed how the Handbook is complex, purposely vague, and sometimes </w:t>
      </w:r>
      <w:r w:rsidR="00C54C40" w:rsidRPr="00FE7BA2">
        <w:rPr>
          <w:rFonts w:ascii="Times New Roman" w:hAnsi="Times New Roman" w:cs="Times New Roman"/>
        </w:rPr>
        <w:t>it’s</w:t>
      </w:r>
      <w:r w:rsidRPr="00FE7BA2">
        <w:rPr>
          <w:rFonts w:ascii="Times New Roman" w:hAnsi="Times New Roman" w:cs="Times New Roman"/>
        </w:rPr>
        <w:t xml:space="preserve"> hard to </w:t>
      </w:r>
      <w:r w:rsidRPr="00FE7BA2">
        <w:rPr>
          <w:rFonts w:ascii="Times New Roman" w:hAnsi="Times New Roman" w:cs="Times New Roman"/>
        </w:rPr>
        <w:tab/>
      </w:r>
      <w:r w:rsidRPr="00FE7BA2">
        <w:rPr>
          <w:rFonts w:ascii="Times New Roman" w:hAnsi="Times New Roman" w:cs="Times New Roman"/>
        </w:rPr>
        <w:tab/>
      </w:r>
      <w:r w:rsidRPr="00FE7BA2">
        <w:rPr>
          <w:rFonts w:ascii="Times New Roman" w:hAnsi="Times New Roman" w:cs="Times New Roman"/>
        </w:rPr>
        <w:tab/>
        <w:t xml:space="preserve">follow, and noted that we shouldn’t be discussing an item that is not currently being </w:t>
      </w:r>
      <w:r w:rsidRPr="00FE7BA2">
        <w:rPr>
          <w:rFonts w:ascii="Times New Roman" w:hAnsi="Times New Roman" w:cs="Times New Roman"/>
        </w:rPr>
        <w:tab/>
      </w:r>
      <w:r w:rsidRPr="00FE7BA2">
        <w:rPr>
          <w:rFonts w:ascii="Times New Roman" w:hAnsi="Times New Roman" w:cs="Times New Roman"/>
        </w:rPr>
        <w:tab/>
      </w:r>
      <w:r w:rsidRPr="00FE7BA2">
        <w:rPr>
          <w:rFonts w:ascii="Times New Roman" w:hAnsi="Times New Roman" w:cs="Times New Roman"/>
        </w:rPr>
        <w:tab/>
        <w:t>discussed</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7BAC3A44"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ab/>
      </w:r>
      <w:r w:rsidRPr="00FE7BA2">
        <w:rPr>
          <w:rFonts w:ascii="Times New Roman" w:hAnsi="Times New Roman" w:cs="Times New Roman"/>
        </w:rPr>
        <w:tab/>
        <w:t xml:space="preserve">Senator Vince Lowery wondered if the “weightiness” of committee appointments would </w:t>
      </w:r>
      <w:r w:rsidRPr="00FE7BA2">
        <w:rPr>
          <w:rFonts w:ascii="Times New Roman" w:hAnsi="Times New Roman" w:cs="Times New Roman"/>
        </w:rPr>
        <w:tab/>
      </w:r>
      <w:r w:rsidRPr="00FE7BA2">
        <w:rPr>
          <w:rFonts w:ascii="Times New Roman" w:hAnsi="Times New Roman" w:cs="Times New Roman"/>
        </w:rPr>
        <w:tab/>
      </w:r>
      <w:r>
        <w:rPr>
          <w:rFonts w:ascii="Times New Roman" w:hAnsi="Times New Roman" w:cs="Times New Roman"/>
        </w:rPr>
        <w:tab/>
      </w:r>
      <w:r w:rsidRPr="00FE7BA2">
        <w:rPr>
          <w:rFonts w:ascii="Times New Roman" w:hAnsi="Times New Roman" w:cs="Times New Roman"/>
        </w:rPr>
        <w:t xml:space="preserve">be diluted if CCN were appointing rather than Provost, </w:t>
      </w:r>
      <w:proofErr w:type="gramStart"/>
      <w:r w:rsidRPr="00FE7BA2">
        <w:rPr>
          <w:rFonts w:ascii="Times New Roman" w:hAnsi="Times New Roman" w:cs="Times New Roman"/>
        </w:rPr>
        <w:t xml:space="preserve">etc.  </w:t>
      </w:r>
      <w:proofErr w:type="gramEnd"/>
      <w:r w:rsidRPr="00FE7BA2">
        <w:rPr>
          <w:rFonts w:ascii="Times New Roman" w:hAnsi="Times New Roman" w:cs="Times New Roman"/>
        </w:rPr>
        <w:t xml:space="preserve"> </w:t>
      </w:r>
    </w:p>
    <w:p w14:paraId="19444DFF"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ab/>
      </w:r>
      <w:r w:rsidRPr="00FE7BA2">
        <w:rPr>
          <w:rFonts w:ascii="Times New Roman" w:hAnsi="Times New Roman" w:cs="Times New Roman"/>
        </w:rPr>
        <w:tab/>
        <w:t xml:space="preserve">Senator Nazim Choudhury asked if appointments to academic programs would be </w:t>
      </w:r>
      <w:r w:rsidRPr="00FE7BA2">
        <w:rPr>
          <w:rFonts w:ascii="Times New Roman" w:hAnsi="Times New Roman" w:cs="Times New Roman"/>
        </w:rPr>
        <w:tab/>
      </w:r>
      <w:r w:rsidRPr="00FE7BA2">
        <w:rPr>
          <w:rFonts w:ascii="Times New Roman" w:hAnsi="Times New Roman" w:cs="Times New Roman"/>
        </w:rPr>
        <w:tab/>
      </w:r>
      <w:r w:rsidRPr="00FE7BA2">
        <w:rPr>
          <w:rFonts w:ascii="Times New Roman" w:hAnsi="Times New Roman" w:cs="Times New Roman"/>
        </w:rPr>
        <w:tab/>
        <w:t>affected</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No, only appointments to shared governance committee slots (committees in </w:t>
      </w:r>
      <w:r w:rsidRPr="00FE7BA2">
        <w:rPr>
          <w:rFonts w:ascii="Times New Roman" w:hAnsi="Times New Roman" w:cs="Times New Roman"/>
        </w:rPr>
        <w:tab/>
      </w:r>
      <w:r w:rsidRPr="00FE7BA2">
        <w:rPr>
          <w:rFonts w:ascii="Times New Roman" w:hAnsi="Times New Roman" w:cs="Times New Roman"/>
        </w:rPr>
        <w:tab/>
      </w:r>
      <w:r w:rsidRPr="00FE7BA2">
        <w:rPr>
          <w:rFonts w:ascii="Times New Roman" w:hAnsi="Times New Roman" w:cs="Times New Roman"/>
        </w:rPr>
        <w:tab/>
        <w:t>the Faculty Handbook)</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6C70FCE3" w14:textId="77777777" w:rsidR="00BC2BA0" w:rsidRPr="00FE7BA2" w:rsidRDefault="00BC2BA0" w:rsidP="00BC2BA0">
      <w:pPr>
        <w:pStyle w:val="ListParagraph"/>
        <w:numPr>
          <w:ilvl w:val="1"/>
          <w:numId w:val="12"/>
        </w:numPr>
        <w:rPr>
          <w:rFonts w:ascii="Times New Roman" w:hAnsi="Times New Roman" w:cs="Times New Roman"/>
        </w:rPr>
      </w:pPr>
      <w:r w:rsidRPr="00FE7BA2">
        <w:rPr>
          <w:rFonts w:ascii="Times New Roman" w:hAnsi="Times New Roman" w:cs="Times New Roman"/>
        </w:rPr>
        <w:t>Gen Ed Modification Working Group Proposal (First Reading, Kris Purzycki</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Pages 8-13)</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45A274B8"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Introduced by Kris Purzycki</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He went through the proposal</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Asked for welcome guidance from Senate about renaming the Ethnic Studies area:   US Diversity, Culture in the US, US Culture and Societies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This was after much deliberation, consultation with instructors, </w:t>
      </w:r>
      <w:proofErr w:type="gramStart"/>
      <w:r w:rsidRPr="00FE7BA2">
        <w:rPr>
          <w:rFonts w:ascii="Times New Roman" w:hAnsi="Times New Roman" w:cs="Times New Roman"/>
        </w:rPr>
        <w:t xml:space="preserve">etc.  </w:t>
      </w:r>
      <w:proofErr w:type="gramEnd"/>
      <w:r w:rsidRPr="00FE7BA2">
        <w:rPr>
          <w:rFonts w:ascii="Times New Roman" w:hAnsi="Times New Roman" w:cs="Times New Roman"/>
        </w:rPr>
        <w:t xml:space="preserve"> </w:t>
      </w:r>
    </w:p>
    <w:p w14:paraId="0464922F"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Kris pointed out the table showing the gen ed structures across the UW-System</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There is much variation in the naming of that Ethnic Studies category</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2148D8A9"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Changes to Writing Foundations…we proposed making some title and learning objectives changes to accommodate AI, to add an oral communications component (25%), and to tailor writing requirements to specific programs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02AC9F18"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Open for questions</w:t>
      </w:r>
      <w:proofErr w:type="gramStart"/>
      <w:r w:rsidRPr="00FE7BA2">
        <w:rPr>
          <w:rFonts w:ascii="Times New Roman" w:hAnsi="Times New Roman" w:cs="Times New Roman"/>
        </w:rPr>
        <w:t xml:space="preserve">.  </w:t>
      </w:r>
      <w:proofErr w:type="gramEnd"/>
    </w:p>
    <w:p w14:paraId="33600B13"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Senator Nesvet:  Has “ethnic” always meant just US according to UW-System</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We have a holocaust course, Irish Literature course, and black British literature course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Are we deliberately excluding these non-US courses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Kris will take that to the group, does not have a good answer</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0695A9F4"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Senator Lowery:  Was struck by how other institutions label their ethnic studies requirements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Would our proposals mean adding or deleting many courses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36A5BC26"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Senator Berns-Herrboldt asked for some history of why the Ethnic Studies name is being changed</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Essentially it is outdated as a term</w:t>
      </w:r>
      <w:proofErr w:type="gramStart"/>
      <w:r w:rsidRPr="00FE7BA2">
        <w:rPr>
          <w:rFonts w:ascii="Times New Roman" w:hAnsi="Times New Roman" w:cs="Times New Roman"/>
        </w:rPr>
        <w:t xml:space="preserve">.  </w:t>
      </w:r>
      <w:proofErr w:type="gramEnd"/>
    </w:p>
    <w:p w14:paraId="0F2FD4BA"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Also asked about missing data for UWGB from the table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Kris doesn’t know</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39008BA8"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Senator Hyekyung Kim:  When WF 105 was moved to disciplines, we had a chance to opt out</w:t>
      </w:r>
      <w:proofErr w:type="gramStart"/>
      <w:r w:rsidRPr="00FE7BA2">
        <w:rPr>
          <w:rFonts w:ascii="Times New Roman" w:hAnsi="Times New Roman" w:cs="Times New Roman"/>
        </w:rPr>
        <w:t>.  Philosophy</w:t>
      </w:r>
      <w:proofErr w:type="gramEnd"/>
      <w:r w:rsidRPr="00FE7BA2">
        <w:rPr>
          <w:rFonts w:ascii="Times New Roman" w:hAnsi="Times New Roman" w:cs="Times New Roman"/>
        </w:rPr>
        <w:t xml:space="preserve"> for example, opted out</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Hopes that opting out policy stays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64FA8CB0"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lastRenderedPageBreak/>
        <w:t>Senator Da Pra:  Question about retitling the WF courses…We have some buyer’s remorse because “writing” doesn’t appear in the title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Can we change that</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Is it too late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7AF421E9"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Courtney Sherman provided some information on Act 15 and how it affected the UW-System core curriculum landscape. Ethnic Studies was historically required across the UW-System</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Act 15 is no longer specifically required, so we can do whatever we want with it. That’s what the working group was wrestling with. We needed to map our categories to System categories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Fortunately, our categories mostly mapped very well with no changes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The working group is looking at some sub-category names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02C5F005" w14:textId="1465C2CE" w:rsidR="00BC2BA0" w:rsidRPr="00FE7BA2" w:rsidRDefault="00BC2BA0" w:rsidP="00BC2BA0">
      <w:pPr>
        <w:rPr>
          <w:rFonts w:ascii="Times New Roman" w:hAnsi="Times New Roman" w:cs="Times New Roman"/>
        </w:rPr>
      </w:pPr>
      <w:r w:rsidRPr="00FE7BA2">
        <w:rPr>
          <w:rFonts w:ascii="Times New Roman" w:hAnsi="Times New Roman" w:cs="Times New Roman"/>
        </w:rPr>
        <w:t>Sen. Kim:  Thank you Courtney</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Why should we even change Ethnic Studies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We don’t have to, but the Provost changed the Working Group with asking if we wanted to</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r w:rsidR="00C54C40" w:rsidRPr="00FE7BA2">
        <w:rPr>
          <w:rFonts w:ascii="Times New Roman" w:hAnsi="Times New Roman" w:cs="Times New Roman"/>
        </w:rPr>
        <w:t>It’s</w:t>
      </w:r>
      <w:r w:rsidRPr="00FE7BA2">
        <w:rPr>
          <w:rFonts w:ascii="Times New Roman" w:hAnsi="Times New Roman" w:cs="Times New Roman"/>
        </w:rPr>
        <w:t xml:space="preserve"> up to us to decide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Purzicki:  No one advocated keeping Ethnic Studies, for a variety of reasons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7E959367"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Requests for Future Business</w:t>
      </w:r>
    </w:p>
    <w:p w14:paraId="4B44E156" w14:textId="77777777" w:rsidR="00BC2BA0" w:rsidRPr="00FE7BA2" w:rsidRDefault="00BC2BA0" w:rsidP="00BC2BA0">
      <w:pPr>
        <w:pStyle w:val="ListParagraph"/>
        <w:ind w:left="1440"/>
        <w:rPr>
          <w:rFonts w:ascii="Times New Roman" w:hAnsi="Times New Roman" w:cs="Times New Roman"/>
        </w:rPr>
      </w:pPr>
    </w:p>
    <w:p w14:paraId="2C858805" w14:textId="77777777" w:rsidR="00BC2BA0" w:rsidRPr="00FE7BA2" w:rsidRDefault="00BC2BA0" w:rsidP="00BC2BA0">
      <w:pPr>
        <w:pStyle w:val="ListParagraph"/>
        <w:numPr>
          <w:ilvl w:val="0"/>
          <w:numId w:val="12"/>
        </w:numPr>
        <w:rPr>
          <w:rFonts w:ascii="Times New Roman" w:hAnsi="Times New Roman" w:cs="Times New Roman"/>
          <w:b/>
          <w:bCs/>
        </w:rPr>
      </w:pPr>
      <w:r w:rsidRPr="00FE7BA2">
        <w:rPr>
          <w:rFonts w:ascii="Times New Roman" w:hAnsi="Times New Roman" w:cs="Times New Roman"/>
          <w:b/>
          <w:bCs/>
        </w:rPr>
        <w:t>PROVOST’S REPORT</w:t>
      </w:r>
    </w:p>
    <w:p w14:paraId="19BFF140"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Following up on the email Provost sent</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Today is Day 10, our “census day” for our Official Enrollment</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But with HS students, many still haven’t registered</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We’re at 9,082, but projected is 11,900, which would be 3.3% higher than last year</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Our real final number is in early November</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7396D806"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Retention is at 68.9% (Fall to Fall)</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That is 1.1% higher than previous rate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Great</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Our goal is 70%</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Those are unofficial numbers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7CEA4BB9"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Act 15:  We need to revise our Workload Policy this semester</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Also Program Monitoring, a revision will come through soon, too</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4367E7A0"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Sen. Lowery:  A math question….can you provide clarity on how we get from 9K to 11</w:t>
      </w:r>
      <w:proofErr w:type="gramStart"/>
      <w:r w:rsidRPr="00FE7BA2">
        <w:rPr>
          <w:rFonts w:ascii="Times New Roman" w:hAnsi="Times New Roman" w:cs="Times New Roman"/>
        </w:rPr>
        <w:t xml:space="preserve">K.  </w:t>
      </w:r>
      <w:proofErr w:type="gramEnd"/>
      <w:r w:rsidRPr="00FE7BA2">
        <w:rPr>
          <w:rFonts w:ascii="Times New Roman" w:hAnsi="Times New Roman" w:cs="Times New Roman"/>
        </w:rPr>
        <w:t xml:space="preserve"> Provost…yes, it does seem bizarre, but the </w:t>
      </w:r>
      <w:proofErr w:type="gramStart"/>
      <w:r w:rsidRPr="00FE7BA2">
        <w:rPr>
          <w:rFonts w:ascii="Times New Roman" w:hAnsi="Times New Roman" w:cs="Times New Roman"/>
        </w:rPr>
        <w:t>HS’s</w:t>
      </w:r>
      <w:proofErr w:type="gramEnd"/>
      <w:r w:rsidRPr="00FE7BA2">
        <w:rPr>
          <w:rFonts w:ascii="Times New Roman" w:hAnsi="Times New Roman" w:cs="Times New Roman"/>
        </w:rPr>
        <w:t xml:space="preserve"> are set up that way</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The students are IN the courses, but not “officially” enrolled by their high schools until later</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This is specifically College Credit in High School students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042DC2DD" w14:textId="77777777" w:rsidR="00BC2BA0" w:rsidRPr="00FE7BA2" w:rsidRDefault="00BC2BA0" w:rsidP="00BC2BA0">
      <w:pPr>
        <w:rPr>
          <w:rFonts w:ascii="Times New Roman" w:hAnsi="Times New Roman" w:cs="Times New Roman"/>
        </w:rPr>
      </w:pPr>
      <w:r w:rsidRPr="00FE7BA2">
        <w:rPr>
          <w:rFonts w:ascii="Times New Roman" w:hAnsi="Times New Roman" w:cs="Times New Roman"/>
        </w:rPr>
        <w:t>Sen. Berns-Herrboldt:  Are those retention numbers comparable across universities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70% is reasonable for our access mission</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With a more selective mission, 70% is more easily attainable</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6A9954AD" w14:textId="77777777" w:rsidR="00BC2BA0" w:rsidRPr="00FE7BA2" w:rsidRDefault="00BC2BA0" w:rsidP="00BC2BA0">
      <w:pPr>
        <w:pStyle w:val="ListParagraph"/>
        <w:numPr>
          <w:ilvl w:val="0"/>
          <w:numId w:val="12"/>
        </w:numPr>
        <w:rPr>
          <w:rFonts w:ascii="Times New Roman" w:hAnsi="Times New Roman" w:cs="Times New Roman"/>
          <w:b/>
          <w:bCs/>
        </w:rPr>
      </w:pPr>
      <w:r w:rsidRPr="00FE7BA2">
        <w:rPr>
          <w:rFonts w:ascii="Times New Roman" w:hAnsi="Times New Roman" w:cs="Times New Roman"/>
          <w:b/>
          <w:bCs/>
        </w:rPr>
        <w:t>OTHER REPORTS</w:t>
      </w:r>
    </w:p>
    <w:p w14:paraId="17525A20" w14:textId="77777777" w:rsidR="00BC2BA0" w:rsidRPr="00FE7BA2" w:rsidRDefault="00BC2BA0" w:rsidP="00BC2BA0">
      <w:pPr>
        <w:pStyle w:val="ListParagraph"/>
        <w:numPr>
          <w:ilvl w:val="1"/>
          <w:numId w:val="12"/>
        </w:numPr>
        <w:rPr>
          <w:rFonts w:ascii="Times New Roman" w:hAnsi="Times New Roman" w:cs="Times New Roman"/>
        </w:rPr>
      </w:pPr>
      <w:r w:rsidRPr="00FE7BA2">
        <w:rPr>
          <w:rFonts w:ascii="Times New Roman" w:hAnsi="Times New Roman" w:cs="Times New Roman"/>
        </w:rPr>
        <w:t>University Committee Report—Presented by Tim Kaufman</w:t>
      </w:r>
    </w:p>
    <w:p w14:paraId="4D5838F8" w14:textId="77777777" w:rsidR="00BC2BA0" w:rsidRPr="00FE7BA2" w:rsidRDefault="00BC2BA0" w:rsidP="00BC2BA0">
      <w:pPr>
        <w:pStyle w:val="ListParagraph"/>
        <w:ind w:left="1440"/>
        <w:rPr>
          <w:rFonts w:ascii="Times New Roman" w:hAnsi="Times New Roman" w:cs="Times New Roman"/>
        </w:rPr>
      </w:pPr>
      <w:r w:rsidRPr="00FE7BA2">
        <w:rPr>
          <w:rFonts w:ascii="Times New Roman" w:hAnsi="Times New Roman" w:cs="Times New Roman"/>
        </w:rPr>
        <w:t>Looking forward to Senator Nesvet’s item coming up</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Please, if you have issues that UC should consider, reach out to </w:t>
      </w:r>
      <w:proofErr w:type="gramStart"/>
      <w:r w:rsidRPr="00FE7BA2">
        <w:rPr>
          <w:rFonts w:ascii="Times New Roman" w:hAnsi="Times New Roman" w:cs="Times New Roman"/>
        </w:rPr>
        <w:t xml:space="preserve">Tim.  </w:t>
      </w:r>
      <w:proofErr w:type="gramEnd"/>
      <w:r w:rsidRPr="00FE7BA2">
        <w:rPr>
          <w:rFonts w:ascii="Times New Roman" w:hAnsi="Times New Roman" w:cs="Times New Roman"/>
        </w:rPr>
        <w:t xml:space="preserve">Would be happy to attend unit meetings, </w:t>
      </w:r>
      <w:proofErr w:type="gramStart"/>
      <w:r w:rsidRPr="00FE7BA2">
        <w:rPr>
          <w:rFonts w:ascii="Times New Roman" w:hAnsi="Times New Roman" w:cs="Times New Roman"/>
        </w:rPr>
        <w:t xml:space="preserve">etc.  </w:t>
      </w:r>
      <w:proofErr w:type="gramEnd"/>
      <w:r w:rsidRPr="00FE7BA2">
        <w:rPr>
          <w:rFonts w:ascii="Times New Roman" w:hAnsi="Times New Roman" w:cs="Times New Roman"/>
        </w:rPr>
        <w:t xml:space="preserve"> </w:t>
      </w:r>
    </w:p>
    <w:p w14:paraId="4C8E568A" w14:textId="77777777" w:rsidR="00BC2BA0" w:rsidRPr="00FE7BA2" w:rsidRDefault="00BC2BA0" w:rsidP="00BC2BA0">
      <w:pPr>
        <w:pStyle w:val="ListParagraph"/>
        <w:numPr>
          <w:ilvl w:val="1"/>
          <w:numId w:val="12"/>
        </w:numPr>
        <w:rPr>
          <w:rFonts w:ascii="Times New Roman" w:hAnsi="Times New Roman" w:cs="Times New Roman"/>
        </w:rPr>
      </w:pPr>
      <w:r w:rsidRPr="00FE7BA2">
        <w:rPr>
          <w:rFonts w:ascii="Times New Roman" w:hAnsi="Times New Roman" w:cs="Times New Roman"/>
        </w:rPr>
        <w:t>System Faculty Rep Report—Presented by Patricia Terry</w:t>
      </w:r>
    </w:p>
    <w:p w14:paraId="0B9ABAD0" w14:textId="77777777" w:rsidR="00BC2BA0" w:rsidRPr="00FE7BA2" w:rsidRDefault="00BC2BA0" w:rsidP="00BC2BA0">
      <w:pPr>
        <w:pStyle w:val="ListParagraph"/>
        <w:ind w:left="1440"/>
        <w:rPr>
          <w:rFonts w:ascii="Times New Roman" w:hAnsi="Times New Roman" w:cs="Times New Roman"/>
        </w:rPr>
      </w:pPr>
      <w:r w:rsidRPr="00FE7BA2">
        <w:rPr>
          <w:rFonts w:ascii="Times New Roman" w:hAnsi="Times New Roman" w:cs="Times New Roman"/>
        </w:rPr>
        <w:t>Since we last met, the System reps have been occupied by discussion of new System President search</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Met with several Regents</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There will be two Faculty reps (Faculty pushed for three); Candidates will meet with Faculty reps. Met with Regent Nixon and had a discussion with UW-System on Act 15. Each unit should be submitting a plan for who they will meet Faculty workload</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Will have more to report next meeting</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49FD6666" w14:textId="77777777" w:rsidR="00BC2BA0" w:rsidRPr="00FE7BA2" w:rsidRDefault="00BC2BA0" w:rsidP="00BC2BA0">
      <w:pPr>
        <w:pStyle w:val="ListParagraph"/>
        <w:numPr>
          <w:ilvl w:val="1"/>
          <w:numId w:val="12"/>
        </w:numPr>
        <w:rPr>
          <w:rFonts w:ascii="Times New Roman" w:hAnsi="Times New Roman" w:cs="Times New Roman"/>
        </w:rPr>
      </w:pPr>
      <w:r w:rsidRPr="00FE7BA2">
        <w:rPr>
          <w:rFonts w:ascii="Times New Roman" w:hAnsi="Times New Roman" w:cs="Times New Roman"/>
        </w:rPr>
        <w:t>Student Government Report—There was no report</w:t>
      </w:r>
      <w:proofErr w:type="gramStart"/>
      <w:r w:rsidRPr="00FE7BA2">
        <w:rPr>
          <w:rFonts w:ascii="Times New Roman" w:hAnsi="Times New Roman" w:cs="Times New Roman"/>
        </w:rPr>
        <w:t xml:space="preserve">.  </w:t>
      </w:r>
      <w:proofErr w:type="gramEnd"/>
      <w:r w:rsidRPr="00FE7BA2">
        <w:rPr>
          <w:rFonts w:ascii="Times New Roman" w:hAnsi="Times New Roman" w:cs="Times New Roman"/>
        </w:rPr>
        <w:t xml:space="preserve">  </w:t>
      </w:r>
    </w:p>
    <w:p w14:paraId="194E30AC" w14:textId="77777777" w:rsidR="00BC2BA0" w:rsidRPr="00FE7BA2" w:rsidRDefault="00BC2BA0" w:rsidP="00BC2BA0">
      <w:pPr>
        <w:pStyle w:val="ListParagraph"/>
        <w:ind w:left="1440"/>
        <w:rPr>
          <w:rFonts w:ascii="Times New Roman" w:hAnsi="Times New Roman" w:cs="Times New Roman"/>
        </w:rPr>
      </w:pPr>
    </w:p>
    <w:p w14:paraId="67ADF340" w14:textId="77777777" w:rsidR="00BC2BA0" w:rsidRPr="00FE7BA2" w:rsidRDefault="00BC2BA0" w:rsidP="00BC2BA0">
      <w:pPr>
        <w:pStyle w:val="ListParagraph"/>
        <w:numPr>
          <w:ilvl w:val="0"/>
          <w:numId w:val="12"/>
        </w:numPr>
        <w:rPr>
          <w:rFonts w:ascii="Times New Roman" w:hAnsi="Times New Roman" w:cs="Times New Roman"/>
          <w:b/>
          <w:bCs/>
        </w:rPr>
      </w:pPr>
      <w:r w:rsidRPr="00FE7BA2">
        <w:rPr>
          <w:rFonts w:ascii="Times New Roman" w:hAnsi="Times New Roman" w:cs="Times New Roman"/>
          <w:b/>
          <w:bCs/>
        </w:rPr>
        <w:t>ADJOURNMENT</w:t>
      </w:r>
    </w:p>
    <w:p w14:paraId="1759C401" w14:textId="77777777" w:rsidR="00BC2BA0" w:rsidRPr="00FE7BA2" w:rsidRDefault="00BC2BA0" w:rsidP="00BC2BA0">
      <w:pPr>
        <w:rPr>
          <w:rFonts w:ascii="Times New Roman" w:hAnsi="Times New Roman" w:cs="Times New Roman"/>
        </w:rPr>
      </w:pPr>
    </w:p>
    <w:p w14:paraId="5705CE10" w14:textId="57CED135" w:rsidR="001A3A76" w:rsidRPr="001A3A76" w:rsidRDefault="001A3A76" w:rsidP="001A3A76">
      <w:pPr>
        <w:rPr>
          <w:rFonts w:ascii="Times New Roman" w:hAnsi="Times New Roman" w:cs="Times New Roman"/>
        </w:rPr>
      </w:pPr>
      <w:r>
        <w:rPr>
          <w:rFonts w:ascii="Times New Roman" w:hAnsi="Times New Roman" w:cs="Times New Roman"/>
        </w:rPr>
        <w:br w:type="page"/>
      </w:r>
    </w:p>
    <w:p w14:paraId="343CC0A3" w14:textId="77777777" w:rsidR="001A3A76" w:rsidRDefault="001A3A76" w:rsidP="001A3A76">
      <w:pPr>
        <w:rPr>
          <w:b/>
          <w:bCs/>
        </w:rPr>
      </w:pPr>
      <w:r w:rsidRPr="00F8648A">
        <w:rPr>
          <w:b/>
          <w:bCs/>
        </w:rPr>
        <w:lastRenderedPageBreak/>
        <w:t>Faculty Senate Proposal:  Revision of Faculty Appointive Process</w:t>
      </w:r>
    </w:p>
    <w:p w14:paraId="19B6F3A6" w14:textId="77777777" w:rsidR="001A3A76" w:rsidRDefault="001A3A76" w:rsidP="001A3A76">
      <w:pPr>
        <w:rPr>
          <w:b/>
          <w:bCs/>
        </w:rPr>
      </w:pPr>
    </w:p>
    <w:p w14:paraId="1AADF741" w14:textId="77777777" w:rsidR="001A3A76" w:rsidRDefault="001A3A76" w:rsidP="001A3A76">
      <w:r>
        <w:t>Michael L. Draney (Secretary of the Faculty and Staff)</w:t>
      </w:r>
    </w:p>
    <w:p w14:paraId="1EF34B30" w14:textId="77777777" w:rsidR="001A3A76" w:rsidRDefault="001A3A76" w:rsidP="001A3A76">
      <w:r>
        <w:t>Draft:  13 September 2026</w:t>
      </w:r>
    </w:p>
    <w:p w14:paraId="76982A5B" w14:textId="77777777" w:rsidR="001A3A76" w:rsidRDefault="001A3A76" w:rsidP="001A3A76">
      <w:r w:rsidRPr="00626D87">
        <w:rPr>
          <w:b/>
          <w:bCs/>
        </w:rPr>
        <w:t>Summary:</w:t>
      </w:r>
      <w:r>
        <w:t xml:space="preserve">  It is proposed that all Faculty positions on appointive shared governance committees be appointed by the Committee on Committees and Nominations, as part of their normal duties of finding candidates for elective and appointive shared governance committees (exclusive of Faculty Senate, and ad hoc workgroups)</w:t>
      </w:r>
      <w:proofErr w:type="gramStart"/>
      <w:r>
        <w:t xml:space="preserve">.  </w:t>
      </w:r>
      <w:proofErr w:type="gramEnd"/>
      <w:r>
        <w:t xml:space="preserve"> </w:t>
      </w:r>
    </w:p>
    <w:p w14:paraId="469DCE8F" w14:textId="77777777" w:rsidR="001A3A76" w:rsidRDefault="001A3A76" w:rsidP="001A3A76">
      <w:r w:rsidRPr="00626D87">
        <w:rPr>
          <w:b/>
          <w:bCs/>
        </w:rPr>
        <w:t>Background and justification</w:t>
      </w:r>
      <w:proofErr w:type="gramStart"/>
      <w:r w:rsidRPr="00626D87">
        <w:rPr>
          <w:b/>
          <w:bCs/>
        </w:rPr>
        <w:t>.</w:t>
      </w:r>
      <w:r>
        <w:t xml:space="preserve">  </w:t>
      </w:r>
      <w:proofErr w:type="gramEnd"/>
      <w:r>
        <w:t xml:space="preserve"> When asked in Spring 2026 to choose from a slate of nominees for a Chancellor-appointive committee, Chancellor Alexander wondered to SOFAS why he needed to make the appointment</w:t>
      </w:r>
      <w:proofErr w:type="gramStart"/>
      <w:r>
        <w:t xml:space="preserve">.  </w:t>
      </w:r>
      <w:proofErr w:type="gramEnd"/>
      <w:r>
        <w:t>He stated that surely there are other people who would know more about the faculty nominees and could do as good or better job selecting among them</w:t>
      </w:r>
      <w:proofErr w:type="gramStart"/>
      <w:r>
        <w:t xml:space="preserve">.  </w:t>
      </w:r>
      <w:proofErr w:type="gramEnd"/>
      <w:r>
        <w:t xml:space="preserve"> </w:t>
      </w:r>
    </w:p>
    <w:p w14:paraId="2F0A1433" w14:textId="4C22FD79" w:rsidR="001A3A76" w:rsidRDefault="001A3A76" w:rsidP="001A3A76">
      <w:r>
        <w:t xml:space="preserve">SOFAS </w:t>
      </w:r>
      <w:r w:rsidR="008A66D4">
        <w:t>agreed and</w:t>
      </w:r>
      <w:r>
        <w:t xml:space="preserve"> is also in favor of this proposed revision for a number of other reasons</w:t>
      </w:r>
      <w:proofErr w:type="gramStart"/>
      <w:r>
        <w:t xml:space="preserve">.  </w:t>
      </w:r>
      <w:proofErr w:type="gramEnd"/>
      <w:r>
        <w:t>First, it shows trust of the administration of faculty; second, it saves administrators time; Third, it gives faculty more of a say in filling faculty positions on shared governance positions; and finally, the process will be simpler and less confusing than the current somewhat arbitrary collection of appointers that SOFAS office has to work with and keep track of</w:t>
      </w:r>
      <w:proofErr w:type="gramStart"/>
      <w:r>
        <w:t xml:space="preserve">.  </w:t>
      </w:r>
      <w:proofErr w:type="gramEnd"/>
      <w:r>
        <w:t xml:space="preserve"> </w:t>
      </w:r>
    </w:p>
    <w:p w14:paraId="30B5B09C" w14:textId="6CED836B" w:rsidR="001A3A76" w:rsidRDefault="001A3A76" w:rsidP="001A3A76">
      <w:r>
        <w:t>There are currently 13 Appointive shared governance committees (down from a high of about 18 a few years ago) requiring about 48 faculty to be appointed in total (not all are appointed each year, though)</w:t>
      </w:r>
      <w:proofErr w:type="gramStart"/>
      <w:r>
        <w:t xml:space="preserve">.  </w:t>
      </w:r>
      <w:proofErr w:type="gramEnd"/>
      <w:r>
        <w:t xml:space="preserve"> They currently are divided into </w:t>
      </w:r>
      <w:r w:rsidRPr="00626D87">
        <w:rPr>
          <w:u w:val="single"/>
        </w:rPr>
        <w:t>seven</w:t>
      </w:r>
      <w:r>
        <w:t xml:space="preserve"> categories</w:t>
      </w:r>
      <w:proofErr w:type="gramStart"/>
      <w:r>
        <w:t xml:space="preserve">.  </w:t>
      </w:r>
      <w:proofErr w:type="gramEnd"/>
      <w:r>
        <w:t xml:space="preserve">Candidate faculty for each of these categories are nominated by the Committee on Committees and Nominations (a Faculty Elective Committee), and currently </w:t>
      </w:r>
      <w:r w:rsidRPr="00626D87">
        <w:rPr>
          <w:u w:val="single"/>
        </w:rPr>
        <w:t>nine</w:t>
      </w:r>
      <w:r>
        <w:t xml:space="preserve"> different people/groups are assigned to make selections from among the nominees (there is also a </w:t>
      </w:r>
      <w:r w:rsidR="008A66D4">
        <w:t>rarely used</w:t>
      </w:r>
      <w:r>
        <w:t xml:space="preserve"> privilege to ignore the nominees and appoint any qualified faculty member)</w:t>
      </w:r>
      <w:proofErr w:type="gramStart"/>
      <w:r>
        <w:t xml:space="preserve">.  </w:t>
      </w:r>
      <w:proofErr w:type="gramEnd"/>
      <w:r>
        <w:t xml:space="preserve"> </w:t>
      </w:r>
    </w:p>
    <w:p w14:paraId="45452078" w14:textId="77777777" w:rsidR="001A3A76" w:rsidRDefault="001A3A76" w:rsidP="001A3A76">
      <w:r>
        <w:t xml:space="preserve">This proposal (see </w:t>
      </w:r>
      <w:r w:rsidRPr="00626D87">
        <w:rPr>
          <w:b/>
          <w:bCs/>
        </w:rPr>
        <w:t>Table</w:t>
      </w:r>
      <w:r>
        <w:t>) would 1) eliminate the “nomination” step (which can be difficult for the CCN, as they need to find more willing candidates than are necessary to fill each slot) and 2) Have ALL appointments of Faculty to standing shared governance committees be made by the CCN</w:t>
      </w:r>
      <w:proofErr w:type="gramStart"/>
      <w:r>
        <w:t xml:space="preserve">.  </w:t>
      </w:r>
      <w:proofErr w:type="gramEnd"/>
      <w:r>
        <w:t xml:space="preserve"> </w:t>
      </w:r>
    </w:p>
    <w:p w14:paraId="2A62429A" w14:textId="4667639D" w:rsidR="001A3A76" w:rsidRDefault="001A3A76" w:rsidP="001A3A76">
      <w:r>
        <w:t>An additional effect of this proposal is that there would be only two categories of Faculty shared governance positions:   Elective and Appointive</w:t>
      </w:r>
      <w:proofErr w:type="gramStart"/>
      <w:r>
        <w:t xml:space="preserve">.  </w:t>
      </w:r>
      <w:proofErr w:type="gramEnd"/>
      <w:r>
        <w:t xml:space="preserve"> Currently there are eight</w:t>
      </w:r>
      <w:proofErr w:type="gramStart"/>
      <w:r>
        <w:t xml:space="preserve">.  </w:t>
      </w:r>
      <w:proofErr w:type="gramEnd"/>
      <w:r>
        <w:t xml:space="preserve"> It is likely that few people know about all eight!</w:t>
      </w:r>
    </w:p>
    <w:p w14:paraId="51F5310B" w14:textId="55F19DA8" w:rsidR="001A3A76" w:rsidRDefault="001A3A76" w:rsidP="001A3A76">
      <w:r>
        <w:br w:type="page"/>
      </w:r>
    </w:p>
    <w:tbl>
      <w:tblPr>
        <w:tblW w:w="9881" w:type="dxa"/>
        <w:tblLook w:val="04A0" w:firstRow="1" w:lastRow="0" w:firstColumn="1" w:lastColumn="0" w:noHBand="0" w:noVBand="1"/>
      </w:tblPr>
      <w:tblGrid>
        <w:gridCol w:w="1243"/>
        <w:gridCol w:w="3012"/>
        <w:gridCol w:w="1842"/>
        <w:gridCol w:w="1973"/>
        <w:gridCol w:w="1937"/>
      </w:tblGrid>
      <w:tr w:rsidR="001A3A76" w:rsidRPr="00EA6A24" w14:paraId="2DC46CFD" w14:textId="77777777" w:rsidTr="003115DD">
        <w:trPr>
          <w:trHeight w:val="290"/>
        </w:trPr>
        <w:tc>
          <w:tcPr>
            <w:tcW w:w="9881" w:type="dxa"/>
            <w:gridSpan w:val="5"/>
            <w:tcBorders>
              <w:top w:val="nil"/>
              <w:left w:val="nil"/>
              <w:bottom w:val="nil"/>
              <w:right w:val="nil"/>
            </w:tcBorders>
            <w:noWrap/>
            <w:vAlign w:val="center"/>
            <w:hideMark/>
          </w:tcPr>
          <w:p w14:paraId="57673761" w14:textId="77777777" w:rsidR="001A3A76" w:rsidRPr="00EA6A24" w:rsidRDefault="001A3A76" w:rsidP="003115DD">
            <w:pPr>
              <w:spacing w:after="0" w:line="240" w:lineRule="auto"/>
              <w:rPr>
                <w:rFonts w:ascii="Aptos Narrow" w:eastAsia="Times New Roman" w:hAnsi="Aptos Narrow" w:cs="Times New Roman"/>
                <w:b/>
                <w:bCs/>
                <w:color w:val="000000"/>
              </w:rPr>
            </w:pPr>
            <w:r w:rsidRPr="00EA6A24">
              <w:rPr>
                <w:rFonts w:ascii="Aptos Narrow" w:eastAsia="Times New Roman" w:hAnsi="Aptos Narrow" w:cs="Times New Roman"/>
                <w:b/>
                <w:bCs/>
                <w:color w:val="000000"/>
              </w:rPr>
              <w:lastRenderedPageBreak/>
              <w:t>Table</w:t>
            </w:r>
            <w:proofErr w:type="gramStart"/>
            <w:r w:rsidRPr="00EA6A24">
              <w:rPr>
                <w:rFonts w:ascii="Aptos Narrow" w:eastAsia="Times New Roman" w:hAnsi="Aptos Narrow" w:cs="Times New Roman"/>
                <w:b/>
                <w:bCs/>
                <w:color w:val="000000"/>
              </w:rPr>
              <w:t xml:space="preserve">.  </w:t>
            </w:r>
            <w:proofErr w:type="gramEnd"/>
            <w:r w:rsidRPr="00EA6A24">
              <w:rPr>
                <w:rFonts w:ascii="Aptos Narrow" w:eastAsia="Times New Roman" w:hAnsi="Aptos Narrow" w:cs="Times New Roman"/>
                <w:b/>
                <w:bCs/>
                <w:color w:val="000000"/>
              </w:rPr>
              <w:t xml:space="preserve"> UWGB Appointive Committees for Faculty, a comparison of current and proposed practice</w:t>
            </w:r>
            <w:proofErr w:type="gramStart"/>
            <w:r w:rsidRPr="00EA6A24">
              <w:rPr>
                <w:rFonts w:ascii="Aptos Narrow" w:eastAsia="Times New Roman" w:hAnsi="Aptos Narrow" w:cs="Times New Roman"/>
                <w:b/>
                <w:bCs/>
                <w:color w:val="000000"/>
              </w:rPr>
              <w:t xml:space="preserve">.  </w:t>
            </w:r>
            <w:proofErr w:type="gramEnd"/>
            <w:r w:rsidRPr="00EA6A24">
              <w:rPr>
                <w:rFonts w:ascii="Aptos Narrow" w:eastAsia="Times New Roman" w:hAnsi="Aptos Narrow" w:cs="Times New Roman"/>
                <w:b/>
                <w:bCs/>
                <w:color w:val="000000"/>
              </w:rPr>
              <w:t xml:space="preserve"> </w:t>
            </w:r>
          </w:p>
        </w:tc>
      </w:tr>
      <w:tr w:rsidR="001A3A76" w:rsidRPr="00EA6A24" w14:paraId="2DF5D6F0" w14:textId="77777777" w:rsidTr="003115DD">
        <w:trPr>
          <w:trHeight w:val="300"/>
        </w:trPr>
        <w:tc>
          <w:tcPr>
            <w:tcW w:w="1117" w:type="dxa"/>
            <w:tcBorders>
              <w:top w:val="nil"/>
              <w:left w:val="nil"/>
              <w:bottom w:val="nil"/>
              <w:right w:val="nil"/>
            </w:tcBorders>
            <w:noWrap/>
            <w:vAlign w:val="bottom"/>
            <w:hideMark/>
          </w:tcPr>
          <w:p w14:paraId="6395FD33" w14:textId="77777777" w:rsidR="001A3A76" w:rsidRPr="00EA6A24" w:rsidRDefault="001A3A76" w:rsidP="003115DD">
            <w:pPr>
              <w:spacing w:after="0" w:line="240" w:lineRule="auto"/>
              <w:rPr>
                <w:rFonts w:ascii="Aptos Narrow" w:eastAsia="Times New Roman" w:hAnsi="Aptos Narrow" w:cs="Times New Roman"/>
                <w:b/>
                <w:bCs/>
                <w:color w:val="000000"/>
              </w:rPr>
            </w:pPr>
          </w:p>
        </w:tc>
        <w:tc>
          <w:tcPr>
            <w:tcW w:w="3012" w:type="dxa"/>
            <w:tcBorders>
              <w:top w:val="nil"/>
              <w:left w:val="nil"/>
              <w:bottom w:val="nil"/>
              <w:right w:val="nil"/>
            </w:tcBorders>
            <w:noWrap/>
            <w:vAlign w:val="bottom"/>
            <w:hideMark/>
          </w:tcPr>
          <w:p w14:paraId="0C1F7ED3" w14:textId="77777777" w:rsidR="001A3A76" w:rsidRPr="00EA6A24" w:rsidRDefault="001A3A76" w:rsidP="003115DD">
            <w:pPr>
              <w:spacing w:after="0" w:line="240" w:lineRule="auto"/>
              <w:rPr>
                <w:rFonts w:ascii="Times New Roman" w:eastAsia="Times New Roman" w:hAnsi="Times New Roman" w:cs="Times New Roman"/>
                <w:sz w:val="20"/>
                <w:szCs w:val="20"/>
              </w:rPr>
            </w:pPr>
          </w:p>
        </w:tc>
        <w:tc>
          <w:tcPr>
            <w:tcW w:w="1842" w:type="dxa"/>
            <w:tcBorders>
              <w:top w:val="nil"/>
              <w:left w:val="nil"/>
              <w:bottom w:val="nil"/>
              <w:right w:val="nil"/>
            </w:tcBorders>
            <w:noWrap/>
            <w:vAlign w:val="bottom"/>
            <w:hideMark/>
          </w:tcPr>
          <w:p w14:paraId="2F510A58" w14:textId="77777777" w:rsidR="001A3A76" w:rsidRPr="00EA6A24" w:rsidRDefault="001A3A76" w:rsidP="003115DD">
            <w:pPr>
              <w:spacing w:after="0" w:line="240" w:lineRule="auto"/>
              <w:rPr>
                <w:rFonts w:ascii="Times New Roman" w:eastAsia="Times New Roman" w:hAnsi="Times New Roman" w:cs="Times New Roman"/>
                <w:sz w:val="20"/>
                <w:szCs w:val="20"/>
              </w:rPr>
            </w:pPr>
          </w:p>
        </w:tc>
        <w:tc>
          <w:tcPr>
            <w:tcW w:w="1973" w:type="dxa"/>
            <w:tcBorders>
              <w:top w:val="nil"/>
              <w:left w:val="nil"/>
              <w:bottom w:val="nil"/>
              <w:right w:val="nil"/>
            </w:tcBorders>
            <w:noWrap/>
            <w:vAlign w:val="bottom"/>
            <w:hideMark/>
          </w:tcPr>
          <w:p w14:paraId="53069375" w14:textId="77777777" w:rsidR="001A3A76" w:rsidRPr="00EA6A24" w:rsidRDefault="001A3A76" w:rsidP="003115DD">
            <w:pPr>
              <w:spacing w:after="0" w:line="240" w:lineRule="auto"/>
              <w:rPr>
                <w:rFonts w:ascii="Times New Roman" w:eastAsia="Times New Roman" w:hAnsi="Times New Roman" w:cs="Times New Roman"/>
                <w:sz w:val="20"/>
                <w:szCs w:val="20"/>
              </w:rPr>
            </w:pPr>
          </w:p>
        </w:tc>
        <w:tc>
          <w:tcPr>
            <w:tcW w:w="1937" w:type="dxa"/>
            <w:tcBorders>
              <w:top w:val="nil"/>
              <w:left w:val="nil"/>
              <w:bottom w:val="nil"/>
              <w:right w:val="nil"/>
            </w:tcBorders>
            <w:noWrap/>
            <w:vAlign w:val="bottom"/>
            <w:hideMark/>
          </w:tcPr>
          <w:p w14:paraId="3E53BFE7" w14:textId="77777777" w:rsidR="001A3A76" w:rsidRPr="00EA6A24" w:rsidRDefault="001A3A76" w:rsidP="003115DD">
            <w:pPr>
              <w:spacing w:after="0" w:line="240" w:lineRule="auto"/>
              <w:rPr>
                <w:rFonts w:ascii="Times New Roman" w:eastAsia="Times New Roman" w:hAnsi="Times New Roman" w:cs="Times New Roman"/>
                <w:sz w:val="20"/>
                <w:szCs w:val="20"/>
              </w:rPr>
            </w:pPr>
          </w:p>
        </w:tc>
      </w:tr>
      <w:tr w:rsidR="001A3A76" w:rsidRPr="00EA6A24" w14:paraId="12812735" w14:textId="77777777" w:rsidTr="003115DD">
        <w:trPr>
          <w:trHeight w:val="310"/>
        </w:trPr>
        <w:tc>
          <w:tcPr>
            <w:tcW w:w="1117" w:type="dxa"/>
            <w:tcBorders>
              <w:top w:val="single" w:sz="12" w:space="0" w:color="auto"/>
              <w:left w:val="nil"/>
              <w:bottom w:val="single" w:sz="12" w:space="0" w:color="auto"/>
              <w:right w:val="nil"/>
            </w:tcBorders>
            <w:noWrap/>
            <w:vAlign w:val="bottom"/>
            <w:hideMark/>
          </w:tcPr>
          <w:p w14:paraId="4B437CBE" w14:textId="77777777" w:rsidR="001A3A76" w:rsidRPr="00EA6A24" w:rsidRDefault="001A3A76" w:rsidP="003115DD">
            <w:pPr>
              <w:spacing w:after="0" w:line="240" w:lineRule="auto"/>
              <w:rPr>
                <w:rFonts w:ascii="Aptos Narrow" w:eastAsia="Times New Roman" w:hAnsi="Aptos Narrow" w:cs="Times New Roman"/>
                <w:b/>
                <w:bCs/>
                <w:color w:val="000000"/>
              </w:rPr>
            </w:pPr>
            <w:r w:rsidRPr="00EA6A24">
              <w:rPr>
                <w:rFonts w:ascii="Aptos Narrow" w:eastAsia="Times New Roman" w:hAnsi="Aptos Narrow" w:cs="Times New Roman"/>
                <w:b/>
                <w:bCs/>
                <w:color w:val="000000"/>
              </w:rPr>
              <w:t>Committee</w:t>
            </w:r>
          </w:p>
        </w:tc>
        <w:tc>
          <w:tcPr>
            <w:tcW w:w="3012" w:type="dxa"/>
            <w:tcBorders>
              <w:top w:val="single" w:sz="12" w:space="0" w:color="auto"/>
              <w:left w:val="nil"/>
              <w:bottom w:val="single" w:sz="12" w:space="0" w:color="auto"/>
              <w:right w:val="nil"/>
            </w:tcBorders>
            <w:noWrap/>
            <w:vAlign w:val="bottom"/>
            <w:hideMark/>
          </w:tcPr>
          <w:p w14:paraId="771570C4" w14:textId="77777777" w:rsidR="001A3A76" w:rsidRPr="00EA6A24" w:rsidRDefault="001A3A76" w:rsidP="003115DD">
            <w:pPr>
              <w:spacing w:after="0" w:line="240" w:lineRule="auto"/>
              <w:rPr>
                <w:rFonts w:ascii="Aptos Narrow" w:eastAsia="Times New Roman" w:hAnsi="Aptos Narrow" w:cs="Times New Roman"/>
                <w:b/>
                <w:bCs/>
                <w:color w:val="000000"/>
              </w:rPr>
            </w:pPr>
            <w:r w:rsidRPr="00EA6A24">
              <w:rPr>
                <w:rFonts w:ascii="Aptos Narrow" w:eastAsia="Times New Roman" w:hAnsi="Aptos Narrow" w:cs="Times New Roman"/>
                <w:b/>
                <w:bCs/>
                <w:color w:val="000000"/>
              </w:rPr>
              <w:t>Current Committee Type</w:t>
            </w:r>
          </w:p>
        </w:tc>
        <w:tc>
          <w:tcPr>
            <w:tcW w:w="1842" w:type="dxa"/>
            <w:tcBorders>
              <w:top w:val="single" w:sz="12" w:space="0" w:color="auto"/>
              <w:left w:val="nil"/>
              <w:bottom w:val="single" w:sz="12" w:space="0" w:color="auto"/>
              <w:right w:val="nil"/>
            </w:tcBorders>
            <w:noWrap/>
            <w:vAlign w:val="bottom"/>
            <w:hideMark/>
          </w:tcPr>
          <w:p w14:paraId="0C94170D" w14:textId="77777777" w:rsidR="001A3A76" w:rsidRPr="00EA6A24" w:rsidRDefault="001A3A76" w:rsidP="003115DD">
            <w:pPr>
              <w:spacing w:after="0" w:line="240" w:lineRule="auto"/>
              <w:rPr>
                <w:rFonts w:ascii="Aptos Narrow" w:eastAsia="Times New Roman" w:hAnsi="Aptos Narrow" w:cs="Times New Roman"/>
                <w:b/>
                <w:bCs/>
                <w:color w:val="000000"/>
              </w:rPr>
            </w:pPr>
            <w:r w:rsidRPr="00EA6A24">
              <w:rPr>
                <w:rFonts w:ascii="Aptos Narrow" w:eastAsia="Times New Roman" w:hAnsi="Aptos Narrow" w:cs="Times New Roman"/>
                <w:b/>
                <w:bCs/>
                <w:color w:val="000000"/>
              </w:rPr>
              <w:t>Current Nominator</w:t>
            </w:r>
          </w:p>
        </w:tc>
        <w:tc>
          <w:tcPr>
            <w:tcW w:w="1973" w:type="dxa"/>
            <w:tcBorders>
              <w:top w:val="single" w:sz="12" w:space="0" w:color="auto"/>
              <w:left w:val="nil"/>
              <w:bottom w:val="single" w:sz="12" w:space="0" w:color="auto"/>
              <w:right w:val="nil"/>
            </w:tcBorders>
            <w:noWrap/>
            <w:vAlign w:val="bottom"/>
            <w:hideMark/>
          </w:tcPr>
          <w:p w14:paraId="28450D57" w14:textId="77777777" w:rsidR="001A3A76" w:rsidRPr="00EA6A24" w:rsidRDefault="001A3A76" w:rsidP="003115DD">
            <w:pPr>
              <w:spacing w:after="0" w:line="240" w:lineRule="auto"/>
              <w:rPr>
                <w:rFonts w:ascii="Aptos Narrow" w:eastAsia="Times New Roman" w:hAnsi="Aptos Narrow" w:cs="Times New Roman"/>
                <w:b/>
                <w:bCs/>
                <w:color w:val="000000"/>
              </w:rPr>
            </w:pPr>
            <w:r w:rsidRPr="00EA6A24">
              <w:rPr>
                <w:rFonts w:ascii="Aptos Narrow" w:eastAsia="Times New Roman" w:hAnsi="Aptos Narrow" w:cs="Times New Roman"/>
                <w:b/>
                <w:bCs/>
                <w:color w:val="000000"/>
              </w:rPr>
              <w:t>Current Appointer</w:t>
            </w:r>
          </w:p>
        </w:tc>
        <w:tc>
          <w:tcPr>
            <w:tcW w:w="1937" w:type="dxa"/>
            <w:tcBorders>
              <w:top w:val="single" w:sz="12" w:space="0" w:color="auto"/>
              <w:left w:val="nil"/>
              <w:bottom w:val="single" w:sz="12" w:space="0" w:color="auto"/>
              <w:right w:val="nil"/>
            </w:tcBorders>
            <w:noWrap/>
            <w:vAlign w:val="bottom"/>
            <w:hideMark/>
          </w:tcPr>
          <w:p w14:paraId="7C1D7E3F" w14:textId="77777777" w:rsidR="001A3A76" w:rsidRPr="00EA6A24" w:rsidRDefault="001A3A76" w:rsidP="003115DD">
            <w:pPr>
              <w:spacing w:after="0" w:line="240" w:lineRule="auto"/>
              <w:rPr>
                <w:rFonts w:ascii="Aptos Narrow" w:eastAsia="Times New Roman" w:hAnsi="Aptos Narrow" w:cs="Times New Roman"/>
                <w:b/>
                <w:bCs/>
                <w:color w:val="000000"/>
              </w:rPr>
            </w:pPr>
            <w:r w:rsidRPr="00EA6A24">
              <w:rPr>
                <w:rFonts w:ascii="Aptos Narrow" w:eastAsia="Times New Roman" w:hAnsi="Aptos Narrow" w:cs="Times New Roman"/>
                <w:b/>
                <w:bCs/>
                <w:color w:val="000000"/>
              </w:rPr>
              <w:t>Proposed Appointer</w:t>
            </w:r>
          </w:p>
        </w:tc>
      </w:tr>
      <w:tr w:rsidR="001A3A76" w:rsidRPr="00EA6A24" w14:paraId="3A3D45F3" w14:textId="77777777" w:rsidTr="003115DD">
        <w:trPr>
          <w:trHeight w:val="300"/>
        </w:trPr>
        <w:tc>
          <w:tcPr>
            <w:tcW w:w="1117" w:type="dxa"/>
            <w:tcBorders>
              <w:top w:val="nil"/>
              <w:left w:val="nil"/>
              <w:bottom w:val="nil"/>
              <w:right w:val="nil"/>
            </w:tcBorders>
            <w:noWrap/>
            <w:vAlign w:val="bottom"/>
            <w:hideMark/>
          </w:tcPr>
          <w:p w14:paraId="7FC9DA84"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AA</w:t>
            </w:r>
          </w:p>
        </w:tc>
        <w:tc>
          <w:tcPr>
            <w:tcW w:w="3012" w:type="dxa"/>
            <w:tcBorders>
              <w:top w:val="nil"/>
              <w:left w:val="nil"/>
              <w:bottom w:val="nil"/>
              <w:right w:val="nil"/>
            </w:tcBorders>
            <w:noWrap/>
            <w:vAlign w:val="bottom"/>
            <w:hideMark/>
          </w:tcPr>
          <w:p w14:paraId="7DD0F7FB"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Faculty Appointive</w:t>
            </w:r>
          </w:p>
        </w:tc>
        <w:tc>
          <w:tcPr>
            <w:tcW w:w="1842" w:type="dxa"/>
            <w:tcBorders>
              <w:top w:val="nil"/>
              <w:left w:val="nil"/>
              <w:bottom w:val="nil"/>
              <w:right w:val="nil"/>
            </w:tcBorders>
            <w:noWrap/>
            <w:vAlign w:val="bottom"/>
            <w:hideMark/>
          </w:tcPr>
          <w:p w14:paraId="54C6461A"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557C3F44"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SOFAS</w:t>
            </w:r>
          </w:p>
        </w:tc>
        <w:tc>
          <w:tcPr>
            <w:tcW w:w="1937" w:type="dxa"/>
            <w:tcBorders>
              <w:top w:val="nil"/>
              <w:left w:val="nil"/>
              <w:bottom w:val="nil"/>
              <w:right w:val="nil"/>
            </w:tcBorders>
            <w:noWrap/>
            <w:vAlign w:val="bottom"/>
            <w:hideMark/>
          </w:tcPr>
          <w:p w14:paraId="1A93FC28"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63D146D0" w14:textId="77777777" w:rsidTr="003115DD">
        <w:trPr>
          <w:trHeight w:val="290"/>
        </w:trPr>
        <w:tc>
          <w:tcPr>
            <w:tcW w:w="1117" w:type="dxa"/>
            <w:tcBorders>
              <w:top w:val="nil"/>
              <w:left w:val="nil"/>
              <w:bottom w:val="nil"/>
              <w:right w:val="nil"/>
            </w:tcBorders>
            <w:noWrap/>
            <w:vAlign w:val="bottom"/>
            <w:hideMark/>
          </w:tcPr>
          <w:p w14:paraId="5BB156B0"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IAC</w:t>
            </w:r>
          </w:p>
        </w:tc>
        <w:tc>
          <w:tcPr>
            <w:tcW w:w="3012" w:type="dxa"/>
            <w:tcBorders>
              <w:top w:val="nil"/>
              <w:left w:val="nil"/>
              <w:bottom w:val="nil"/>
              <w:right w:val="nil"/>
            </w:tcBorders>
            <w:noWrap/>
            <w:vAlign w:val="bottom"/>
            <w:hideMark/>
          </w:tcPr>
          <w:p w14:paraId="3D578EDB"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Faculty Appointive</w:t>
            </w:r>
          </w:p>
        </w:tc>
        <w:tc>
          <w:tcPr>
            <w:tcW w:w="1842" w:type="dxa"/>
            <w:tcBorders>
              <w:top w:val="nil"/>
              <w:left w:val="nil"/>
              <w:bottom w:val="nil"/>
              <w:right w:val="nil"/>
            </w:tcBorders>
            <w:noWrap/>
            <w:vAlign w:val="bottom"/>
            <w:hideMark/>
          </w:tcPr>
          <w:p w14:paraId="63103721"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001FE973"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SOFAS</w:t>
            </w:r>
          </w:p>
        </w:tc>
        <w:tc>
          <w:tcPr>
            <w:tcW w:w="1937" w:type="dxa"/>
            <w:tcBorders>
              <w:top w:val="nil"/>
              <w:left w:val="nil"/>
              <w:bottom w:val="nil"/>
              <w:right w:val="nil"/>
            </w:tcBorders>
            <w:noWrap/>
            <w:vAlign w:val="bottom"/>
            <w:hideMark/>
          </w:tcPr>
          <w:p w14:paraId="634B88F0"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6522E496" w14:textId="77777777" w:rsidTr="003115DD">
        <w:trPr>
          <w:trHeight w:val="290"/>
        </w:trPr>
        <w:tc>
          <w:tcPr>
            <w:tcW w:w="1117" w:type="dxa"/>
            <w:tcBorders>
              <w:top w:val="nil"/>
              <w:left w:val="nil"/>
              <w:bottom w:val="nil"/>
              <w:right w:val="nil"/>
            </w:tcBorders>
            <w:noWrap/>
            <w:vAlign w:val="bottom"/>
            <w:hideMark/>
          </w:tcPr>
          <w:p w14:paraId="6E9689CD"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IDC</w:t>
            </w:r>
          </w:p>
        </w:tc>
        <w:tc>
          <w:tcPr>
            <w:tcW w:w="3012" w:type="dxa"/>
            <w:tcBorders>
              <w:top w:val="nil"/>
              <w:left w:val="nil"/>
              <w:bottom w:val="nil"/>
              <w:right w:val="nil"/>
            </w:tcBorders>
            <w:noWrap/>
            <w:vAlign w:val="bottom"/>
            <w:hideMark/>
          </w:tcPr>
          <w:p w14:paraId="2031816C"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Provost Appointive</w:t>
            </w:r>
          </w:p>
        </w:tc>
        <w:tc>
          <w:tcPr>
            <w:tcW w:w="1842" w:type="dxa"/>
            <w:tcBorders>
              <w:top w:val="nil"/>
              <w:left w:val="nil"/>
              <w:bottom w:val="nil"/>
              <w:right w:val="nil"/>
            </w:tcBorders>
            <w:noWrap/>
            <w:vAlign w:val="bottom"/>
            <w:hideMark/>
          </w:tcPr>
          <w:p w14:paraId="263EE121"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554F811C"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Provost</w:t>
            </w:r>
          </w:p>
        </w:tc>
        <w:tc>
          <w:tcPr>
            <w:tcW w:w="1937" w:type="dxa"/>
            <w:tcBorders>
              <w:top w:val="nil"/>
              <w:left w:val="nil"/>
              <w:bottom w:val="nil"/>
              <w:right w:val="nil"/>
            </w:tcBorders>
            <w:noWrap/>
            <w:vAlign w:val="bottom"/>
            <w:hideMark/>
          </w:tcPr>
          <w:p w14:paraId="6618EC02"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22E724C8" w14:textId="77777777" w:rsidTr="003115DD">
        <w:trPr>
          <w:trHeight w:val="290"/>
        </w:trPr>
        <w:tc>
          <w:tcPr>
            <w:tcW w:w="1117" w:type="dxa"/>
            <w:tcBorders>
              <w:top w:val="nil"/>
              <w:left w:val="nil"/>
              <w:bottom w:val="nil"/>
              <w:right w:val="nil"/>
            </w:tcBorders>
            <w:noWrap/>
            <w:vAlign w:val="bottom"/>
            <w:hideMark/>
          </w:tcPr>
          <w:p w14:paraId="06A842DC"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IEC</w:t>
            </w:r>
          </w:p>
        </w:tc>
        <w:tc>
          <w:tcPr>
            <w:tcW w:w="3012" w:type="dxa"/>
            <w:tcBorders>
              <w:top w:val="nil"/>
              <w:left w:val="nil"/>
              <w:bottom w:val="nil"/>
              <w:right w:val="nil"/>
            </w:tcBorders>
            <w:noWrap/>
            <w:vAlign w:val="bottom"/>
            <w:hideMark/>
          </w:tcPr>
          <w:p w14:paraId="0019A8C6"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Provost Appointive</w:t>
            </w:r>
          </w:p>
        </w:tc>
        <w:tc>
          <w:tcPr>
            <w:tcW w:w="1842" w:type="dxa"/>
            <w:tcBorders>
              <w:top w:val="nil"/>
              <w:left w:val="nil"/>
              <w:bottom w:val="nil"/>
              <w:right w:val="nil"/>
            </w:tcBorders>
            <w:noWrap/>
            <w:vAlign w:val="bottom"/>
            <w:hideMark/>
          </w:tcPr>
          <w:p w14:paraId="736C65E7"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208E550B"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Provost</w:t>
            </w:r>
          </w:p>
        </w:tc>
        <w:tc>
          <w:tcPr>
            <w:tcW w:w="1937" w:type="dxa"/>
            <w:tcBorders>
              <w:top w:val="nil"/>
              <w:left w:val="nil"/>
              <w:bottom w:val="nil"/>
              <w:right w:val="nil"/>
            </w:tcBorders>
            <w:noWrap/>
            <w:vAlign w:val="bottom"/>
            <w:hideMark/>
          </w:tcPr>
          <w:p w14:paraId="0F614D82"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3502E2CD" w14:textId="77777777" w:rsidTr="003115DD">
        <w:trPr>
          <w:trHeight w:val="290"/>
        </w:trPr>
        <w:tc>
          <w:tcPr>
            <w:tcW w:w="1117" w:type="dxa"/>
            <w:tcBorders>
              <w:top w:val="nil"/>
              <w:left w:val="nil"/>
              <w:bottom w:val="nil"/>
              <w:right w:val="nil"/>
            </w:tcBorders>
            <w:noWrap/>
            <w:vAlign w:val="bottom"/>
            <w:hideMark/>
          </w:tcPr>
          <w:p w14:paraId="187ADB1C"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RC</w:t>
            </w:r>
          </w:p>
        </w:tc>
        <w:tc>
          <w:tcPr>
            <w:tcW w:w="3012" w:type="dxa"/>
            <w:tcBorders>
              <w:top w:val="nil"/>
              <w:left w:val="nil"/>
              <w:bottom w:val="nil"/>
              <w:right w:val="nil"/>
            </w:tcBorders>
            <w:noWrap/>
            <w:vAlign w:val="bottom"/>
            <w:hideMark/>
          </w:tcPr>
          <w:p w14:paraId="3C347B77"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Provost Appointive</w:t>
            </w:r>
          </w:p>
        </w:tc>
        <w:tc>
          <w:tcPr>
            <w:tcW w:w="1842" w:type="dxa"/>
            <w:tcBorders>
              <w:top w:val="nil"/>
              <w:left w:val="nil"/>
              <w:bottom w:val="nil"/>
              <w:right w:val="nil"/>
            </w:tcBorders>
            <w:noWrap/>
            <w:vAlign w:val="bottom"/>
            <w:hideMark/>
          </w:tcPr>
          <w:p w14:paraId="44716A35"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4E045542"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Provost</w:t>
            </w:r>
          </w:p>
        </w:tc>
        <w:tc>
          <w:tcPr>
            <w:tcW w:w="1937" w:type="dxa"/>
            <w:tcBorders>
              <w:top w:val="nil"/>
              <w:left w:val="nil"/>
              <w:bottom w:val="nil"/>
              <w:right w:val="nil"/>
            </w:tcBorders>
            <w:noWrap/>
            <w:vAlign w:val="bottom"/>
            <w:hideMark/>
          </w:tcPr>
          <w:p w14:paraId="1747B54C"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34B1587B" w14:textId="77777777" w:rsidTr="003115DD">
        <w:trPr>
          <w:trHeight w:val="290"/>
        </w:trPr>
        <w:tc>
          <w:tcPr>
            <w:tcW w:w="1117" w:type="dxa"/>
            <w:tcBorders>
              <w:top w:val="nil"/>
              <w:left w:val="nil"/>
              <w:bottom w:val="nil"/>
              <w:right w:val="nil"/>
            </w:tcBorders>
            <w:noWrap/>
            <w:vAlign w:val="bottom"/>
            <w:hideMark/>
          </w:tcPr>
          <w:p w14:paraId="4AC3A32C"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UAC</w:t>
            </w:r>
          </w:p>
        </w:tc>
        <w:tc>
          <w:tcPr>
            <w:tcW w:w="3012" w:type="dxa"/>
            <w:tcBorders>
              <w:top w:val="nil"/>
              <w:left w:val="nil"/>
              <w:bottom w:val="nil"/>
              <w:right w:val="nil"/>
            </w:tcBorders>
            <w:noWrap/>
            <w:vAlign w:val="bottom"/>
            <w:hideMark/>
          </w:tcPr>
          <w:p w14:paraId="4E579A83"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Provost Appointive</w:t>
            </w:r>
          </w:p>
        </w:tc>
        <w:tc>
          <w:tcPr>
            <w:tcW w:w="1842" w:type="dxa"/>
            <w:tcBorders>
              <w:top w:val="nil"/>
              <w:left w:val="nil"/>
              <w:bottom w:val="nil"/>
              <w:right w:val="nil"/>
            </w:tcBorders>
            <w:noWrap/>
            <w:vAlign w:val="bottom"/>
            <w:hideMark/>
          </w:tcPr>
          <w:p w14:paraId="11CF7107"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5E2FE06C"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Provost</w:t>
            </w:r>
          </w:p>
        </w:tc>
        <w:tc>
          <w:tcPr>
            <w:tcW w:w="1937" w:type="dxa"/>
            <w:tcBorders>
              <w:top w:val="nil"/>
              <w:left w:val="nil"/>
              <w:bottom w:val="nil"/>
              <w:right w:val="nil"/>
            </w:tcBorders>
            <w:noWrap/>
            <w:vAlign w:val="bottom"/>
            <w:hideMark/>
          </w:tcPr>
          <w:p w14:paraId="6DC188FE"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06D06A36" w14:textId="77777777" w:rsidTr="003115DD">
        <w:trPr>
          <w:trHeight w:val="290"/>
        </w:trPr>
        <w:tc>
          <w:tcPr>
            <w:tcW w:w="1117" w:type="dxa"/>
            <w:tcBorders>
              <w:top w:val="nil"/>
              <w:left w:val="nil"/>
              <w:bottom w:val="nil"/>
              <w:right w:val="nil"/>
            </w:tcBorders>
            <w:noWrap/>
            <w:vAlign w:val="bottom"/>
            <w:hideMark/>
          </w:tcPr>
          <w:p w14:paraId="129C4938"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USLAC</w:t>
            </w:r>
          </w:p>
        </w:tc>
        <w:tc>
          <w:tcPr>
            <w:tcW w:w="3012" w:type="dxa"/>
            <w:tcBorders>
              <w:top w:val="nil"/>
              <w:left w:val="nil"/>
              <w:bottom w:val="nil"/>
              <w:right w:val="nil"/>
            </w:tcBorders>
            <w:noWrap/>
            <w:vAlign w:val="bottom"/>
            <w:hideMark/>
          </w:tcPr>
          <w:p w14:paraId="10B1975A"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Dean of Students Appointive</w:t>
            </w:r>
          </w:p>
        </w:tc>
        <w:tc>
          <w:tcPr>
            <w:tcW w:w="1842" w:type="dxa"/>
            <w:tcBorders>
              <w:top w:val="nil"/>
              <w:left w:val="nil"/>
              <w:bottom w:val="nil"/>
              <w:right w:val="nil"/>
            </w:tcBorders>
            <w:noWrap/>
            <w:vAlign w:val="bottom"/>
            <w:hideMark/>
          </w:tcPr>
          <w:p w14:paraId="08081F68"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3AA985BD"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Dean of Students</w:t>
            </w:r>
          </w:p>
        </w:tc>
        <w:tc>
          <w:tcPr>
            <w:tcW w:w="1937" w:type="dxa"/>
            <w:tcBorders>
              <w:top w:val="nil"/>
              <w:left w:val="nil"/>
              <w:bottom w:val="nil"/>
              <w:right w:val="nil"/>
            </w:tcBorders>
            <w:noWrap/>
            <w:vAlign w:val="bottom"/>
            <w:hideMark/>
          </w:tcPr>
          <w:p w14:paraId="147C7CE7"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5A639185" w14:textId="77777777" w:rsidTr="003115DD">
        <w:trPr>
          <w:trHeight w:val="290"/>
        </w:trPr>
        <w:tc>
          <w:tcPr>
            <w:tcW w:w="1117" w:type="dxa"/>
            <w:tcBorders>
              <w:top w:val="nil"/>
              <w:left w:val="nil"/>
              <w:bottom w:val="nil"/>
              <w:right w:val="nil"/>
            </w:tcBorders>
            <w:noWrap/>
            <w:vAlign w:val="bottom"/>
            <w:hideMark/>
          </w:tcPr>
          <w:p w14:paraId="04874741"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CAI</w:t>
            </w:r>
          </w:p>
        </w:tc>
        <w:tc>
          <w:tcPr>
            <w:tcW w:w="3012" w:type="dxa"/>
            <w:tcBorders>
              <w:top w:val="nil"/>
              <w:left w:val="nil"/>
              <w:bottom w:val="nil"/>
              <w:right w:val="nil"/>
            </w:tcBorders>
            <w:noWrap/>
            <w:vAlign w:val="bottom"/>
            <w:hideMark/>
          </w:tcPr>
          <w:p w14:paraId="54C52D7A"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VC for Inclusivity/Student Affairs</w:t>
            </w:r>
            <w:r>
              <w:rPr>
                <w:rFonts w:ascii="Aptos Narrow" w:eastAsia="Times New Roman" w:hAnsi="Aptos Narrow" w:cs="Times New Roman"/>
                <w:color w:val="000000"/>
              </w:rPr>
              <w:t xml:space="preserve"> Appointive</w:t>
            </w:r>
          </w:p>
        </w:tc>
        <w:tc>
          <w:tcPr>
            <w:tcW w:w="1842" w:type="dxa"/>
            <w:tcBorders>
              <w:top w:val="nil"/>
              <w:left w:val="nil"/>
              <w:bottom w:val="nil"/>
              <w:right w:val="nil"/>
            </w:tcBorders>
            <w:noWrap/>
            <w:vAlign w:val="bottom"/>
            <w:hideMark/>
          </w:tcPr>
          <w:p w14:paraId="2B6E893F"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4A940D41"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VC Inclusivity</w:t>
            </w:r>
          </w:p>
        </w:tc>
        <w:tc>
          <w:tcPr>
            <w:tcW w:w="1937" w:type="dxa"/>
            <w:tcBorders>
              <w:top w:val="nil"/>
              <w:left w:val="nil"/>
              <w:bottom w:val="nil"/>
              <w:right w:val="nil"/>
            </w:tcBorders>
            <w:noWrap/>
            <w:vAlign w:val="bottom"/>
            <w:hideMark/>
          </w:tcPr>
          <w:p w14:paraId="2CCD4883"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0A6462F7" w14:textId="77777777" w:rsidTr="003115DD">
        <w:trPr>
          <w:trHeight w:val="290"/>
        </w:trPr>
        <w:tc>
          <w:tcPr>
            <w:tcW w:w="1117" w:type="dxa"/>
            <w:tcBorders>
              <w:top w:val="nil"/>
              <w:left w:val="nil"/>
              <w:bottom w:val="nil"/>
              <w:right w:val="nil"/>
            </w:tcBorders>
            <w:noWrap/>
            <w:vAlign w:val="bottom"/>
            <w:hideMark/>
          </w:tcPr>
          <w:p w14:paraId="38D2838B"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H&amp;S</w:t>
            </w:r>
          </w:p>
        </w:tc>
        <w:tc>
          <w:tcPr>
            <w:tcW w:w="3012" w:type="dxa"/>
            <w:tcBorders>
              <w:top w:val="nil"/>
              <w:left w:val="nil"/>
              <w:bottom w:val="nil"/>
              <w:right w:val="nil"/>
            </w:tcBorders>
            <w:noWrap/>
            <w:vAlign w:val="bottom"/>
            <w:hideMark/>
          </w:tcPr>
          <w:p w14:paraId="7F0D385E"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Business &amp; Finance Appointive</w:t>
            </w:r>
          </w:p>
        </w:tc>
        <w:tc>
          <w:tcPr>
            <w:tcW w:w="1842" w:type="dxa"/>
            <w:tcBorders>
              <w:top w:val="nil"/>
              <w:left w:val="nil"/>
              <w:bottom w:val="nil"/>
              <w:right w:val="nil"/>
            </w:tcBorders>
            <w:noWrap/>
            <w:vAlign w:val="bottom"/>
            <w:hideMark/>
          </w:tcPr>
          <w:p w14:paraId="39387C4A"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4704EC63"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Christopher Paquet</w:t>
            </w:r>
          </w:p>
        </w:tc>
        <w:tc>
          <w:tcPr>
            <w:tcW w:w="1937" w:type="dxa"/>
            <w:tcBorders>
              <w:top w:val="nil"/>
              <w:left w:val="nil"/>
              <w:bottom w:val="nil"/>
              <w:right w:val="nil"/>
            </w:tcBorders>
            <w:noWrap/>
            <w:vAlign w:val="bottom"/>
            <w:hideMark/>
          </w:tcPr>
          <w:p w14:paraId="22ED7313"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519F1CD8" w14:textId="77777777" w:rsidTr="003115DD">
        <w:trPr>
          <w:trHeight w:val="290"/>
        </w:trPr>
        <w:tc>
          <w:tcPr>
            <w:tcW w:w="1117" w:type="dxa"/>
            <w:tcBorders>
              <w:top w:val="nil"/>
              <w:left w:val="nil"/>
              <w:bottom w:val="nil"/>
              <w:right w:val="nil"/>
            </w:tcBorders>
            <w:noWrap/>
            <w:vAlign w:val="bottom"/>
            <w:hideMark/>
          </w:tcPr>
          <w:p w14:paraId="48356703"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WC</w:t>
            </w:r>
          </w:p>
        </w:tc>
        <w:tc>
          <w:tcPr>
            <w:tcW w:w="3012" w:type="dxa"/>
            <w:tcBorders>
              <w:top w:val="nil"/>
              <w:left w:val="nil"/>
              <w:bottom w:val="nil"/>
              <w:right w:val="nil"/>
            </w:tcBorders>
            <w:noWrap/>
            <w:vAlign w:val="bottom"/>
            <w:hideMark/>
          </w:tcPr>
          <w:p w14:paraId="43BDAA4B"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Business &amp; Finance Appointive</w:t>
            </w:r>
          </w:p>
        </w:tc>
        <w:tc>
          <w:tcPr>
            <w:tcW w:w="1842" w:type="dxa"/>
            <w:tcBorders>
              <w:top w:val="nil"/>
              <w:left w:val="nil"/>
              <w:bottom w:val="nil"/>
              <w:right w:val="nil"/>
            </w:tcBorders>
            <w:noWrap/>
            <w:vAlign w:val="bottom"/>
            <w:hideMark/>
          </w:tcPr>
          <w:p w14:paraId="5E3ACEAB"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111764A5"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Wellness Committee</w:t>
            </w:r>
          </w:p>
        </w:tc>
        <w:tc>
          <w:tcPr>
            <w:tcW w:w="1937" w:type="dxa"/>
            <w:tcBorders>
              <w:top w:val="nil"/>
              <w:left w:val="nil"/>
              <w:bottom w:val="nil"/>
              <w:right w:val="nil"/>
            </w:tcBorders>
            <w:noWrap/>
            <w:vAlign w:val="bottom"/>
            <w:hideMark/>
          </w:tcPr>
          <w:p w14:paraId="497CBE58"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33D95E56" w14:textId="77777777" w:rsidTr="003115DD">
        <w:trPr>
          <w:trHeight w:val="290"/>
        </w:trPr>
        <w:tc>
          <w:tcPr>
            <w:tcW w:w="1117" w:type="dxa"/>
            <w:tcBorders>
              <w:top w:val="nil"/>
              <w:left w:val="nil"/>
              <w:bottom w:val="nil"/>
              <w:right w:val="nil"/>
            </w:tcBorders>
            <w:noWrap/>
            <w:vAlign w:val="bottom"/>
            <w:hideMark/>
          </w:tcPr>
          <w:p w14:paraId="6022735E"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A&amp;R</w:t>
            </w:r>
          </w:p>
        </w:tc>
        <w:tc>
          <w:tcPr>
            <w:tcW w:w="3012" w:type="dxa"/>
            <w:tcBorders>
              <w:top w:val="nil"/>
              <w:left w:val="nil"/>
              <w:bottom w:val="nil"/>
              <w:right w:val="nil"/>
            </w:tcBorders>
            <w:noWrap/>
            <w:vAlign w:val="bottom"/>
            <w:hideMark/>
          </w:tcPr>
          <w:p w14:paraId="24B0C261"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Joint Governance</w:t>
            </w:r>
          </w:p>
        </w:tc>
        <w:tc>
          <w:tcPr>
            <w:tcW w:w="1842" w:type="dxa"/>
            <w:tcBorders>
              <w:top w:val="nil"/>
              <w:left w:val="nil"/>
              <w:bottom w:val="nil"/>
              <w:right w:val="nil"/>
            </w:tcBorders>
            <w:noWrap/>
            <w:vAlign w:val="bottom"/>
            <w:hideMark/>
          </w:tcPr>
          <w:p w14:paraId="2C1DC5ED"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0D3EE1E7"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37" w:type="dxa"/>
            <w:tcBorders>
              <w:top w:val="nil"/>
              <w:left w:val="nil"/>
              <w:bottom w:val="nil"/>
              <w:right w:val="nil"/>
            </w:tcBorders>
            <w:noWrap/>
            <w:vAlign w:val="bottom"/>
            <w:hideMark/>
          </w:tcPr>
          <w:p w14:paraId="406D155D"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6E883868" w14:textId="77777777" w:rsidTr="003115DD">
        <w:trPr>
          <w:trHeight w:val="290"/>
        </w:trPr>
        <w:tc>
          <w:tcPr>
            <w:tcW w:w="1117" w:type="dxa"/>
            <w:tcBorders>
              <w:top w:val="nil"/>
              <w:left w:val="nil"/>
              <w:bottom w:val="nil"/>
              <w:right w:val="nil"/>
            </w:tcBorders>
            <w:noWrap/>
            <w:vAlign w:val="bottom"/>
            <w:hideMark/>
          </w:tcPr>
          <w:p w14:paraId="3504E302"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CWC</w:t>
            </w:r>
          </w:p>
        </w:tc>
        <w:tc>
          <w:tcPr>
            <w:tcW w:w="3012" w:type="dxa"/>
            <w:tcBorders>
              <w:top w:val="nil"/>
              <w:left w:val="nil"/>
              <w:bottom w:val="nil"/>
              <w:right w:val="nil"/>
            </w:tcBorders>
            <w:noWrap/>
            <w:vAlign w:val="bottom"/>
            <w:hideMark/>
          </w:tcPr>
          <w:p w14:paraId="17858E6F"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Joint Governance</w:t>
            </w:r>
          </w:p>
        </w:tc>
        <w:tc>
          <w:tcPr>
            <w:tcW w:w="1842" w:type="dxa"/>
            <w:tcBorders>
              <w:top w:val="nil"/>
              <w:left w:val="nil"/>
              <w:bottom w:val="nil"/>
              <w:right w:val="nil"/>
            </w:tcBorders>
            <w:noWrap/>
            <w:vAlign w:val="bottom"/>
            <w:hideMark/>
          </w:tcPr>
          <w:p w14:paraId="79B5EF78"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nil"/>
              <w:right w:val="nil"/>
            </w:tcBorders>
            <w:noWrap/>
            <w:vAlign w:val="bottom"/>
            <w:hideMark/>
          </w:tcPr>
          <w:p w14:paraId="53B0C2CF"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UC</w:t>
            </w:r>
          </w:p>
        </w:tc>
        <w:tc>
          <w:tcPr>
            <w:tcW w:w="1937" w:type="dxa"/>
            <w:tcBorders>
              <w:top w:val="nil"/>
              <w:left w:val="nil"/>
              <w:bottom w:val="nil"/>
              <w:right w:val="nil"/>
            </w:tcBorders>
            <w:noWrap/>
            <w:vAlign w:val="bottom"/>
            <w:hideMark/>
          </w:tcPr>
          <w:p w14:paraId="3F2E4E8C"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72922790" w14:textId="77777777" w:rsidTr="003115DD">
        <w:trPr>
          <w:trHeight w:val="300"/>
        </w:trPr>
        <w:tc>
          <w:tcPr>
            <w:tcW w:w="1117" w:type="dxa"/>
            <w:tcBorders>
              <w:top w:val="nil"/>
              <w:left w:val="nil"/>
              <w:bottom w:val="single" w:sz="12" w:space="0" w:color="auto"/>
              <w:right w:val="nil"/>
            </w:tcBorders>
            <w:noWrap/>
            <w:vAlign w:val="bottom"/>
            <w:hideMark/>
          </w:tcPr>
          <w:p w14:paraId="7AE8EF07"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CSM</w:t>
            </w:r>
          </w:p>
        </w:tc>
        <w:tc>
          <w:tcPr>
            <w:tcW w:w="3012" w:type="dxa"/>
            <w:tcBorders>
              <w:top w:val="nil"/>
              <w:left w:val="nil"/>
              <w:bottom w:val="single" w:sz="12" w:space="0" w:color="auto"/>
              <w:right w:val="nil"/>
            </w:tcBorders>
            <w:noWrap/>
            <w:vAlign w:val="bottom"/>
            <w:hideMark/>
          </w:tcPr>
          <w:p w14:paraId="5526EC7B" w14:textId="77777777" w:rsidR="001A3A76" w:rsidRPr="00EA6A24" w:rsidRDefault="001A3A76" w:rsidP="003115DD">
            <w:pPr>
              <w:spacing w:after="0" w:line="240" w:lineRule="auto"/>
              <w:rPr>
                <w:rFonts w:ascii="Aptos Narrow" w:eastAsia="Times New Roman" w:hAnsi="Aptos Narrow" w:cs="Times New Roman"/>
                <w:color w:val="000000"/>
              </w:rPr>
            </w:pPr>
            <w:r w:rsidRPr="00EA6A24">
              <w:rPr>
                <w:rFonts w:ascii="Aptos Narrow" w:eastAsia="Times New Roman" w:hAnsi="Aptos Narrow" w:cs="Times New Roman"/>
                <w:color w:val="000000"/>
              </w:rPr>
              <w:t>Chancellor Appointive</w:t>
            </w:r>
          </w:p>
        </w:tc>
        <w:tc>
          <w:tcPr>
            <w:tcW w:w="1842" w:type="dxa"/>
            <w:tcBorders>
              <w:top w:val="nil"/>
              <w:left w:val="nil"/>
              <w:bottom w:val="single" w:sz="12" w:space="0" w:color="auto"/>
              <w:right w:val="nil"/>
            </w:tcBorders>
            <w:noWrap/>
            <w:vAlign w:val="bottom"/>
            <w:hideMark/>
          </w:tcPr>
          <w:p w14:paraId="514B1E26"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c>
          <w:tcPr>
            <w:tcW w:w="1973" w:type="dxa"/>
            <w:tcBorders>
              <w:top w:val="nil"/>
              <w:left w:val="nil"/>
              <w:bottom w:val="single" w:sz="12" w:space="0" w:color="auto"/>
              <w:right w:val="nil"/>
            </w:tcBorders>
            <w:noWrap/>
            <w:vAlign w:val="bottom"/>
            <w:hideMark/>
          </w:tcPr>
          <w:p w14:paraId="49D06E1F"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Chancellor</w:t>
            </w:r>
          </w:p>
        </w:tc>
        <w:tc>
          <w:tcPr>
            <w:tcW w:w="1937" w:type="dxa"/>
            <w:tcBorders>
              <w:top w:val="nil"/>
              <w:left w:val="nil"/>
              <w:bottom w:val="single" w:sz="12" w:space="0" w:color="auto"/>
              <w:right w:val="nil"/>
            </w:tcBorders>
            <w:noWrap/>
            <w:vAlign w:val="bottom"/>
            <w:hideMark/>
          </w:tcPr>
          <w:p w14:paraId="5C1D7EB1" w14:textId="77777777" w:rsidR="001A3A76" w:rsidRPr="00EA6A24" w:rsidRDefault="001A3A76" w:rsidP="003115DD">
            <w:pPr>
              <w:spacing w:after="0" w:line="240" w:lineRule="auto"/>
              <w:jc w:val="center"/>
              <w:rPr>
                <w:rFonts w:ascii="Aptos Narrow" w:eastAsia="Times New Roman" w:hAnsi="Aptos Narrow" w:cs="Times New Roman"/>
                <w:color w:val="000000"/>
              </w:rPr>
            </w:pPr>
            <w:r w:rsidRPr="00EA6A24">
              <w:rPr>
                <w:rFonts w:ascii="Aptos Narrow" w:eastAsia="Times New Roman" w:hAnsi="Aptos Narrow" w:cs="Times New Roman"/>
                <w:color w:val="000000"/>
              </w:rPr>
              <w:t>CCN</w:t>
            </w:r>
          </w:p>
        </w:tc>
      </w:tr>
      <w:tr w:rsidR="001A3A76" w:rsidRPr="00EA6A24" w14:paraId="48416C44" w14:textId="77777777" w:rsidTr="003115DD">
        <w:trPr>
          <w:trHeight w:val="300"/>
        </w:trPr>
        <w:tc>
          <w:tcPr>
            <w:tcW w:w="1117" w:type="dxa"/>
            <w:tcBorders>
              <w:top w:val="nil"/>
              <w:left w:val="nil"/>
              <w:bottom w:val="nil"/>
              <w:right w:val="nil"/>
            </w:tcBorders>
            <w:noWrap/>
            <w:vAlign w:val="bottom"/>
            <w:hideMark/>
          </w:tcPr>
          <w:p w14:paraId="6C04A24A" w14:textId="77777777" w:rsidR="001A3A76" w:rsidRPr="00EA6A24" w:rsidRDefault="001A3A76" w:rsidP="003115DD">
            <w:pPr>
              <w:spacing w:after="0" w:line="240" w:lineRule="auto"/>
              <w:jc w:val="center"/>
              <w:rPr>
                <w:rFonts w:ascii="Aptos Narrow" w:eastAsia="Times New Roman" w:hAnsi="Aptos Narrow" w:cs="Times New Roman"/>
                <w:color w:val="000000"/>
              </w:rPr>
            </w:pPr>
          </w:p>
        </w:tc>
        <w:tc>
          <w:tcPr>
            <w:tcW w:w="3012" w:type="dxa"/>
            <w:tcBorders>
              <w:top w:val="nil"/>
              <w:left w:val="nil"/>
              <w:bottom w:val="nil"/>
              <w:right w:val="nil"/>
            </w:tcBorders>
            <w:noWrap/>
            <w:vAlign w:val="bottom"/>
            <w:hideMark/>
          </w:tcPr>
          <w:p w14:paraId="08D2EF24" w14:textId="77777777" w:rsidR="001A3A76" w:rsidRPr="00EA6A24" w:rsidRDefault="001A3A76" w:rsidP="003115DD">
            <w:pPr>
              <w:spacing w:after="0" w:line="240" w:lineRule="auto"/>
              <w:rPr>
                <w:rFonts w:ascii="Times New Roman" w:eastAsia="Times New Roman" w:hAnsi="Times New Roman" w:cs="Times New Roman"/>
                <w:sz w:val="20"/>
                <w:szCs w:val="20"/>
              </w:rPr>
            </w:pPr>
          </w:p>
        </w:tc>
        <w:tc>
          <w:tcPr>
            <w:tcW w:w="1842" w:type="dxa"/>
            <w:tcBorders>
              <w:top w:val="nil"/>
              <w:left w:val="nil"/>
              <w:bottom w:val="nil"/>
              <w:right w:val="nil"/>
            </w:tcBorders>
            <w:noWrap/>
            <w:vAlign w:val="bottom"/>
            <w:hideMark/>
          </w:tcPr>
          <w:p w14:paraId="1F2CEE1B" w14:textId="77777777" w:rsidR="001A3A76" w:rsidRPr="00EA6A24" w:rsidRDefault="001A3A76" w:rsidP="003115DD">
            <w:pPr>
              <w:spacing w:after="0" w:line="240" w:lineRule="auto"/>
              <w:rPr>
                <w:rFonts w:ascii="Times New Roman" w:eastAsia="Times New Roman" w:hAnsi="Times New Roman" w:cs="Times New Roman"/>
                <w:sz w:val="20"/>
                <w:szCs w:val="20"/>
              </w:rPr>
            </w:pPr>
          </w:p>
        </w:tc>
        <w:tc>
          <w:tcPr>
            <w:tcW w:w="1973" w:type="dxa"/>
            <w:tcBorders>
              <w:top w:val="nil"/>
              <w:left w:val="nil"/>
              <w:bottom w:val="nil"/>
              <w:right w:val="nil"/>
            </w:tcBorders>
            <w:noWrap/>
            <w:vAlign w:val="bottom"/>
            <w:hideMark/>
          </w:tcPr>
          <w:p w14:paraId="19B733DD" w14:textId="77777777" w:rsidR="001A3A76" w:rsidRPr="00EA6A24" w:rsidRDefault="001A3A76" w:rsidP="003115DD">
            <w:pPr>
              <w:spacing w:after="0" w:line="240" w:lineRule="auto"/>
              <w:rPr>
                <w:rFonts w:ascii="Times New Roman" w:eastAsia="Times New Roman" w:hAnsi="Times New Roman" w:cs="Times New Roman"/>
                <w:sz w:val="20"/>
                <w:szCs w:val="20"/>
              </w:rPr>
            </w:pPr>
          </w:p>
        </w:tc>
        <w:tc>
          <w:tcPr>
            <w:tcW w:w="1937" w:type="dxa"/>
            <w:tcBorders>
              <w:top w:val="nil"/>
              <w:left w:val="nil"/>
              <w:bottom w:val="nil"/>
              <w:right w:val="nil"/>
            </w:tcBorders>
            <w:noWrap/>
            <w:vAlign w:val="bottom"/>
            <w:hideMark/>
          </w:tcPr>
          <w:p w14:paraId="244D65A7" w14:textId="77777777" w:rsidR="001A3A76" w:rsidRPr="00EA6A24" w:rsidRDefault="001A3A76" w:rsidP="003115DD">
            <w:pPr>
              <w:spacing w:after="0" w:line="240" w:lineRule="auto"/>
              <w:rPr>
                <w:rFonts w:ascii="Times New Roman" w:eastAsia="Times New Roman" w:hAnsi="Times New Roman" w:cs="Times New Roman"/>
                <w:sz w:val="20"/>
                <w:szCs w:val="20"/>
              </w:rPr>
            </w:pPr>
          </w:p>
        </w:tc>
      </w:tr>
    </w:tbl>
    <w:p w14:paraId="10E35A2D" w14:textId="77777777" w:rsidR="001A3A76" w:rsidRDefault="001A3A76" w:rsidP="001A3A76">
      <w:r>
        <w:t>Key to Committee Abbreviations (alphabetized by abbreviation)</w:t>
      </w:r>
    </w:p>
    <w:p w14:paraId="7D073248" w14:textId="77777777" w:rsidR="001A3A76" w:rsidRDefault="001A3A76" w:rsidP="001A3A76">
      <w:pPr>
        <w:spacing w:line="240" w:lineRule="auto"/>
      </w:pPr>
      <w:r>
        <w:t>AA:  Academic Actions Committee</w:t>
      </w:r>
    </w:p>
    <w:p w14:paraId="1820EE5E" w14:textId="77777777" w:rsidR="001A3A76" w:rsidRDefault="001A3A76" w:rsidP="001A3A76">
      <w:pPr>
        <w:spacing w:line="240" w:lineRule="auto"/>
      </w:pPr>
      <w:r>
        <w:t>A&amp;R: Awards and Recognition Committee</w:t>
      </w:r>
    </w:p>
    <w:p w14:paraId="42654984" w14:textId="77777777" w:rsidR="001A3A76" w:rsidRDefault="001A3A76" w:rsidP="001A3A76">
      <w:pPr>
        <w:spacing w:line="240" w:lineRule="auto"/>
      </w:pPr>
      <w:r>
        <w:t>CAI: Committee on Accessibility Issues</w:t>
      </w:r>
    </w:p>
    <w:p w14:paraId="42C21DBA" w14:textId="77777777" w:rsidR="001A3A76" w:rsidRDefault="001A3A76" w:rsidP="001A3A76">
      <w:pPr>
        <w:spacing w:line="240" w:lineRule="auto"/>
      </w:pPr>
      <w:r>
        <w:t>CCN: Committee on Committees and Nominations</w:t>
      </w:r>
    </w:p>
    <w:p w14:paraId="2BFB3B11" w14:textId="77777777" w:rsidR="001A3A76" w:rsidRDefault="001A3A76" w:rsidP="001A3A76">
      <w:pPr>
        <w:spacing w:line="240" w:lineRule="auto"/>
      </w:pPr>
      <w:r>
        <w:t>CSM: Committee on Student Misconduct</w:t>
      </w:r>
    </w:p>
    <w:p w14:paraId="6015D47D" w14:textId="77777777" w:rsidR="001A3A76" w:rsidRDefault="001A3A76" w:rsidP="001A3A76">
      <w:pPr>
        <w:spacing w:line="240" w:lineRule="auto"/>
      </w:pPr>
      <w:r>
        <w:t>CWC: Compensation and Workload Committee</w:t>
      </w:r>
    </w:p>
    <w:p w14:paraId="4085AD08" w14:textId="77777777" w:rsidR="001A3A76" w:rsidRDefault="001A3A76" w:rsidP="001A3A76">
      <w:pPr>
        <w:spacing w:line="240" w:lineRule="auto"/>
      </w:pPr>
      <w:r>
        <w:t>H&amp;S: Health and Safety Committee</w:t>
      </w:r>
    </w:p>
    <w:p w14:paraId="634BDBC7" w14:textId="77777777" w:rsidR="001A3A76" w:rsidRDefault="001A3A76" w:rsidP="001A3A76">
      <w:pPr>
        <w:spacing w:line="240" w:lineRule="auto"/>
      </w:pPr>
      <w:r>
        <w:t>IAC: Intercollegiate Athletics Committee</w:t>
      </w:r>
    </w:p>
    <w:p w14:paraId="703B5342" w14:textId="77777777" w:rsidR="001A3A76" w:rsidRDefault="001A3A76" w:rsidP="001A3A76">
      <w:pPr>
        <w:spacing w:line="240" w:lineRule="auto"/>
      </w:pPr>
      <w:r>
        <w:t>IDC: Instructional Development Council</w:t>
      </w:r>
    </w:p>
    <w:p w14:paraId="2EF5EF62" w14:textId="77777777" w:rsidR="001A3A76" w:rsidRDefault="001A3A76" w:rsidP="001A3A76">
      <w:pPr>
        <w:spacing w:line="240" w:lineRule="auto"/>
      </w:pPr>
      <w:r>
        <w:t>IEC: International Education Committee</w:t>
      </w:r>
    </w:p>
    <w:p w14:paraId="2BED455D" w14:textId="77777777" w:rsidR="001A3A76" w:rsidRDefault="001A3A76" w:rsidP="001A3A76">
      <w:pPr>
        <w:spacing w:line="240" w:lineRule="auto"/>
      </w:pPr>
      <w:r>
        <w:t>RC: Research Council</w:t>
      </w:r>
    </w:p>
    <w:p w14:paraId="488AD48E" w14:textId="77777777" w:rsidR="001A3A76" w:rsidRDefault="001A3A76" w:rsidP="001A3A76">
      <w:pPr>
        <w:spacing w:line="240" w:lineRule="auto"/>
      </w:pPr>
      <w:r>
        <w:t>UAC: University Assessment Council</w:t>
      </w:r>
    </w:p>
    <w:p w14:paraId="11092847" w14:textId="77777777" w:rsidR="001A3A76" w:rsidRDefault="001A3A76" w:rsidP="001A3A76">
      <w:pPr>
        <w:spacing w:line="240" w:lineRule="auto"/>
      </w:pPr>
      <w:r>
        <w:t>UC: University Committee</w:t>
      </w:r>
    </w:p>
    <w:p w14:paraId="275AD35B" w14:textId="77777777" w:rsidR="001A3A76" w:rsidRDefault="001A3A76" w:rsidP="001A3A76">
      <w:pPr>
        <w:spacing w:line="240" w:lineRule="auto"/>
      </w:pPr>
      <w:r>
        <w:t>USLAC: University Student Leadership Awards Committee</w:t>
      </w:r>
    </w:p>
    <w:p w14:paraId="626B204D" w14:textId="77777777" w:rsidR="001A3A76" w:rsidRDefault="001A3A76" w:rsidP="001A3A76">
      <w:pPr>
        <w:spacing w:line="240" w:lineRule="auto"/>
      </w:pPr>
      <w:r>
        <w:t>WC: Wellness Committee</w:t>
      </w:r>
    </w:p>
    <w:p w14:paraId="42C3066F" w14:textId="77777777" w:rsidR="001A3A76" w:rsidRDefault="001A3A76" w:rsidP="001A3A76"/>
    <w:p w14:paraId="1F9BCF5F" w14:textId="77777777" w:rsidR="001A3A76" w:rsidRDefault="001A3A76" w:rsidP="001A3A76">
      <w:pPr>
        <w:pStyle w:val="Heading3"/>
      </w:pPr>
      <w:bookmarkStart w:id="0" w:name="20260911_GenEd_Mod_Working_Group_Proposa"/>
      <w:bookmarkEnd w:id="0"/>
      <w:r>
        <w:rPr>
          <w:spacing w:val="-12"/>
        </w:rPr>
        <w:lastRenderedPageBreak/>
        <w:t>General</w:t>
      </w:r>
      <w:r>
        <w:rPr>
          <w:spacing w:val="-14"/>
        </w:rPr>
        <w:t xml:space="preserve"> </w:t>
      </w:r>
      <w:r>
        <w:rPr>
          <w:spacing w:val="-12"/>
        </w:rPr>
        <w:t>Education</w:t>
      </w:r>
      <w:r>
        <w:rPr>
          <w:spacing w:val="-10"/>
        </w:rPr>
        <w:t xml:space="preserve"> </w:t>
      </w:r>
      <w:r>
        <w:rPr>
          <w:spacing w:val="-12"/>
        </w:rPr>
        <w:t>Working</w:t>
      </w:r>
      <w:r>
        <w:rPr>
          <w:spacing w:val="-8"/>
        </w:rPr>
        <w:t xml:space="preserve"> </w:t>
      </w:r>
      <w:r>
        <w:rPr>
          <w:spacing w:val="-12"/>
        </w:rPr>
        <w:t>Group</w:t>
      </w:r>
    </w:p>
    <w:p w14:paraId="376F3665" w14:textId="77777777" w:rsidR="001A3A76" w:rsidRDefault="001A3A76" w:rsidP="001A3A76">
      <w:pPr>
        <w:spacing w:before="76"/>
        <w:rPr>
          <w:sz w:val="28"/>
        </w:rPr>
      </w:pPr>
      <w:r>
        <w:rPr>
          <w:color w:val="585858"/>
          <w:spacing w:val="11"/>
          <w:w w:val="105"/>
          <w:sz w:val="28"/>
        </w:rPr>
        <w:t>Faculty</w:t>
      </w:r>
      <w:r>
        <w:rPr>
          <w:color w:val="585858"/>
          <w:spacing w:val="51"/>
          <w:w w:val="105"/>
          <w:sz w:val="28"/>
        </w:rPr>
        <w:t xml:space="preserve"> </w:t>
      </w:r>
      <w:r>
        <w:rPr>
          <w:color w:val="585858"/>
          <w:spacing w:val="10"/>
          <w:w w:val="105"/>
          <w:sz w:val="28"/>
        </w:rPr>
        <w:t>Senate,</w:t>
      </w:r>
      <w:r>
        <w:rPr>
          <w:color w:val="585858"/>
          <w:spacing w:val="49"/>
          <w:w w:val="105"/>
          <w:sz w:val="28"/>
        </w:rPr>
        <w:t xml:space="preserve"> </w:t>
      </w:r>
      <w:r>
        <w:rPr>
          <w:color w:val="585858"/>
          <w:spacing w:val="13"/>
          <w:w w:val="105"/>
          <w:sz w:val="28"/>
        </w:rPr>
        <w:t>September</w:t>
      </w:r>
      <w:r>
        <w:rPr>
          <w:color w:val="585858"/>
          <w:spacing w:val="52"/>
          <w:w w:val="105"/>
          <w:sz w:val="28"/>
        </w:rPr>
        <w:t xml:space="preserve"> </w:t>
      </w:r>
      <w:r>
        <w:rPr>
          <w:color w:val="585858"/>
          <w:w w:val="105"/>
          <w:sz w:val="28"/>
        </w:rPr>
        <w:t>16,</w:t>
      </w:r>
      <w:r>
        <w:rPr>
          <w:color w:val="585858"/>
          <w:spacing w:val="50"/>
          <w:w w:val="105"/>
          <w:sz w:val="28"/>
        </w:rPr>
        <w:t xml:space="preserve"> </w:t>
      </w:r>
      <w:r>
        <w:rPr>
          <w:color w:val="585858"/>
          <w:spacing w:val="10"/>
          <w:w w:val="105"/>
          <w:sz w:val="28"/>
        </w:rPr>
        <w:t>2026</w:t>
      </w:r>
    </w:p>
    <w:p w14:paraId="40869416" w14:textId="77777777" w:rsidR="001A3A76" w:rsidRDefault="001A3A76" w:rsidP="001A3A76">
      <w:pPr>
        <w:pStyle w:val="BodyText"/>
        <w:spacing w:before="213" w:line="278" w:lineRule="auto"/>
      </w:pPr>
      <w:r>
        <w:rPr>
          <w:w w:val="105"/>
        </w:rPr>
        <w:t>Over the spring semester of 2026, the General Education Modiﬁcation Working Group considered</w:t>
      </w:r>
      <w:r>
        <w:rPr>
          <w:spacing w:val="-2"/>
          <w:w w:val="105"/>
        </w:rPr>
        <w:t xml:space="preserve"> </w:t>
      </w:r>
      <w:r>
        <w:rPr>
          <w:w w:val="105"/>
        </w:rPr>
        <w:t>potential</w:t>
      </w:r>
      <w:r>
        <w:rPr>
          <w:spacing w:val="-2"/>
          <w:w w:val="105"/>
        </w:rPr>
        <w:t xml:space="preserve"> </w:t>
      </w:r>
      <w:r>
        <w:rPr>
          <w:w w:val="105"/>
        </w:rPr>
        <w:t>curricular</w:t>
      </w:r>
      <w:r>
        <w:rPr>
          <w:spacing w:val="-3"/>
          <w:w w:val="105"/>
        </w:rPr>
        <w:t xml:space="preserve"> </w:t>
      </w:r>
      <w:r>
        <w:rPr>
          <w:w w:val="105"/>
        </w:rPr>
        <w:t>updates outlined</w:t>
      </w:r>
      <w:r>
        <w:rPr>
          <w:spacing w:val="-2"/>
          <w:w w:val="105"/>
        </w:rPr>
        <w:t xml:space="preserve"> </w:t>
      </w:r>
      <w:r>
        <w:rPr>
          <w:w w:val="105"/>
        </w:rPr>
        <w:t>in</w:t>
      </w:r>
      <w:r>
        <w:rPr>
          <w:spacing w:val="-2"/>
          <w:w w:val="105"/>
        </w:rPr>
        <w:t xml:space="preserve"> </w:t>
      </w:r>
      <w:r>
        <w:rPr>
          <w:w w:val="105"/>
        </w:rPr>
        <w:t>its previously</w:t>
      </w:r>
      <w:r>
        <w:rPr>
          <w:spacing w:val="-2"/>
          <w:w w:val="105"/>
        </w:rPr>
        <w:t xml:space="preserve"> </w:t>
      </w:r>
      <w:r>
        <w:rPr>
          <w:w w:val="105"/>
        </w:rPr>
        <w:t>shared</w:t>
      </w:r>
      <w:r>
        <w:rPr>
          <w:spacing w:val="-2"/>
          <w:w w:val="105"/>
        </w:rPr>
        <w:t xml:space="preserve"> </w:t>
      </w:r>
      <w:r>
        <w:rPr>
          <w:w w:val="105"/>
        </w:rPr>
        <w:t>charge (excerpted below) and is sharing its ﬁndings with the Faculty Senate for review.</w:t>
      </w:r>
    </w:p>
    <w:p w14:paraId="05EBF034" w14:textId="77777777" w:rsidR="001A3A76" w:rsidRDefault="001A3A76" w:rsidP="001A3A76">
      <w:pPr>
        <w:pStyle w:val="BodyText"/>
        <w:spacing w:before="158" w:line="278" w:lineRule="auto"/>
        <w:ind w:left="-1"/>
      </w:pPr>
      <w:r>
        <w:rPr>
          <w:w w:val="105"/>
        </w:rPr>
        <w:t>In</w:t>
      </w:r>
      <w:r>
        <w:rPr>
          <w:spacing w:val="-6"/>
          <w:w w:val="105"/>
        </w:rPr>
        <w:t xml:space="preserve"> </w:t>
      </w:r>
      <w:r>
        <w:rPr>
          <w:w w:val="105"/>
        </w:rPr>
        <w:t>sum,</w:t>
      </w:r>
      <w:r>
        <w:rPr>
          <w:spacing w:val="-5"/>
          <w:w w:val="105"/>
        </w:rPr>
        <w:t xml:space="preserve"> </w:t>
      </w:r>
      <w:r>
        <w:rPr>
          <w:w w:val="105"/>
        </w:rPr>
        <w:t>the</w:t>
      </w:r>
      <w:r>
        <w:rPr>
          <w:spacing w:val="-5"/>
          <w:w w:val="105"/>
        </w:rPr>
        <w:t xml:space="preserve"> </w:t>
      </w:r>
      <w:r>
        <w:rPr>
          <w:w w:val="105"/>
        </w:rPr>
        <w:t>group</w:t>
      </w:r>
      <w:r>
        <w:rPr>
          <w:spacing w:val="-6"/>
          <w:w w:val="105"/>
        </w:rPr>
        <w:t xml:space="preserve"> </w:t>
      </w:r>
      <w:r>
        <w:rPr>
          <w:w w:val="105"/>
        </w:rPr>
        <w:t>recommends</w:t>
      </w:r>
      <w:r>
        <w:rPr>
          <w:spacing w:val="-5"/>
          <w:w w:val="105"/>
        </w:rPr>
        <w:t xml:space="preserve"> </w:t>
      </w:r>
      <w:r>
        <w:rPr>
          <w:w w:val="105"/>
        </w:rPr>
        <w:t>no</w:t>
      </w:r>
      <w:r>
        <w:rPr>
          <w:spacing w:val="-4"/>
          <w:w w:val="105"/>
        </w:rPr>
        <w:t xml:space="preserve"> </w:t>
      </w:r>
      <w:r>
        <w:rPr>
          <w:w w:val="105"/>
        </w:rPr>
        <w:t>change</w:t>
      </w:r>
      <w:r>
        <w:rPr>
          <w:spacing w:val="-5"/>
          <w:w w:val="105"/>
        </w:rPr>
        <w:t xml:space="preserve"> </w:t>
      </w:r>
      <w:r>
        <w:rPr>
          <w:w w:val="105"/>
        </w:rPr>
        <w:t>to</w:t>
      </w:r>
      <w:r>
        <w:rPr>
          <w:spacing w:val="-6"/>
          <w:w w:val="105"/>
        </w:rPr>
        <w:t xml:space="preserve"> </w:t>
      </w:r>
      <w:r>
        <w:rPr>
          <w:w w:val="105"/>
        </w:rPr>
        <w:t>the</w:t>
      </w:r>
      <w:r>
        <w:rPr>
          <w:spacing w:val="-5"/>
          <w:w w:val="105"/>
        </w:rPr>
        <w:t xml:space="preserve"> </w:t>
      </w:r>
      <w:r>
        <w:rPr>
          <w:w w:val="105"/>
        </w:rPr>
        <w:t>total</w:t>
      </w:r>
      <w:r>
        <w:rPr>
          <w:spacing w:val="-6"/>
          <w:w w:val="105"/>
        </w:rPr>
        <w:t xml:space="preserve"> </w:t>
      </w:r>
      <w:r>
        <w:rPr>
          <w:w w:val="105"/>
        </w:rPr>
        <w:t>number</w:t>
      </w:r>
      <w:r>
        <w:rPr>
          <w:spacing w:val="-4"/>
          <w:w w:val="105"/>
        </w:rPr>
        <w:t xml:space="preserve"> </w:t>
      </w:r>
      <w:r>
        <w:rPr>
          <w:w w:val="105"/>
        </w:rPr>
        <w:t>of</w:t>
      </w:r>
      <w:r>
        <w:rPr>
          <w:spacing w:val="-6"/>
          <w:w w:val="105"/>
        </w:rPr>
        <w:t xml:space="preserve"> </w:t>
      </w:r>
      <w:r>
        <w:rPr>
          <w:w w:val="105"/>
        </w:rPr>
        <w:t>general</w:t>
      </w:r>
      <w:r>
        <w:rPr>
          <w:spacing w:val="-6"/>
          <w:w w:val="105"/>
        </w:rPr>
        <w:t xml:space="preserve"> </w:t>
      </w:r>
      <w:r>
        <w:rPr>
          <w:w w:val="105"/>
        </w:rPr>
        <w:t>education</w:t>
      </w:r>
      <w:r>
        <w:rPr>
          <w:spacing w:val="-4"/>
          <w:w w:val="105"/>
        </w:rPr>
        <w:t xml:space="preserve"> </w:t>
      </w:r>
      <w:r>
        <w:rPr>
          <w:w w:val="105"/>
        </w:rPr>
        <w:t>credits. In</w:t>
      </w:r>
      <w:r>
        <w:rPr>
          <w:spacing w:val="-5"/>
          <w:w w:val="105"/>
        </w:rPr>
        <w:t xml:space="preserve"> </w:t>
      </w:r>
      <w:r>
        <w:rPr>
          <w:w w:val="105"/>
        </w:rPr>
        <w:t>collaboration</w:t>
      </w:r>
      <w:r>
        <w:rPr>
          <w:spacing w:val="-3"/>
          <w:w w:val="105"/>
        </w:rPr>
        <w:t xml:space="preserve"> </w:t>
      </w:r>
      <w:r>
        <w:rPr>
          <w:w w:val="105"/>
        </w:rPr>
        <w:t>with</w:t>
      </w:r>
      <w:r>
        <w:rPr>
          <w:spacing w:val="-5"/>
          <w:w w:val="105"/>
        </w:rPr>
        <w:t xml:space="preserve"> </w:t>
      </w:r>
      <w:r>
        <w:rPr>
          <w:w w:val="105"/>
        </w:rPr>
        <w:t>Writing</w:t>
      </w:r>
      <w:r>
        <w:rPr>
          <w:spacing w:val="-6"/>
          <w:w w:val="105"/>
        </w:rPr>
        <w:t xml:space="preserve"> </w:t>
      </w:r>
      <w:r>
        <w:rPr>
          <w:w w:val="105"/>
        </w:rPr>
        <w:t>Foundations</w:t>
      </w:r>
      <w:r>
        <w:rPr>
          <w:spacing w:val="-4"/>
          <w:w w:val="105"/>
        </w:rPr>
        <w:t xml:space="preserve"> </w:t>
      </w:r>
      <w:r>
        <w:rPr>
          <w:w w:val="105"/>
        </w:rPr>
        <w:t>(WF),</w:t>
      </w:r>
      <w:r>
        <w:rPr>
          <w:spacing w:val="-1"/>
          <w:w w:val="105"/>
        </w:rPr>
        <w:t xml:space="preserve"> </w:t>
      </w:r>
      <w:r>
        <w:rPr>
          <w:w w:val="105"/>
        </w:rPr>
        <w:t>the</w:t>
      </w:r>
      <w:r>
        <w:rPr>
          <w:spacing w:val="-4"/>
          <w:w w:val="105"/>
        </w:rPr>
        <w:t xml:space="preserve"> </w:t>
      </w:r>
      <w:r>
        <w:rPr>
          <w:w w:val="105"/>
        </w:rPr>
        <w:t>group</w:t>
      </w:r>
      <w:r>
        <w:rPr>
          <w:spacing w:val="-5"/>
          <w:w w:val="105"/>
        </w:rPr>
        <w:t xml:space="preserve"> </w:t>
      </w:r>
      <w:r>
        <w:rPr>
          <w:w w:val="105"/>
        </w:rPr>
        <w:t>worked</w:t>
      </w:r>
      <w:r>
        <w:rPr>
          <w:spacing w:val="-5"/>
          <w:w w:val="105"/>
        </w:rPr>
        <w:t xml:space="preserve"> </w:t>
      </w:r>
      <w:r>
        <w:rPr>
          <w:w w:val="105"/>
        </w:rPr>
        <w:t>to</w:t>
      </w:r>
      <w:r>
        <w:rPr>
          <w:spacing w:val="-5"/>
          <w:w w:val="105"/>
        </w:rPr>
        <w:t xml:space="preserve"> </w:t>
      </w:r>
      <w:r>
        <w:rPr>
          <w:w w:val="105"/>
        </w:rPr>
        <w:t>realign</w:t>
      </w:r>
      <w:r>
        <w:rPr>
          <w:spacing w:val="-5"/>
          <w:w w:val="105"/>
        </w:rPr>
        <w:t xml:space="preserve"> </w:t>
      </w:r>
      <w:r>
        <w:rPr>
          <w:w w:val="105"/>
        </w:rPr>
        <w:t>the</w:t>
      </w:r>
      <w:r>
        <w:rPr>
          <w:spacing w:val="-4"/>
          <w:w w:val="105"/>
        </w:rPr>
        <w:t xml:space="preserve"> </w:t>
      </w:r>
      <w:r>
        <w:rPr>
          <w:w w:val="105"/>
        </w:rPr>
        <w:t>curriculum to strengthen strategic, disciplinary connections and incorporate oral communication. The working</w:t>
      </w:r>
      <w:r>
        <w:rPr>
          <w:spacing w:val="-4"/>
          <w:w w:val="105"/>
        </w:rPr>
        <w:t xml:space="preserve"> </w:t>
      </w:r>
      <w:r>
        <w:rPr>
          <w:w w:val="105"/>
        </w:rPr>
        <w:t>group</w:t>
      </w:r>
      <w:r>
        <w:rPr>
          <w:spacing w:val="-7"/>
          <w:w w:val="105"/>
        </w:rPr>
        <w:t xml:space="preserve"> </w:t>
      </w:r>
      <w:r>
        <w:rPr>
          <w:w w:val="105"/>
        </w:rPr>
        <w:t>puts</w:t>
      </w:r>
      <w:r>
        <w:rPr>
          <w:spacing w:val="-6"/>
          <w:w w:val="105"/>
        </w:rPr>
        <w:t xml:space="preserve"> </w:t>
      </w:r>
      <w:r>
        <w:rPr>
          <w:w w:val="105"/>
        </w:rPr>
        <w:t>forth</w:t>
      </w:r>
      <w:r>
        <w:rPr>
          <w:spacing w:val="-7"/>
          <w:w w:val="105"/>
        </w:rPr>
        <w:t xml:space="preserve"> </w:t>
      </w:r>
      <w:r>
        <w:rPr>
          <w:w w:val="105"/>
        </w:rPr>
        <w:t>several</w:t>
      </w:r>
      <w:r>
        <w:rPr>
          <w:spacing w:val="-7"/>
          <w:w w:val="105"/>
        </w:rPr>
        <w:t xml:space="preserve"> </w:t>
      </w:r>
      <w:r>
        <w:rPr>
          <w:w w:val="105"/>
        </w:rPr>
        <w:t>options</w:t>
      </w:r>
      <w:r>
        <w:rPr>
          <w:spacing w:val="-6"/>
          <w:w w:val="105"/>
        </w:rPr>
        <w:t xml:space="preserve"> </w:t>
      </w:r>
      <w:r>
        <w:rPr>
          <w:w w:val="105"/>
        </w:rPr>
        <w:t>for</w:t>
      </w:r>
      <w:r>
        <w:rPr>
          <w:spacing w:val="-4"/>
          <w:w w:val="105"/>
        </w:rPr>
        <w:t xml:space="preserve"> </w:t>
      </w:r>
      <w:r>
        <w:rPr>
          <w:w w:val="105"/>
        </w:rPr>
        <w:t>the</w:t>
      </w:r>
      <w:r>
        <w:rPr>
          <w:spacing w:val="-6"/>
          <w:w w:val="105"/>
        </w:rPr>
        <w:t xml:space="preserve"> </w:t>
      </w:r>
      <w:r>
        <w:rPr>
          <w:w w:val="105"/>
        </w:rPr>
        <w:t>renaming</w:t>
      </w:r>
      <w:r>
        <w:rPr>
          <w:spacing w:val="40"/>
          <w:w w:val="105"/>
        </w:rPr>
        <w:t xml:space="preserve"> </w:t>
      </w:r>
      <w:r>
        <w:rPr>
          <w:w w:val="105"/>
        </w:rPr>
        <w:t>of</w:t>
      </w:r>
      <w:r>
        <w:rPr>
          <w:spacing w:val="-7"/>
          <w:w w:val="105"/>
        </w:rPr>
        <w:t xml:space="preserve"> </w:t>
      </w:r>
      <w:r>
        <w:rPr>
          <w:w w:val="105"/>
        </w:rPr>
        <w:t>the</w:t>
      </w:r>
      <w:r>
        <w:rPr>
          <w:spacing w:val="-6"/>
          <w:w w:val="105"/>
        </w:rPr>
        <w:t xml:space="preserve"> </w:t>
      </w:r>
      <w:r>
        <w:rPr>
          <w:w w:val="105"/>
        </w:rPr>
        <w:t>"Ethnic</w:t>
      </w:r>
      <w:r>
        <w:rPr>
          <w:spacing w:val="-8"/>
          <w:w w:val="105"/>
        </w:rPr>
        <w:t xml:space="preserve"> </w:t>
      </w:r>
      <w:r>
        <w:rPr>
          <w:w w:val="105"/>
        </w:rPr>
        <w:t>Studies"</w:t>
      </w:r>
      <w:r>
        <w:rPr>
          <w:spacing w:val="-7"/>
          <w:w w:val="105"/>
        </w:rPr>
        <w:t xml:space="preserve"> </w:t>
      </w:r>
      <w:r>
        <w:rPr>
          <w:w w:val="105"/>
        </w:rPr>
        <w:t>category.</w:t>
      </w:r>
    </w:p>
    <w:p w14:paraId="476AB70F" w14:textId="77777777" w:rsidR="001A3A76" w:rsidRDefault="001A3A76" w:rsidP="001A3A76">
      <w:pPr>
        <w:pStyle w:val="ListParagraph"/>
        <w:widowControl w:val="0"/>
        <w:numPr>
          <w:ilvl w:val="0"/>
          <w:numId w:val="11"/>
        </w:numPr>
        <w:tabs>
          <w:tab w:val="left" w:pos="719"/>
        </w:tabs>
        <w:autoSpaceDE w:val="0"/>
        <w:autoSpaceDN w:val="0"/>
        <w:spacing w:before="158" w:after="0" w:line="278" w:lineRule="auto"/>
        <w:ind w:left="719" w:right="121"/>
        <w:contextualSpacing w:val="0"/>
        <w:rPr>
          <w:sz w:val="24"/>
        </w:rPr>
      </w:pPr>
      <w:r>
        <w:rPr>
          <w:b/>
          <w:spacing w:val="-2"/>
          <w:w w:val="110"/>
          <w:sz w:val="24"/>
        </w:rPr>
        <w:t>Number</w:t>
      </w:r>
      <w:r>
        <w:rPr>
          <w:b/>
          <w:spacing w:val="-10"/>
          <w:w w:val="110"/>
          <w:sz w:val="24"/>
        </w:rPr>
        <w:t xml:space="preserve"> </w:t>
      </w:r>
      <w:r>
        <w:rPr>
          <w:b/>
          <w:spacing w:val="-2"/>
          <w:w w:val="110"/>
          <w:sz w:val="24"/>
        </w:rPr>
        <w:t>of</w:t>
      </w:r>
      <w:r>
        <w:rPr>
          <w:b/>
          <w:spacing w:val="-11"/>
          <w:w w:val="110"/>
          <w:sz w:val="24"/>
        </w:rPr>
        <w:t xml:space="preserve"> </w:t>
      </w:r>
      <w:r>
        <w:rPr>
          <w:b/>
          <w:spacing w:val="-2"/>
          <w:w w:val="110"/>
          <w:sz w:val="24"/>
        </w:rPr>
        <w:t>Credits.</w:t>
      </w:r>
      <w:r>
        <w:rPr>
          <w:b/>
          <w:spacing w:val="-10"/>
          <w:w w:val="110"/>
          <w:sz w:val="24"/>
        </w:rPr>
        <w:t xml:space="preserve"> </w:t>
      </w:r>
      <w:r>
        <w:rPr>
          <w:spacing w:val="-2"/>
          <w:w w:val="110"/>
          <w:sz w:val="24"/>
        </w:rPr>
        <w:t>Our</w:t>
      </w:r>
      <w:r>
        <w:rPr>
          <w:spacing w:val="-11"/>
          <w:w w:val="110"/>
          <w:sz w:val="24"/>
        </w:rPr>
        <w:t xml:space="preserve"> </w:t>
      </w:r>
      <w:r>
        <w:rPr>
          <w:spacing w:val="-2"/>
          <w:w w:val="110"/>
          <w:sz w:val="24"/>
        </w:rPr>
        <w:t>2026-27</w:t>
      </w:r>
      <w:r>
        <w:rPr>
          <w:spacing w:val="-8"/>
          <w:w w:val="110"/>
          <w:sz w:val="24"/>
        </w:rPr>
        <w:t xml:space="preserve"> </w:t>
      </w:r>
      <w:r>
        <w:rPr>
          <w:spacing w:val="-2"/>
          <w:w w:val="110"/>
          <w:sz w:val="24"/>
        </w:rPr>
        <w:t>gen</w:t>
      </w:r>
      <w:r>
        <w:rPr>
          <w:spacing w:val="-10"/>
          <w:w w:val="110"/>
          <w:sz w:val="24"/>
        </w:rPr>
        <w:t xml:space="preserve"> </w:t>
      </w:r>
      <w:r>
        <w:rPr>
          <w:spacing w:val="-2"/>
          <w:w w:val="110"/>
          <w:sz w:val="24"/>
        </w:rPr>
        <w:t>ed</w:t>
      </w:r>
      <w:r>
        <w:rPr>
          <w:spacing w:val="-10"/>
          <w:w w:val="110"/>
          <w:sz w:val="24"/>
        </w:rPr>
        <w:t xml:space="preserve"> </w:t>
      </w:r>
      <w:r>
        <w:rPr>
          <w:spacing w:val="-2"/>
          <w:w w:val="110"/>
          <w:sz w:val="24"/>
        </w:rPr>
        <w:t>model</w:t>
      </w:r>
      <w:r>
        <w:rPr>
          <w:spacing w:val="-7"/>
          <w:w w:val="110"/>
          <w:sz w:val="24"/>
        </w:rPr>
        <w:t xml:space="preserve"> </w:t>
      </w:r>
      <w:r>
        <w:rPr>
          <w:spacing w:val="-2"/>
          <w:w w:val="110"/>
          <w:sz w:val="24"/>
        </w:rPr>
        <w:t>requires</w:t>
      </w:r>
      <w:r>
        <w:rPr>
          <w:spacing w:val="-9"/>
          <w:w w:val="110"/>
          <w:sz w:val="24"/>
        </w:rPr>
        <w:t xml:space="preserve"> </w:t>
      </w:r>
      <w:r>
        <w:rPr>
          <w:spacing w:val="-2"/>
          <w:w w:val="110"/>
          <w:sz w:val="24"/>
        </w:rPr>
        <w:t>30-36</w:t>
      </w:r>
      <w:r>
        <w:rPr>
          <w:spacing w:val="-8"/>
          <w:w w:val="110"/>
          <w:sz w:val="24"/>
        </w:rPr>
        <w:t xml:space="preserve"> </w:t>
      </w:r>
      <w:r>
        <w:rPr>
          <w:spacing w:val="-2"/>
          <w:w w:val="110"/>
          <w:sz w:val="24"/>
        </w:rPr>
        <w:t>credits</w:t>
      </w:r>
      <w:r>
        <w:rPr>
          <w:spacing w:val="-9"/>
          <w:w w:val="110"/>
          <w:sz w:val="24"/>
        </w:rPr>
        <w:t xml:space="preserve"> </w:t>
      </w:r>
      <w:r>
        <w:rPr>
          <w:spacing w:val="-2"/>
          <w:w w:val="110"/>
          <w:sz w:val="24"/>
        </w:rPr>
        <w:t xml:space="preserve">(depending </w:t>
      </w:r>
      <w:r>
        <w:rPr>
          <w:sz w:val="24"/>
        </w:rPr>
        <w:t>on</w:t>
      </w:r>
      <w:r>
        <w:rPr>
          <w:spacing w:val="36"/>
          <w:sz w:val="24"/>
        </w:rPr>
        <w:t xml:space="preserve"> </w:t>
      </w:r>
      <w:r>
        <w:rPr>
          <w:sz w:val="24"/>
        </w:rPr>
        <w:t>student</w:t>
      </w:r>
      <w:r>
        <w:rPr>
          <w:spacing w:val="34"/>
          <w:sz w:val="24"/>
        </w:rPr>
        <w:t xml:space="preserve"> </w:t>
      </w:r>
      <w:r>
        <w:rPr>
          <w:sz w:val="24"/>
        </w:rPr>
        <w:t>placement</w:t>
      </w:r>
      <w:r>
        <w:rPr>
          <w:spacing w:val="34"/>
          <w:sz w:val="24"/>
        </w:rPr>
        <w:t xml:space="preserve"> </w:t>
      </w:r>
      <w:r>
        <w:rPr>
          <w:sz w:val="24"/>
        </w:rPr>
        <w:t>scores),</w:t>
      </w:r>
      <w:r>
        <w:rPr>
          <w:spacing w:val="38"/>
          <w:sz w:val="24"/>
        </w:rPr>
        <w:t xml:space="preserve"> </w:t>
      </w:r>
      <w:r>
        <w:rPr>
          <w:sz w:val="24"/>
        </w:rPr>
        <w:t>which</w:t>
      </w:r>
      <w:r>
        <w:rPr>
          <w:spacing w:val="40"/>
          <w:sz w:val="24"/>
        </w:rPr>
        <w:t xml:space="preserve"> </w:t>
      </w:r>
      <w:r>
        <w:rPr>
          <w:sz w:val="24"/>
        </w:rPr>
        <w:t>aligns</w:t>
      </w:r>
      <w:r>
        <w:rPr>
          <w:spacing w:val="38"/>
          <w:sz w:val="24"/>
        </w:rPr>
        <w:t xml:space="preserve"> </w:t>
      </w:r>
      <w:r>
        <w:rPr>
          <w:sz w:val="24"/>
        </w:rPr>
        <w:t>us</w:t>
      </w:r>
      <w:r>
        <w:rPr>
          <w:spacing w:val="40"/>
          <w:sz w:val="24"/>
        </w:rPr>
        <w:t xml:space="preserve"> </w:t>
      </w:r>
      <w:r>
        <w:rPr>
          <w:sz w:val="24"/>
        </w:rPr>
        <w:t>with</w:t>
      </w:r>
      <w:r>
        <w:rPr>
          <w:spacing w:val="36"/>
          <w:sz w:val="24"/>
        </w:rPr>
        <w:t xml:space="preserve"> </w:t>
      </w:r>
      <w:r>
        <w:rPr>
          <w:sz w:val="24"/>
        </w:rPr>
        <w:t>the</w:t>
      </w:r>
      <w:r>
        <w:rPr>
          <w:spacing w:val="38"/>
          <w:sz w:val="24"/>
        </w:rPr>
        <w:t xml:space="preserve"> </w:t>
      </w:r>
      <w:r>
        <w:rPr>
          <w:sz w:val="24"/>
        </w:rPr>
        <w:t>other</w:t>
      </w:r>
      <w:r>
        <w:rPr>
          <w:spacing w:val="34"/>
          <w:sz w:val="24"/>
        </w:rPr>
        <w:t xml:space="preserve"> </w:t>
      </w:r>
      <w:r>
        <w:rPr>
          <w:sz w:val="24"/>
        </w:rPr>
        <w:t>UW</w:t>
      </w:r>
      <w:r>
        <w:rPr>
          <w:spacing w:val="40"/>
          <w:sz w:val="24"/>
        </w:rPr>
        <w:t xml:space="preserve"> </w:t>
      </w:r>
      <w:r>
        <w:rPr>
          <w:sz w:val="24"/>
        </w:rPr>
        <w:t>comprehensives. It's worth noting that both UW-Madison and UW-Milwaukee require 30 credits of general</w:t>
      </w:r>
      <w:r>
        <w:rPr>
          <w:spacing w:val="36"/>
          <w:sz w:val="24"/>
        </w:rPr>
        <w:t xml:space="preserve"> </w:t>
      </w:r>
      <w:r>
        <w:rPr>
          <w:sz w:val="24"/>
        </w:rPr>
        <w:t>education,</w:t>
      </w:r>
      <w:r>
        <w:rPr>
          <w:spacing w:val="38"/>
          <w:sz w:val="24"/>
        </w:rPr>
        <w:t xml:space="preserve"> </w:t>
      </w:r>
      <w:r>
        <w:rPr>
          <w:sz w:val="24"/>
        </w:rPr>
        <w:t>consistent</w:t>
      </w:r>
      <w:r>
        <w:rPr>
          <w:spacing w:val="34"/>
          <w:sz w:val="24"/>
        </w:rPr>
        <w:t xml:space="preserve"> </w:t>
      </w:r>
      <w:r>
        <w:rPr>
          <w:sz w:val="24"/>
        </w:rPr>
        <w:t>with</w:t>
      </w:r>
      <w:r>
        <w:rPr>
          <w:spacing w:val="36"/>
          <w:sz w:val="24"/>
        </w:rPr>
        <w:t xml:space="preserve"> </w:t>
      </w:r>
      <w:r>
        <w:rPr>
          <w:sz w:val="24"/>
        </w:rPr>
        <w:t>both</w:t>
      </w:r>
      <w:r>
        <w:rPr>
          <w:spacing w:val="36"/>
          <w:sz w:val="24"/>
        </w:rPr>
        <w:t xml:space="preserve"> </w:t>
      </w:r>
      <w:r>
        <w:rPr>
          <w:sz w:val="24"/>
        </w:rPr>
        <w:t>our</w:t>
      </w:r>
      <w:r>
        <w:rPr>
          <w:spacing w:val="40"/>
          <w:sz w:val="24"/>
        </w:rPr>
        <w:t xml:space="preserve"> </w:t>
      </w:r>
      <w:r>
        <w:rPr>
          <w:sz w:val="24"/>
        </w:rPr>
        <w:t>2025-26</w:t>
      </w:r>
      <w:r>
        <w:rPr>
          <w:spacing w:val="40"/>
          <w:sz w:val="24"/>
        </w:rPr>
        <w:t xml:space="preserve"> </w:t>
      </w:r>
      <w:r>
        <w:rPr>
          <w:sz w:val="24"/>
        </w:rPr>
        <w:t>core</w:t>
      </w:r>
      <w:r>
        <w:rPr>
          <w:spacing w:val="38"/>
          <w:sz w:val="24"/>
        </w:rPr>
        <w:t xml:space="preserve"> </w:t>
      </w:r>
      <w:r>
        <w:rPr>
          <w:sz w:val="24"/>
        </w:rPr>
        <w:t>curriculum</w:t>
      </w:r>
      <w:r>
        <w:rPr>
          <w:spacing w:val="40"/>
          <w:sz w:val="24"/>
        </w:rPr>
        <w:t xml:space="preserve"> </w:t>
      </w:r>
      <w:r>
        <w:rPr>
          <w:sz w:val="24"/>
        </w:rPr>
        <w:t>and</w:t>
      </w:r>
      <w:r>
        <w:rPr>
          <w:spacing w:val="36"/>
          <w:sz w:val="24"/>
        </w:rPr>
        <w:t xml:space="preserve"> </w:t>
      </w:r>
      <w:r>
        <w:rPr>
          <w:sz w:val="24"/>
        </w:rPr>
        <w:t>the</w:t>
      </w:r>
      <w:r>
        <w:rPr>
          <w:spacing w:val="38"/>
          <w:sz w:val="24"/>
        </w:rPr>
        <w:t xml:space="preserve"> </w:t>
      </w:r>
      <w:r>
        <w:rPr>
          <w:sz w:val="24"/>
        </w:rPr>
        <w:t xml:space="preserve">HLC </w:t>
      </w:r>
      <w:r>
        <w:rPr>
          <w:spacing w:val="-2"/>
          <w:w w:val="110"/>
          <w:sz w:val="24"/>
        </w:rPr>
        <w:t>minimum.</w:t>
      </w:r>
    </w:p>
    <w:p w14:paraId="63FD8ED1" w14:textId="77777777" w:rsidR="001A3A76" w:rsidRDefault="001A3A76" w:rsidP="001A3A76">
      <w:pPr>
        <w:pStyle w:val="BodyText"/>
        <w:spacing w:before="45"/>
      </w:pPr>
    </w:p>
    <w:p w14:paraId="115CD600" w14:textId="77777777" w:rsidR="001A3A76" w:rsidRDefault="001A3A76" w:rsidP="001A3A76">
      <w:pPr>
        <w:pStyle w:val="BodyText"/>
        <w:ind w:left="719"/>
      </w:pPr>
      <w:r>
        <w:rPr>
          <w:w w:val="105"/>
        </w:rPr>
        <w:t>Based</w:t>
      </w:r>
      <w:r>
        <w:rPr>
          <w:spacing w:val="-6"/>
          <w:w w:val="105"/>
        </w:rPr>
        <w:t xml:space="preserve"> </w:t>
      </w:r>
      <w:r>
        <w:rPr>
          <w:w w:val="105"/>
        </w:rPr>
        <w:t>on</w:t>
      </w:r>
      <w:r>
        <w:rPr>
          <w:spacing w:val="-5"/>
          <w:w w:val="105"/>
        </w:rPr>
        <w:t xml:space="preserve"> </w:t>
      </w:r>
      <w:r>
        <w:rPr>
          <w:w w:val="105"/>
        </w:rPr>
        <w:t>a</w:t>
      </w:r>
      <w:r>
        <w:rPr>
          <w:spacing w:val="-3"/>
          <w:w w:val="105"/>
        </w:rPr>
        <w:t xml:space="preserve"> </w:t>
      </w:r>
      <w:r>
        <w:rPr>
          <w:w w:val="105"/>
        </w:rPr>
        <w:t>comprehensive</w:t>
      </w:r>
      <w:r>
        <w:rPr>
          <w:spacing w:val="-4"/>
          <w:w w:val="105"/>
        </w:rPr>
        <w:t xml:space="preserve"> </w:t>
      </w:r>
      <w:r>
        <w:rPr>
          <w:w w:val="105"/>
        </w:rPr>
        <w:t>review</w:t>
      </w:r>
      <w:r>
        <w:rPr>
          <w:spacing w:val="-6"/>
          <w:w w:val="105"/>
        </w:rPr>
        <w:t xml:space="preserve"> </w:t>
      </w:r>
      <w:r>
        <w:rPr>
          <w:w w:val="105"/>
        </w:rPr>
        <w:t>of</w:t>
      </w:r>
      <w:r>
        <w:rPr>
          <w:spacing w:val="-5"/>
          <w:w w:val="105"/>
        </w:rPr>
        <w:t xml:space="preserve"> </w:t>
      </w:r>
      <w:r>
        <w:rPr>
          <w:w w:val="105"/>
        </w:rPr>
        <w:t>other</w:t>
      </w:r>
      <w:r>
        <w:rPr>
          <w:spacing w:val="-6"/>
          <w:w w:val="105"/>
        </w:rPr>
        <w:t xml:space="preserve"> </w:t>
      </w:r>
      <w:r>
        <w:rPr>
          <w:w w:val="105"/>
        </w:rPr>
        <w:t>campuses</w:t>
      </w:r>
      <w:r>
        <w:rPr>
          <w:spacing w:val="-5"/>
          <w:w w:val="105"/>
        </w:rPr>
        <w:t xml:space="preserve"> </w:t>
      </w:r>
      <w:r>
        <w:rPr>
          <w:w w:val="105"/>
        </w:rPr>
        <w:t>in</w:t>
      </w:r>
      <w:r>
        <w:rPr>
          <w:spacing w:val="-5"/>
          <w:w w:val="105"/>
        </w:rPr>
        <w:t xml:space="preserve"> </w:t>
      </w:r>
      <w:r>
        <w:rPr>
          <w:w w:val="105"/>
        </w:rPr>
        <w:t>the</w:t>
      </w:r>
      <w:r>
        <w:rPr>
          <w:spacing w:val="-4"/>
          <w:w w:val="105"/>
        </w:rPr>
        <w:t xml:space="preserve"> </w:t>
      </w:r>
      <w:r>
        <w:rPr>
          <w:w w:val="105"/>
        </w:rPr>
        <w:t>UW</w:t>
      </w:r>
      <w:r>
        <w:rPr>
          <w:spacing w:val="-5"/>
          <w:w w:val="105"/>
        </w:rPr>
        <w:t xml:space="preserve"> </w:t>
      </w:r>
      <w:r>
        <w:rPr>
          <w:w w:val="105"/>
        </w:rPr>
        <w:t>System,</w:t>
      </w:r>
      <w:r>
        <w:rPr>
          <w:spacing w:val="-4"/>
          <w:w w:val="105"/>
        </w:rPr>
        <w:t xml:space="preserve"> </w:t>
      </w:r>
      <w:r>
        <w:rPr>
          <w:spacing w:val="-5"/>
          <w:w w:val="105"/>
        </w:rPr>
        <w:t>the</w:t>
      </w:r>
    </w:p>
    <w:p w14:paraId="318A6AF5" w14:textId="77777777" w:rsidR="001A3A76" w:rsidRDefault="001A3A76" w:rsidP="001A3A76">
      <w:pPr>
        <w:pStyle w:val="BodyText"/>
        <w:spacing w:before="46"/>
        <w:ind w:left="719"/>
      </w:pPr>
      <w:r>
        <w:rPr>
          <w:w w:val="105"/>
        </w:rPr>
        <w:t>working</w:t>
      </w:r>
      <w:r>
        <w:rPr>
          <w:spacing w:val="-13"/>
          <w:w w:val="105"/>
        </w:rPr>
        <w:t xml:space="preserve"> </w:t>
      </w:r>
      <w:r>
        <w:rPr>
          <w:w w:val="105"/>
        </w:rPr>
        <w:t>group</w:t>
      </w:r>
      <w:r>
        <w:rPr>
          <w:spacing w:val="-13"/>
          <w:w w:val="105"/>
        </w:rPr>
        <w:t xml:space="preserve"> </w:t>
      </w:r>
      <w:r>
        <w:rPr>
          <w:w w:val="105"/>
        </w:rPr>
        <w:t>felt</w:t>
      </w:r>
      <w:r>
        <w:rPr>
          <w:spacing w:val="-14"/>
          <w:w w:val="105"/>
        </w:rPr>
        <w:t xml:space="preserve"> </w:t>
      </w:r>
      <w:r>
        <w:rPr>
          <w:w w:val="105"/>
        </w:rPr>
        <w:t>that</w:t>
      </w:r>
      <w:r>
        <w:rPr>
          <w:spacing w:val="-10"/>
          <w:w w:val="105"/>
        </w:rPr>
        <w:t xml:space="preserve"> </w:t>
      </w:r>
      <w:r>
        <w:rPr>
          <w:w w:val="105"/>
        </w:rPr>
        <w:t>no</w:t>
      </w:r>
      <w:r>
        <w:rPr>
          <w:spacing w:val="-14"/>
          <w:w w:val="105"/>
        </w:rPr>
        <w:t xml:space="preserve"> </w:t>
      </w:r>
      <w:r>
        <w:rPr>
          <w:w w:val="105"/>
        </w:rPr>
        <w:t>changes</w:t>
      </w:r>
      <w:r>
        <w:rPr>
          <w:spacing w:val="-12"/>
          <w:w w:val="105"/>
        </w:rPr>
        <w:t xml:space="preserve"> </w:t>
      </w:r>
      <w:r>
        <w:rPr>
          <w:w w:val="105"/>
        </w:rPr>
        <w:t>to</w:t>
      </w:r>
      <w:r>
        <w:rPr>
          <w:spacing w:val="-14"/>
          <w:w w:val="105"/>
        </w:rPr>
        <w:t xml:space="preserve"> </w:t>
      </w:r>
      <w:r>
        <w:rPr>
          <w:w w:val="105"/>
        </w:rPr>
        <w:t>the</w:t>
      </w:r>
      <w:r>
        <w:rPr>
          <w:spacing w:val="-13"/>
          <w:w w:val="105"/>
        </w:rPr>
        <w:t xml:space="preserve"> </w:t>
      </w:r>
      <w:r>
        <w:rPr>
          <w:w w:val="105"/>
        </w:rPr>
        <w:t>number</w:t>
      </w:r>
      <w:r>
        <w:rPr>
          <w:spacing w:val="-14"/>
          <w:w w:val="105"/>
        </w:rPr>
        <w:t xml:space="preserve"> </w:t>
      </w:r>
      <w:r>
        <w:rPr>
          <w:w w:val="105"/>
        </w:rPr>
        <w:t>of</w:t>
      </w:r>
      <w:r>
        <w:rPr>
          <w:spacing w:val="-12"/>
          <w:w w:val="105"/>
        </w:rPr>
        <w:t xml:space="preserve"> </w:t>
      </w:r>
      <w:r>
        <w:rPr>
          <w:w w:val="105"/>
        </w:rPr>
        <w:t>credits</w:t>
      </w:r>
      <w:r>
        <w:rPr>
          <w:spacing w:val="-12"/>
          <w:w w:val="105"/>
        </w:rPr>
        <w:t xml:space="preserve"> </w:t>
      </w:r>
      <w:r>
        <w:rPr>
          <w:w w:val="105"/>
        </w:rPr>
        <w:t>is</w:t>
      </w:r>
      <w:r>
        <w:rPr>
          <w:spacing w:val="-13"/>
          <w:w w:val="105"/>
        </w:rPr>
        <w:t xml:space="preserve"> </w:t>
      </w:r>
      <w:r>
        <w:rPr>
          <w:spacing w:val="-2"/>
          <w:w w:val="105"/>
        </w:rPr>
        <w:t>warranted.</w:t>
      </w:r>
    </w:p>
    <w:p w14:paraId="2636123F" w14:textId="77777777" w:rsidR="001A3A76" w:rsidRDefault="001A3A76" w:rsidP="001A3A76">
      <w:pPr>
        <w:pStyle w:val="BodyText"/>
        <w:spacing w:before="93"/>
      </w:pPr>
    </w:p>
    <w:p w14:paraId="0366BB2E" w14:textId="77777777" w:rsidR="001A3A76" w:rsidRDefault="001A3A76" w:rsidP="001A3A76">
      <w:pPr>
        <w:pStyle w:val="Heading4"/>
        <w:numPr>
          <w:ilvl w:val="0"/>
          <w:numId w:val="11"/>
        </w:numPr>
        <w:tabs>
          <w:tab w:val="left" w:pos="718"/>
        </w:tabs>
        <w:ind w:left="718" w:hanging="359"/>
      </w:pPr>
      <w:r>
        <w:rPr>
          <w:w w:val="105"/>
        </w:rPr>
        <w:t>Writing</w:t>
      </w:r>
      <w:r>
        <w:rPr>
          <w:spacing w:val="-10"/>
          <w:w w:val="105"/>
        </w:rPr>
        <w:t xml:space="preserve"> </w:t>
      </w:r>
      <w:r>
        <w:rPr>
          <w:spacing w:val="-2"/>
          <w:w w:val="110"/>
        </w:rPr>
        <w:t>Foundations</w:t>
      </w:r>
    </w:p>
    <w:p w14:paraId="17278158" w14:textId="77777777" w:rsidR="001A3A76" w:rsidRDefault="001A3A76" w:rsidP="001A3A76">
      <w:pPr>
        <w:pStyle w:val="ListParagraph"/>
        <w:widowControl w:val="0"/>
        <w:numPr>
          <w:ilvl w:val="1"/>
          <w:numId w:val="11"/>
        </w:numPr>
        <w:tabs>
          <w:tab w:val="left" w:pos="1437"/>
          <w:tab w:val="left" w:pos="1439"/>
        </w:tabs>
        <w:autoSpaceDE w:val="0"/>
        <w:autoSpaceDN w:val="0"/>
        <w:spacing w:before="45" w:after="0" w:line="278" w:lineRule="auto"/>
        <w:ind w:left="1439" w:right="225"/>
        <w:contextualSpacing w:val="0"/>
        <w:rPr>
          <w:sz w:val="24"/>
        </w:rPr>
      </w:pPr>
      <w:proofErr w:type="gramStart"/>
      <w:r>
        <w:rPr>
          <w:b/>
          <w:w w:val="105"/>
          <w:sz w:val="24"/>
        </w:rPr>
        <w:t>Written</w:t>
      </w:r>
      <w:proofErr w:type="gramEnd"/>
      <w:r>
        <w:rPr>
          <w:b/>
          <w:w w:val="105"/>
          <w:sz w:val="24"/>
        </w:rPr>
        <w:t xml:space="preserve"> Communication. </w:t>
      </w:r>
      <w:r>
        <w:rPr>
          <w:w w:val="105"/>
          <w:sz w:val="24"/>
        </w:rPr>
        <w:t>At the December 2025 Faculty Senate meeting, there was signiﬁcant discussion about moving WF 105 from general education</w:t>
      </w:r>
      <w:r>
        <w:rPr>
          <w:spacing w:val="-2"/>
          <w:w w:val="105"/>
          <w:sz w:val="24"/>
        </w:rPr>
        <w:t xml:space="preserve"> </w:t>
      </w:r>
      <w:r>
        <w:rPr>
          <w:w w:val="105"/>
          <w:sz w:val="24"/>
        </w:rPr>
        <w:t>into</w:t>
      </w:r>
      <w:r>
        <w:rPr>
          <w:spacing w:val="-2"/>
          <w:w w:val="105"/>
          <w:sz w:val="24"/>
        </w:rPr>
        <w:t xml:space="preserve"> </w:t>
      </w:r>
      <w:r>
        <w:rPr>
          <w:w w:val="105"/>
          <w:sz w:val="24"/>
        </w:rPr>
        <w:t xml:space="preserve">the </w:t>
      </w:r>
      <w:proofErr w:type="gramStart"/>
      <w:r>
        <w:rPr>
          <w:w w:val="105"/>
          <w:sz w:val="24"/>
        </w:rPr>
        <w:t>major</w:t>
      </w:r>
      <w:proofErr w:type="gramEnd"/>
      <w:r>
        <w:rPr>
          <w:w w:val="105"/>
          <w:sz w:val="24"/>
        </w:rPr>
        <w:t>.</w:t>
      </w:r>
      <w:r>
        <w:rPr>
          <w:spacing w:val="-1"/>
          <w:w w:val="105"/>
          <w:sz w:val="24"/>
        </w:rPr>
        <w:t xml:space="preserve"> </w:t>
      </w:r>
      <w:r>
        <w:rPr>
          <w:w w:val="105"/>
          <w:sz w:val="24"/>
        </w:rPr>
        <w:t>Writing</w:t>
      </w:r>
      <w:r>
        <w:rPr>
          <w:spacing w:val="-3"/>
          <w:w w:val="105"/>
          <w:sz w:val="24"/>
        </w:rPr>
        <w:t xml:space="preserve"> </w:t>
      </w:r>
      <w:r>
        <w:rPr>
          <w:w w:val="105"/>
          <w:sz w:val="24"/>
        </w:rPr>
        <w:t>Foundations</w:t>
      </w:r>
      <w:r>
        <w:rPr>
          <w:spacing w:val="-1"/>
          <w:w w:val="105"/>
          <w:sz w:val="24"/>
        </w:rPr>
        <w:t xml:space="preserve"> </w:t>
      </w:r>
      <w:r>
        <w:rPr>
          <w:w w:val="105"/>
          <w:sz w:val="24"/>
        </w:rPr>
        <w:t>submitted</w:t>
      </w:r>
      <w:r>
        <w:rPr>
          <w:spacing w:val="-2"/>
          <w:w w:val="105"/>
          <w:sz w:val="24"/>
        </w:rPr>
        <w:t xml:space="preserve"> </w:t>
      </w:r>
      <w:r>
        <w:rPr>
          <w:w w:val="105"/>
          <w:sz w:val="24"/>
        </w:rPr>
        <w:t>a</w:t>
      </w:r>
      <w:r>
        <w:rPr>
          <w:spacing w:val="-2"/>
          <w:w w:val="105"/>
          <w:sz w:val="24"/>
        </w:rPr>
        <w:t xml:space="preserve"> </w:t>
      </w:r>
      <w:r>
        <w:rPr>
          <w:w w:val="105"/>
          <w:sz w:val="24"/>
        </w:rPr>
        <w:t>proposal</w:t>
      </w:r>
      <w:r>
        <w:rPr>
          <w:spacing w:val="-2"/>
          <w:w w:val="105"/>
          <w:sz w:val="24"/>
        </w:rPr>
        <w:t xml:space="preserve"> </w:t>
      </w:r>
      <w:r>
        <w:rPr>
          <w:w w:val="105"/>
          <w:sz w:val="24"/>
        </w:rPr>
        <w:t>which the working group found to be comprehensive and strategic in mitigating challenges and accommodating programmatic needs across campus. That proposal is attached.</w:t>
      </w:r>
    </w:p>
    <w:p w14:paraId="6199D832" w14:textId="77777777" w:rsidR="001A3A76" w:rsidRDefault="001A3A76" w:rsidP="001A3A76">
      <w:pPr>
        <w:pStyle w:val="ListParagraph"/>
        <w:widowControl w:val="0"/>
        <w:numPr>
          <w:ilvl w:val="1"/>
          <w:numId w:val="11"/>
        </w:numPr>
        <w:tabs>
          <w:tab w:val="left" w:pos="1437"/>
          <w:tab w:val="left" w:pos="1439"/>
        </w:tabs>
        <w:autoSpaceDE w:val="0"/>
        <w:autoSpaceDN w:val="0"/>
        <w:spacing w:after="0" w:line="278" w:lineRule="auto"/>
        <w:ind w:left="1439" w:right="161"/>
        <w:contextualSpacing w:val="0"/>
        <w:rPr>
          <w:sz w:val="24"/>
        </w:rPr>
      </w:pPr>
      <w:r>
        <w:rPr>
          <w:b/>
          <w:w w:val="105"/>
          <w:sz w:val="24"/>
        </w:rPr>
        <w:t xml:space="preserve">Oral Communication. </w:t>
      </w:r>
      <w:r>
        <w:rPr>
          <w:w w:val="105"/>
          <w:sz w:val="24"/>
        </w:rPr>
        <w:t>We are currently the only UW school without an oral communication requirement. Community partners have indicated that our students tend to be weaker in this area, and oral communication skills will only</w:t>
      </w:r>
      <w:r>
        <w:rPr>
          <w:spacing w:val="-13"/>
          <w:w w:val="105"/>
          <w:sz w:val="24"/>
        </w:rPr>
        <w:t xml:space="preserve"> </w:t>
      </w:r>
      <w:r>
        <w:rPr>
          <w:w w:val="105"/>
          <w:sz w:val="24"/>
        </w:rPr>
        <w:t>grow</w:t>
      </w:r>
      <w:r>
        <w:rPr>
          <w:spacing w:val="-13"/>
          <w:w w:val="105"/>
          <w:sz w:val="24"/>
        </w:rPr>
        <w:t xml:space="preserve"> </w:t>
      </w:r>
      <w:r>
        <w:rPr>
          <w:w w:val="105"/>
          <w:sz w:val="24"/>
        </w:rPr>
        <w:t>in</w:t>
      </w:r>
      <w:r>
        <w:rPr>
          <w:spacing w:val="-13"/>
          <w:w w:val="105"/>
          <w:sz w:val="24"/>
        </w:rPr>
        <w:t xml:space="preserve"> </w:t>
      </w:r>
      <w:r>
        <w:rPr>
          <w:w w:val="105"/>
          <w:sz w:val="24"/>
        </w:rPr>
        <w:t>importance</w:t>
      </w:r>
      <w:r>
        <w:rPr>
          <w:spacing w:val="-12"/>
          <w:w w:val="105"/>
          <w:sz w:val="24"/>
        </w:rPr>
        <w:t xml:space="preserve"> </w:t>
      </w:r>
      <w:r>
        <w:rPr>
          <w:w w:val="105"/>
          <w:sz w:val="24"/>
        </w:rPr>
        <w:t>in</w:t>
      </w:r>
      <w:r>
        <w:rPr>
          <w:spacing w:val="-13"/>
          <w:w w:val="105"/>
          <w:sz w:val="24"/>
        </w:rPr>
        <w:t xml:space="preserve"> </w:t>
      </w:r>
      <w:r>
        <w:rPr>
          <w:w w:val="105"/>
          <w:sz w:val="24"/>
        </w:rPr>
        <w:t>the</w:t>
      </w:r>
      <w:r>
        <w:rPr>
          <w:spacing w:val="-12"/>
          <w:w w:val="105"/>
          <w:sz w:val="24"/>
        </w:rPr>
        <w:t xml:space="preserve"> </w:t>
      </w:r>
      <w:r>
        <w:rPr>
          <w:w w:val="105"/>
          <w:sz w:val="24"/>
        </w:rPr>
        <w:t>age</w:t>
      </w:r>
      <w:r>
        <w:rPr>
          <w:spacing w:val="-12"/>
          <w:w w:val="105"/>
          <w:sz w:val="24"/>
        </w:rPr>
        <w:t xml:space="preserve"> </w:t>
      </w:r>
      <w:r>
        <w:rPr>
          <w:w w:val="105"/>
          <w:sz w:val="24"/>
        </w:rPr>
        <w:t>of</w:t>
      </w:r>
      <w:r>
        <w:rPr>
          <w:spacing w:val="-13"/>
          <w:w w:val="105"/>
          <w:sz w:val="24"/>
        </w:rPr>
        <w:t xml:space="preserve"> </w:t>
      </w:r>
      <w:r>
        <w:rPr>
          <w:w w:val="105"/>
          <w:sz w:val="24"/>
        </w:rPr>
        <w:t>generative</w:t>
      </w:r>
      <w:r>
        <w:rPr>
          <w:spacing w:val="-12"/>
          <w:w w:val="105"/>
          <w:sz w:val="24"/>
        </w:rPr>
        <w:t xml:space="preserve"> </w:t>
      </w:r>
      <w:r>
        <w:rPr>
          <w:w w:val="105"/>
          <w:sz w:val="24"/>
        </w:rPr>
        <w:t>AI.</w:t>
      </w:r>
      <w:r>
        <w:rPr>
          <w:spacing w:val="-12"/>
          <w:w w:val="105"/>
          <w:sz w:val="24"/>
        </w:rPr>
        <w:t xml:space="preserve"> </w:t>
      </w:r>
      <w:r>
        <w:rPr>
          <w:w w:val="105"/>
          <w:sz w:val="24"/>
        </w:rPr>
        <w:t>Details</w:t>
      </w:r>
      <w:r>
        <w:rPr>
          <w:spacing w:val="-12"/>
          <w:w w:val="105"/>
          <w:sz w:val="24"/>
        </w:rPr>
        <w:t xml:space="preserve"> </w:t>
      </w:r>
      <w:r>
        <w:rPr>
          <w:w w:val="105"/>
          <w:sz w:val="24"/>
        </w:rPr>
        <w:t>pertaining</w:t>
      </w:r>
      <w:r>
        <w:rPr>
          <w:spacing w:val="-14"/>
          <w:w w:val="105"/>
          <w:sz w:val="24"/>
        </w:rPr>
        <w:t xml:space="preserve"> </w:t>
      </w:r>
      <w:r>
        <w:rPr>
          <w:w w:val="105"/>
          <w:sz w:val="24"/>
        </w:rPr>
        <w:t>to</w:t>
      </w:r>
      <w:r>
        <w:rPr>
          <w:spacing w:val="-13"/>
          <w:w w:val="105"/>
          <w:sz w:val="24"/>
        </w:rPr>
        <w:t xml:space="preserve"> </w:t>
      </w:r>
      <w:r>
        <w:rPr>
          <w:w w:val="105"/>
          <w:sz w:val="24"/>
        </w:rPr>
        <w:t>this change are detailed in the attached WF department proposal.</w:t>
      </w:r>
    </w:p>
    <w:p w14:paraId="6607DE16" w14:textId="77777777" w:rsidR="001A3A76" w:rsidRDefault="001A3A76" w:rsidP="001A3A76">
      <w:pPr>
        <w:pStyle w:val="BodyText"/>
        <w:spacing w:before="42"/>
      </w:pPr>
    </w:p>
    <w:p w14:paraId="56DFEFB9" w14:textId="77777777" w:rsidR="001A3A76" w:rsidRDefault="001A3A76" w:rsidP="001A3A76">
      <w:pPr>
        <w:pStyle w:val="ListParagraph"/>
        <w:widowControl w:val="0"/>
        <w:numPr>
          <w:ilvl w:val="0"/>
          <w:numId w:val="11"/>
        </w:numPr>
        <w:tabs>
          <w:tab w:val="left" w:pos="767"/>
        </w:tabs>
        <w:autoSpaceDE w:val="0"/>
        <w:autoSpaceDN w:val="0"/>
        <w:spacing w:after="0" w:line="278" w:lineRule="auto"/>
        <w:ind w:left="359" w:right="112" w:firstLine="0"/>
        <w:contextualSpacing w:val="0"/>
        <w:rPr>
          <w:sz w:val="24"/>
        </w:rPr>
      </w:pPr>
      <w:r>
        <w:rPr>
          <w:b/>
          <w:w w:val="110"/>
          <w:sz w:val="24"/>
        </w:rPr>
        <w:t>Category</w:t>
      </w:r>
      <w:r>
        <w:rPr>
          <w:b/>
          <w:spacing w:val="-15"/>
          <w:w w:val="110"/>
          <w:sz w:val="24"/>
        </w:rPr>
        <w:t xml:space="preserve"> </w:t>
      </w:r>
      <w:r>
        <w:rPr>
          <w:b/>
          <w:w w:val="110"/>
          <w:sz w:val="24"/>
        </w:rPr>
        <w:t>Names</w:t>
      </w:r>
      <w:r>
        <w:rPr>
          <w:w w:val="110"/>
          <w:sz w:val="24"/>
        </w:rPr>
        <w:t>.</w:t>
      </w:r>
      <w:r>
        <w:rPr>
          <w:spacing w:val="-15"/>
          <w:w w:val="110"/>
          <w:sz w:val="24"/>
        </w:rPr>
        <w:t xml:space="preserve"> </w:t>
      </w:r>
      <w:r>
        <w:rPr>
          <w:w w:val="110"/>
          <w:sz w:val="24"/>
        </w:rPr>
        <w:t>Ethnic</w:t>
      </w:r>
      <w:r>
        <w:rPr>
          <w:spacing w:val="-15"/>
          <w:w w:val="110"/>
          <w:sz w:val="24"/>
        </w:rPr>
        <w:t xml:space="preserve"> </w:t>
      </w:r>
      <w:r>
        <w:rPr>
          <w:w w:val="110"/>
          <w:sz w:val="24"/>
        </w:rPr>
        <w:t>Studies</w:t>
      </w:r>
      <w:r>
        <w:rPr>
          <w:spacing w:val="-15"/>
          <w:w w:val="110"/>
          <w:sz w:val="24"/>
        </w:rPr>
        <w:t xml:space="preserve"> </w:t>
      </w:r>
      <w:r>
        <w:rPr>
          <w:w w:val="110"/>
          <w:sz w:val="24"/>
        </w:rPr>
        <w:t>was</w:t>
      </w:r>
      <w:r>
        <w:rPr>
          <w:spacing w:val="-15"/>
          <w:w w:val="110"/>
          <w:sz w:val="24"/>
        </w:rPr>
        <w:t xml:space="preserve"> </w:t>
      </w:r>
      <w:r>
        <w:rPr>
          <w:w w:val="110"/>
          <w:sz w:val="24"/>
        </w:rPr>
        <w:t>adopted</w:t>
      </w:r>
      <w:r>
        <w:rPr>
          <w:spacing w:val="-15"/>
          <w:w w:val="110"/>
          <w:sz w:val="24"/>
        </w:rPr>
        <w:t xml:space="preserve"> </w:t>
      </w:r>
      <w:r>
        <w:rPr>
          <w:w w:val="110"/>
          <w:sz w:val="24"/>
        </w:rPr>
        <w:t>by</w:t>
      </w:r>
      <w:r>
        <w:rPr>
          <w:spacing w:val="-15"/>
          <w:w w:val="110"/>
          <w:sz w:val="24"/>
        </w:rPr>
        <w:t xml:space="preserve"> </w:t>
      </w:r>
      <w:r>
        <w:rPr>
          <w:w w:val="110"/>
          <w:sz w:val="24"/>
        </w:rPr>
        <w:t>UW</w:t>
      </w:r>
      <w:r>
        <w:rPr>
          <w:spacing w:val="-15"/>
          <w:w w:val="110"/>
          <w:sz w:val="24"/>
        </w:rPr>
        <w:t xml:space="preserve"> </w:t>
      </w:r>
      <w:r>
        <w:rPr>
          <w:w w:val="110"/>
          <w:sz w:val="24"/>
        </w:rPr>
        <w:t>System</w:t>
      </w:r>
      <w:r>
        <w:rPr>
          <w:spacing w:val="-15"/>
          <w:w w:val="110"/>
          <w:sz w:val="24"/>
        </w:rPr>
        <w:t xml:space="preserve"> </w:t>
      </w:r>
      <w:r>
        <w:rPr>
          <w:w w:val="110"/>
          <w:sz w:val="24"/>
        </w:rPr>
        <w:t>as</w:t>
      </w:r>
      <w:r>
        <w:rPr>
          <w:spacing w:val="-15"/>
          <w:w w:val="110"/>
          <w:sz w:val="24"/>
        </w:rPr>
        <w:t xml:space="preserve"> </w:t>
      </w:r>
      <w:r>
        <w:rPr>
          <w:w w:val="110"/>
          <w:sz w:val="24"/>
        </w:rPr>
        <w:t>a</w:t>
      </w:r>
      <w:r>
        <w:rPr>
          <w:spacing w:val="-15"/>
          <w:w w:val="110"/>
          <w:sz w:val="24"/>
        </w:rPr>
        <w:t xml:space="preserve"> </w:t>
      </w:r>
      <w:r>
        <w:rPr>
          <w:w w:val="110"/>
          <w:sz w:val="24"/>
        </w:rPr>
        <w:t>requirement</w:t>
      </w:r>
      <w:r>
        <w:rPr>
          <w:spacing w:val="-15"/>
          <w:w w:val="110"/>
          <w:sz w:val="24"/>
        </w:rPr>
        <w:t xml:space="preserve"> </w:t>
      </w:r>
      <w:r>
        <w:rPr>
          <w:w w:val="110"/>
          <w:sz w:val="24"/>
        </w:rPr>
        <w:t>in 1989.</w:t>
      </w:r>
      <w:r>
        <w:rPr>
          <w:spacing w:val="-15"/>
          <w:w w:val="110"/>
          <w:sz w:val="24"/>
        </w:rPr>
        <w:t xml:space="preserve"> </w:t>
      </w:r>
      <w:r>
        <w:rPr>
          <w:w w:val="110"/>
          <w:sz w:val="24"/>
        </w:rPr>
        <w:t>Because</w:t>
      </w:r>
      <w:r>
        <w:rPr>
          <w:spacing w:val="-15"/>
          <w:w w:val="110"/>
          <w:sz w:val="24"/>
        </w:rPr>
        <w:t xml:space="preserve"> </w:t>
      </w:r>
      <w:r>
        <w:rPr>
          <w:w w:val="110"/>
          <w:sz w:val="24"/>
        </w:rPr>
        <w:t>this</w:t>
      </w:r>
      <w:r>
        <w:rPr>
          <w:spacing w:val="-15"/>
          <w:w w:val="110"/>
          <w:sz w:val="24"/>
        </w:rPr>
        <w:t xml:space="preserve"> </w:t>
      </w:r>
      <w:r>
        <w:rPr>
          <w:w w:val="110"/>
          <w:sz w:val="24"/>
        </w:rPr>
        <w:t>was</w:t>
      </w:r>
      <w:r>
        <w:rPr>
          <w:spacing w:val="-15"/>
          <w:w w:val="110"/>
          <w:sz w:val="24"/>
        </w:rPr>
        <w:t xml:space="preserve"> </w:t>
      </w:r>
      <w:r>
        <w:rPr>
          <w:w w:val="110"/>
          <w:sz w:val="24"/>
        </w:rPr>
        <w:t>a</w:t>
      </w:r>
      <w:r>
        <w:rPr>
          <w:spacing w:val="-15"/>
          <w:w w:val="110"/>
          <w:sz w:val="24"/>
        </w:rPr>
        <w:t xml:space="preserve"> </w:t>
      </w:r>
      <w:r>
        <w:rPr>
          <w:w w:val="110"/>
          <w:sz w:val="24"/>
        </w:rPr>
        <w:t>System</w:t>
      </w:r>
      <w:r>
        <w:rPr>
          <w:spacing w:val="-15"/>
          <w:w w:val="110"/>
          <w:sz w:val="24"/>
        </w:rPr>
        <w:t xml:space="preserve"> </w:t>
      </w:r>
      <w:r>
        <w:rPr>
          <w:w w:val="110"/>
          <w:sz w:val="24"/>
        </w:rPr>
        <w:t>level</w:t>
      </w:r>
      <w:r>
        <w:rPr>
          <w:spacing w:val="-15"/>
          <w:w w:val="110"/>
          <w:sz w:val="24"/>
        </w:rPr>
        <w:t xml:space="preserve"> </w:t>
      </w:r>
      <w:r>
        <w:rPr>
          <w:w w:val="110"/>
          <w:sz w:val="24"/>
        </w:rPr>
        <w:t>requirement,</w:t>
      </w:r>
      <w:r>
        <w:rPr>
          <w:spacing w:val="-15"/>
          <w:w w:val="110"/>
          <w:sz w:val="24"/>
        </w:rPr>
        <w:t xml:space="preserve"> </w:t>
      </w:r>
      <w:r>
        <w:rPr>
          <w:w w:val="110"/>
          <w:sz w:val="24"/>
        </w:rPr>
        <w:t>this</w:t>
      </w:r>
      <w:r>
        <w:rPr>
          <w:spacing w:val="-15"/>
          <w:w w:val="110"/>
          <w:sz w:val="24"/>
        </w:rPr>
        <w:t xml:space="preserve"> </w:t>
      </w:r>
      <w:r>
        <w:rPr>
          <w:w w:val="110"/>
          <w:sz w:val="24"/>
        </w:rPr>
        <w:t>category</w:t>
      </w:r>
      <w:r>
        <w:rPr>
          <w:spacing w:val="-15"/>
          <w:w w:val="110"/>
          <w:sz w:val="24"/>
        </w:rPr>
        <w:t xml:space="preserve"> </w:t>
      </w:r>
      <w:r>
        <w:rPr>
          <w:w w:val="110"/>
          <w:sz w:val="24"/>
        </w:rPr>
        <w:t>name</w:t>
      </w:r>
      <w:r>
        <w:rPr>
          <w:spacing w:val="-15"/>
          <w:w w:val="110"/>
          <w:sz w:val="24"/>
        </w:rPr>
        <w:t xml:space="preserve"> </w:t>
      </w:r>
      <w:r>
        <w:rPr>
          <w:w w:val="110"/>
          <w:sz w:val="24"/>
        </w:rPr>
        <w:t>has</w:t>
      </w:r>
      <w:r>
        <w:rPr>
          <w:spacing w:val="-15"/>
          <w:w w:val="110"/>
          <w:sz w:val="24"/>
        </w:rPr>
        <w:t xml:space="preserve"> </w:t>
      </w:r>
      <w:r>
        <w:rPr>
          <w:w w:val="110"/>
          <w:sz w:val="24"/>
        </w:rPr>
        <w:t xml:space="preserve">not </w:t>
      </w:r>
      <w:r>
        <w:rPr>
          <w:spacing w:val="-2"/>
          <w:w w:val="110"/>
          <w:sz w:val="24"/>
        </w:rPr>
        <w:t>changed</w:t>
      </w:r>
      <w:r>
        <w:rPr>
          <w:spacing w:val="-7"/>
          <w:w w:val="110"/>
          <w:sz w:val="24"/>
        </w:rPr>
        <w:t xml:space="preserve"> </w:t>
      </w:r>
      <w:r>
        <w:rPr>
          <w:spacing w:val="-2"/>
          <w:w w:val="110"/>
          <w:sz w:val="24"/>
        </w:rPr>
        <w:t>since</w:t>
      </w:r>
      <w:r>
        <w:rPr>
          <w:spacing w:val="-6"/>
          <w:w w:val="110"/>
          <w:sz w:val="24"/>
        </w:rPr>
        <w:t xml:space="preserve"> </w:t>
      </w:r>
      <w:r>
        <w:rPr>
          <w:spacing w:val="-2"/>
          <w:w w:val="110"/>
          <w:sz w:val="24"/>
        </w:rPr>
        <w:t>its</w:t>
      </w:r>
      <w:r>
        <w:rPr>
          <w:spacing w:val="-6"/>
          <w:w w:val="110"/>
          <w:sz w:val="24"/>
        </w:rPr>
        <w:t xml:space="preserve"> </w:t>
      </w:r>
      <w:r>
        <w:rPr>
          <w:spacing w:val="-2"/>
          <w:w w:val="110"/>
          <w:sz w:val="24"/>
        </w:rPr>
        <w:t>adoption,</w:t>
      </w:r>
      <w:r>
        <w:rPr>
          <w:spacing w:val="-6"/>
          <w:w w:val="110"/>
          <w:sz w:val="24"/>
        </w:rPr>
        <w:t xml:space="preserve"> </w:t>
      </w:r>
      <w:r>
        <w:rPr>
          <w:spacing w:val="-2"/>
          <w:w w:val="110"/>
          <w:sz w:val="24"/>
        </w:rPr>
        <w:t>including</w:t>
      </w:r>
      <w:r>
        <w:rPr>
          <w:spacing w:val="-8"/>
          <w:w w:val="110"/>
          <w:sz w:val="24"/>
        </w:rPr>
        <w:t xml:space="preserve"> </w:t>
      </w:r>
      <w:r>
        <w:rPr>
          <w:spacing w:val="-2"/>
          <w:w w:val="110"/>
          <w:sz w:val="24"/>
        </w:rPr>
        <w:t>as</w:t>
      </w:r>
      <w:r>
        <w:rPr>
          <w:spacing w:val="-6"/>
          <w:w w:val="110"/>
          <w:sz w:val="24"/>
        </w:rPr>
        <w:t xml:space="preserve"> </w:t>
      </w:r>
      <w:r>
        <w:rPr>
          <w:spacing w:val="-2"/>
          <w:w w:val="110"/>
          <w:sz w:val="24"/>
        </w:rPr>
        <w:t>part</w:t>
      </w:r>
      <w:r>
        <w:rPr>
          <w:spacing w:val="-5"/>
          <w:w w:val="110"/>
          <w:sz w:val="24"/>
        </w:rPr>
        <w:t xml:space="preserve"> </w:t>
      </w:r>
      <w:r>
        <w:rPr>
          <w:spacing w:val="-2"/>
          <w:w w:val="110"/>
          <w:sz w:val="24"/>
        </w:rPr>
        <w:t>of</w:t>
      </w:r>
      <w:r>
        <w:rPr>
          <w:spacing w:val="-5"/>
          <w:w w:val="110"/>
          <w:sz w:val="24"/>
        </w:rPr>
        <w:t xml:space="preserve"> </w:t>
      </w:r>
      <w:r>
        <w:rPr>
          <w:spacing w:val="-2"/>
          <w:w w:val="110"/>
          <w:sz w:val="24"/>
        </w:rPr>
        <w:t>our</w:t>
      </w:r>
      <w:r>
        <w:rPr>
          <w:spacing w:val="-8"/>
          <w:w w:val="110"/>
          <w:sz w:val="24"/>
        </w:rPr>
        <w:t xml:space="preserve"> </w:t>
      </w:r>
      <w:r>
        <w:rPr>
          <w:spacing w:val="-2"/>
          <w:w w:val="110"/>
          <w:sz w:val="24"/>
        </w:rPr>
        <w:t>recent</w:t>
      </w:r>
      <w:r>
        <w:rPr>
          <w:spacing w:val="-8"/>
          <w:w w:val="110"/>
          <w:sz w:val="24"/>
        </w:rPr>
        <w:t xml:space="preserve"> </w:t>
      </w:r>
      <w:r>
        <w:rPr>
          <w:spacing w:val="-2"/>
          <w:w w:val="110"/>
          <w:sz w:val="24"/>
        </w:rPr>
        <w:t>General</w:t>
      </w:r>
      <w:r>
        <w:rPr>
          <w:spacing w:val="-7"/>
          <w:w w:val="110"/>
          <w:sz w:val="24"/>
        </w:rPr>
        <w:t xml:space="preserve"> </w:t>
      </w:r>
      <w:r>
        <w:rPr>
          <w:spacing w:val="-2"/>
          <w:w w:val="110"/>
          <w:sz w:val="24"/>
        </w:rPr>
        <w:t xml:space="preserve">Education </w:t>
      </w:r>
      <w:r>
        <w:rPr>
          <w:sz w:val="24"/>
        </w:rPr>
        <w:t>Realignment</w:t>
      </w:r>
      <w:r>
        <w:rPr>
          <w:spacing w:val="34"/>
          <w:sz w:val="24"/>
        </w:rPr>
        <w:t xml:space="preserve"> </w:t>
      </w:r>
      <w:r>
        <w:rPr>
          <w:sz w:val="24"/>
        </w:rPr>
        <w:t>work.</w:t>
      </w:r>
      <w:r>
        <w:rPr>
          <w:spacing w:val="38"/>
          <w:sz w:val="24"/>
        </w:rPr>
        <w:t xml:space="preserve"> </w:t>
      </w:r>
      <w:r>
        <w:rPr>
          <w:sz w:val="24"/>
        </w:rPr>
        <w:t>Ethnic</w:t>
      </w:r>
      <w:r>
        <w:rPr>
          <w:spacing w:val="34"/>
          <w:sz w:val="24"/>
        </w:rPr>
        <w:t xml:space="preserve"> </w:t>
      </w:r>
      <w:r>
        <w:rPr>
          <w:sz w:val="24"/>
        </w:rPr>
        <w:t>Studies</w:t>
      </w:r>
      <w:r>
        <w:rPr>
          <w:spacing w:val="38"/>
          <w:sz w:val="24"/>
        </w:rPr>
        <w:t xml:space="preserve"> </w:t>
      </w:r>
      <w:r>
        <w:rPr>
          <w:sz w:val="24"/>
        </w:rPr>
        <w:t>currently</w:t>
      </w:r>
      <w:r>
        <w:rPr>
          <w:spacing w:val="40"/>
          <w:sz w:val="24"/>
        </w:rPr>
        <w:t xml:space="preserve"> </w:t>
      </w:r>
      <w:r>
        <w:rPr>
          <w:sz w:val="24"/>
        </w:rPr>
        <w:t>maps</w:t>
      </w:r>
      <w:r>
        <w:rPr>
          <w:spacing w:val="38"/>
          <w:sz w:val="24"/>
        </w:rPr>
        <w:t xml:space="preserve"> </w:t>
      </w:r>
      <w:r>
        <w:rPr>
          <w:sz w:val="24"/>
        </w:rPr>
        <w:t>into</w:t>
      </w:r>
      <w:r>
        <w:rPr>
          <w:spacing w:val="36"/>
          <w:sz w:val="24"/>
        </w:rPr>
        <w:t xml:space="preserve"> </w:t>
      </w:r>
      <w:r>
        <w:rPr>
          <w:sz w:val="24"/>
        </w:rPr>
        <w:t>the</w:t>
      </w:r>
      <w:r>
        <w:rPr>
          <w:spacing w:val="38"/>
          <w:sz w:val="24"/>
        </w:rPr>
        <w:t xml:space="preserve"> </w:t>
      </w:r>
      <w:r>
        <w:rPr>
          <w:sz w:val="24"/>
        </w:rPr>
        <w:t>Common</w:t>
      </w:r>
      <w:r>
        <w:rPr>
          <w:spacing w:val="36"/>
          <w:sz w:val="24"/>
        </w:rPr>
        <w:t xml:space="preserve"> </w:t>
      </w:r>
      <w:r>
        <w:rPr>
          <w:sz w:val="24"/>
        </w:rPr>
        <w:t>General</w:t>
      </w:r>
      <w:r>
        <w:rPr>
          <w:spacing w:val="36"/>
          <w:sz w:val="24"/>
        </w:rPr>
        <w:t xml:space="preserve"> </w:t>
      </w:r>
      <w:r>
        <w:rPr>
          <w:sz w:val="24"/>
        </w:rPr>
        <w:t xml:space="preserve">Education </w:t>
      </w:r>
      <w:r>
        <w:rPr>
          <w:w w:val="110"/>
          <w:sz w:val="24"/>
        </w:rPr>
        <w:t>Requirement</w:t>
      </w:r>
      <w:r>
        <w:rPr>
          <w:spacing w:val="-22"/>
          <w:w w:val="110"/>
          <w:sz w:val="24"/>
        </w:rPr>
        <w:t xml:space="preserve"> </w:t>
      </w:r>
      <w:r>
        <w:rPr>
          <w:w w:val="110"/>
          <w:sz w:val="24"/>
        </w:rPr>
        <w:t>“Civics</w:t>
      </w:r>
      <w:r>
        <w:rPr>
          <w:spacing w:val="-10"/>
          <w:w w:val="110"/>
          <w:sz w:val="24"/>
        </w:rPr>
        <w:t xml:space="preserve"> </w:t>
      </w:r>
      <w:r>
        <w:rPr>
          <w:w w:val="110"/>
          <w:sz w:val="24"/>
        </w:rPr>
        <w:t>and</w:t>
      </w:r>
      <w:r>
        <w:rPr>
          <w:spacing w:val="-11"/>
          <w:w w:val="110"/>
          <w:sz w:val="24"/>
        </w:rPr>
        <w:t xml:space="preserve"> </w:t>
      </w:r>
      <w:r>
        <w:rPr>
          <w:w w:val="110"/>
          <w:sz w:val="24"/>
        </w:rPr>
        <w:t>Perspectives”</w:t>
      </w:r>
      <w:r>
        <w:rPr>
          <w:spacing w:val="-22"/>
          <w:w w:val="110"/>
          <w:sz w:val="24"/>
        </w:rPr>
        <w:t xml:space="preserve"> </w:t>
      </w:r>
      <w:r>
        <w:rPr>
          <w:w w:val="110"/>
          <w:sz w:val="24"/>
        </w:rPr>
        <w:t>category.</w:t>
      </w:r>
    </w:p>
    <w:p w14:paraId="67FC5E1A" w14:textId="77777777" w:rsidR="001A3A76" w:rsidRDefault="001A3A76" w:rsidP="001A3A76">
      <w:pPr>
        <w:pStyle w:val="ListParagraph"/>
        <w:spacing w:line="278" w:lineRule="auto"/>
        <w:rPr>
          <w:sz w:val="24"/>
        </w:rPr>
        <w:sectPr w:rsidR="001A3A76" w:rsidSect="001A3A76">
          <w:footerReference w:type="default" r:id="rId7"/>
          <w:pgSz w:w="12240" w:h="15840"/>
          <w:pgMar w:top="1360" w:right="1440" w:bottom="280" w:left="1440" w:header="720" w:footer="720" w:gutter="0"/>
          <w:cols w:space="720"/>
        </w:sectPr>
      </w:pPr>
    </w:p>
    <w:p w14:paraId="57B2F9BD" w14:textId="77777777" w:rsidR="001A3A76" w:rsidRDefault="001A3A76" w:rsidP="001A3A76">
      <w:pPr>
        <w:pStyle w:val="BodyText"/>
        <w:spacing w:before="75" w:line="278" w:lineRule="auto"/>
        <w:ind w:left="360"/>
      </w:pPr>
      <w:r>
        <w:rPr>
          <w:w w:val="105"/>
        </w:rPr>
        <w:lastRenderedPageBreak/>
        <w:t>Signiﬁcant effort was put into the renaming of this category. Feedback was solicited by instructors</w:t>
      </w:r>
      <w:r>
        <w:rPr>
          <w:spacing w:val="-2"/>
          <w:w w:val="105"/>
        </w:rPr>
        <w:t xml:space="preserve"> </w:t>
      </w:r>
      <w:r>
        <w:rPr>
          <w:w w:val="105"/>
        </w:rPr>
        <w:t>who</w:t>
      </w:r>
      <w:r>
        <w:rPr>
          <w:spacing w:val="-3"/>
          <w:w w:val="105"/>
        </w:rPr>
        <w:t xml:space="preserve"> </w:t>
      </w:r>
      <w:r>
        <w:rPr>
          <w:w w:val="105"/>
        </w:rPr>
        <w:t>teach courses</w:t>
      </w:r>
      <w:r>
        <w:rPr>
          <w:spacing w:val="-2"/>
          <w:w w:val="105"/>
        </w:rPr>
        <w:t xml:space="preserve"> </w:t>
      </w:r>
      <w:r>
        <w:rPr>
          <w:w w:val="105"/>
        </w:rPr>
        <w:t>in</w:t>
      </w:r>
      <w:r>
        <w:rPr>
          <w:spacing w:val="-3"/>
          <w:w w:val="105"/>
        </w:rPr>
        <w:t xml:space="preserve"> </w:t>
      </w:r>
      <w:r>
        <w:rPr>
          <w:w w:val="105"/>
        </w:rPr>
        <w:t>this</w:t>
      </w:r>
      <w:r>
        <w:rPr>
          <w:spacing w:val="-2"/>
          <w:w w:val="105"/>
        </w:rPr>
        <w:t xml:space="preserve"> </w:t>
      </w:r>
      <w:r>
        <w:rPr>
          <w:w w:val="105"/>
        </w:rPr>
        <w:t>category. As</w:t>
      </w:r>
      <w:r>
        <w:rPr>
          <w:spacing w:val="-2"/>
          <w:w w:val="105"/>
        </w:rPr>
        <w:t xml:space="preserve"> </w:t>
      </w:r>
      <w:r>
        <w:rPr>
          <w:w w:val="105"/>
        </w:rPr>
        <w:t>a</w:t>
      </w:r>
      <w:r>
        <w:rPr>
          <w:spacing w:val="-3"/>
          <w:w w:val="105"/>
        </w:rPr>
        <w:t xml:space="preserve"> </w:t>
      </w:r>
      <w:r>
        <w:rPr>
          <w:w w:val="105"/>
        </w:rPr>
        <w:t>result</w:t>
      </w:r>
      <w:r>
        <w:rPr>
          <w:spacing w:val="-4"/>
          <w:w w:val="105"/>
        </w:rPr>
        <w:t xml:space="preserve"> </w:t>
      </w:r>
      <w:r>
        <w:rPr>
          <w:w w:val="105"/>
        </w:rPr>
        <w:t>of this</w:t>
      </w:r>
      <w:r>
        <w:rPr>
          <w:spacing w:val="-2"/>
          <w:w w:val="105"/>
        </w:rPr>
        <w:t xml:space="preserve"> </w:t>
      </w:r>
      <w:r>
        <w:rPr>
          <w:w w:val="105"/>
        </w:rPr>
        <w:t>feedback,</w:t>
      </w:r>
      <w:r>
        <w:rPr>
          <w:spacing w:val="-2"/>
          <w:w w:val="105"/>
        </w:rPr>
        <w:t xml:space="preserve"> </w:t>
      </w:r>
      <w:r>
        <w:rPr>
          <w:w w:val="105"/>
        </w:rPr>
        <w:t>along</w:t>
      </w:r>
      <w:r>
        <w:rPr>
          <w:spacing w:val="-4"/>
          <w:w w:val="105"/>
        </w:rPr>
        <w:t xml:space="preserve"> </w:t>
      </w:r>
      <w:r>
        <w:rPr>
          <w:w w:val="105"/>
        </w:rPr>
        <w:t>with</w:t>
      </w:r>
      <w:r>
        <w:rPr>
          <w:spacing w:val="-3"/>
          <w:w w:val="105"/>
        </w:rPr>
        <w:t xml:space="preserve"> </w:t>
      </w:r>
      <w:r>
        <w:rPr>
          <w:w w:val="105"/>
        </w:rPr>
        <w:t>a survey of naming conventions used at other UW System campuses, we submit the following for consideration:</w:t>
      </w:r>
    </w:p>
    <w:p w14:paraId="0823AFE4" w14:textId="77777777" w:rsidR="001A3A76" w:rsidRDefault="001A3A76" w:rsidP="001A3A76">
      <w:pPr>
        <w:pStyle w:val="ListParagraph"/>
        <w:widowControl w:val="0"/>
        <w:numPr>
          <w:ilvl w:val="0"/>
          <w:numId w:val="10"/>
        </w:numPr>
        <w:tabs>
          <w:tab w:val="left" w:pos="1079"/>
        </w:tabs>
        <w:autoSpaceDE w:val="0"/>
        <w:autoSpaceDN w:val="0"/>
        <w:spacing w:before="3" w:after="0" w:line="240" w:lineRule="auto"/>
        <w:ind w:left="1079" w:hanging="359"/>
        <w:contextualSpacing w:val="0"/>
        <w:rPr>
          <w:sz w:val="24"/>
        </w:rPr>
      </w:pPr>
      <w:r>
        <w:rPr>
          <w:w w:val="105"/>
          <w:sz w:val="24"/>
        </w:rPr>
        <w:t>US</w:t>
      </w:r>
      <w:r>
        <w:rPr>
          <w:spacing w:val="-3"/>
          <w:w w:val="105"/>
          <w:sz w:val="24"/>
        </w:rPr>
        <w:t xml:space="preserve"> </w:t>
      </w:r>
      <w:r>
        <w:rPr>
          <w:w w:val="105"/>
          <w:sz w:val="24"/>
        </w:rPr>
        <w:t>Diversity</w:t>
      </w:r>
      <w:r>
        <w:rPr>
          <w:spacing w:val="-3"/>
          <w:w w:val="105"/>
          <w:sz w:val="24"/>
        </w:rPr>
        <w:t xml:space="preserve"> </w:t>
      </w:r>
      <w:r>
        <w:rPr>
          <w:w w:val="105"/>
          <w:sz w:val="24"/>
        </w:rPr>
        <w:t>(Stevens</w:t>
      </w:r>
      <w:r>
        <w:rPr>
          <w:spacing w:val="-2"/>
          <w:w w:val="105"/>
          <w:sz w:val="24"/>
        </w:rPr>
        <w:t xml:space="preserve"> Point)</w:t>
      </w:r>
    </w:p>
    <w:p w14:paraId="5C1F6457" w14:textId="77777777" w:rsidR="001A3A76" w:rsidRDefault="001A3A76" w:rsidP="001A3A76">
      <w:pPr>
        <w:pStyle w:val="ListParagraph"/>
        <w:widowControl w:val="0"/>
        <w:numPr>
          <w:ilvl w:val="0"/>
          <w:numId w:val="10"/>
        </w:numPr>
        <w:tabs>
          <w:tab w:val="left" w:pos="1079"/>
        </w:tabs>
        <w:autoSpaceDE w:val="0"/>
        <w:autoSpaceDN w:val="0"/>
        <w:spacing w:before="50" w:after="0" w:line="240" w:lineRule="auto"/>
        <w:ind w:left="1079" w:hanging="359"/>
        <w:contextualSpacing w:val="0"/>
        <w:rPr>
          <w:sz w:val="24"/>
        </w:rPr>
      </w:pPr>
      <w:r>
        <w:rPr>
          <w:w w:val="105"/>
          <w:sz w:val="24"/>
        </w:rPr>
        <w:t>Culture</w:t>
      </w:r>
      <w:r>
        <w:rPr>
          <w:spacing w:val="-8"/>
          <w:w w:val="105"/>
          <w:sz w:val="24"/>
        </w:rPr>
        <w:t xml:space="preserve"> </w:t>
      </w:r>
      <w:r>
        <w:rPr>
          <w:w w:val="105"/>
          <w:sz w:val="24"/>
        </w:rPr>
        <w:t>in</w:t>
      </w:r>
      <w:r>
        <w:rPr>
          <w:spacing w:val="-8"/>
          <w:w w:val="105"/>
          <w:sz w:val="24"/>
        </w:rPr>
        <w:t xml:space="preserve"> </w:t>
      </w:r>
      <w:r>
        <w:rPr>
          <w:w w:val="105"/>
          <w:sz w:val="24"/>
        </w:rPr>
        <w:t>the</w:t>
      </w:r>
      <w:r>
        <w:rPr>
          <w:spacing w:val="-8"/>
          <w:w w:val="105"/>
          <w:sz w:val="24"/>
        </w:rPr>
        <w:t xml:space="preserve"> </w:t>
      </w:r>
      <w:r>
        <w:rPr>
          <w:spacing w:val="-5"/>
          <w:w w:val="105"/>
          <w:sz w:val="24"/>
        </w:rPr>
        <w:t>US</w:t>
      </w:r>
    </w:p>
    <w:p w14:paraId="3B594562" w14:textId="77777777" w:rsidR="001A3A76" w:rsidRDefault="001A3A76" w:rsidP="001A3A76">
      <w:pPr>
        <w:pStyle w:val="ListParagraph"/>
        <w:widowControl w:val="0"/>
        <w:numPr>
          <w:ilvl w:val="0"/>
          <w:numId w:val="10"/>
        </w:numPr>
        <w:tabs>
          <w:tab w:val="left" w:pos="1079"/>
        </w:tabs>
        <w:autoSpaceDE w:val="0"/>
        <w:autoSpaceDN w:val="0"/>
        <w:spacing w:before="49" w:after="0" w:line="240" w:lineRule="auto"/>
        <w:ind w:left="1079" w:hanging="359"/>
        <w:contextualSpacing w:val="0"/>
        <w:rPr>
          <w:sz w:val="24"/>
        </w:rPr>
      </w:pPr>
      <w:r>
        <w:rPr>
          <w:sz w:val="24"/>
        </w:rPr>
        <w:t>US</w:t>
      </w:r>
      <w:r>
        <w:rPr>
          <w:spacing w:val="30"/>
          <w:sz w:val="24"/>
        </w:rPr>
        <w:t xml:space="preserve"> </w:t>
      </w:r>
      <w:r>
        <w:rPr>
          <w:sz w:val="24"/>
        </w:rPr>
        <w:t>Culture</w:t>
      </w:r>
      <w:r>
        <w:rPr>
          <w:spacing w:val="30"/>
          <w:sz w:val="24"/>
        </w:rPr>
        <w:t xml:space="preserve"> </w:t>
      </w:r>
      <w:r>
        <w:rPr>
          <w:sz w:val="24"/>
        </w:rPr>
        <w:t>and</w:t>
      </w:r>
      <w:r>
        <w:rPr>
          <w:spacing w:val="29"/>
          <w:sz w:val="24"/>
        </w:rPr>
        <w:t xml:space="preserve"> </w:t>
      </w:r>
      <w:r>
        <w:rPr>
          <w:spacing w:val="-2"/>
          <w:sz w:val="24"/>
        </w:rPr>
        <w:t>Societies</w:t>
      </w:r>
    </w:p>
    <w:p w14:paraId="6AC78A07" w14:textId="77777777" w:rsidR="001A3A76" w:rsidRDefault="001A3A76" w:rsidP="001A3A76">
      <w:pPr>
        <w:pStyle w:val="ListParagraph"/>
        <w:rPr>
          <w:sz w:val="24"/>
        </w:rPr>
        <w:sectPr w:rsidR="001A3A76" w:rsidSect="001A3A76">
          <w:pgSz w:w="12240" w:h="15840"/>
          <w:pgMar w:top="1700" w:right="1440" w:bottom="280" w:left="1440" w:header="720" w:footer="720" w:gutter="0"/>
          <w:cols w:space="720"/>
        </w:sectPr>
      </w:pPr>
    </w:p>
    <w:p w14:paraId="04072F0D" w14:textId="77777777" w:rsidR="001A3A76" w:rsidRDefault="001A3A76" w:rsidP="001A3A76">
      <w:pPr>
        <w:pStyle w:val="Heading1"/>
      </w:pPr>
      <w:bookmarkStart w:id="1" w:name="Binder1.pdf"/>
      <w:bookmarkStart w:id="2" w:name="Spring_2026_Proposal_rev2"/>
      <w:bookmarkEnd w:id="1"/>
      <w:bookmarkEnd w:id="2"/>
      <w:r w:rsidRPr="000B34BF">
        <w:rPr>
          <w:color w:val="auto"/>
        </w:rPr>
        <w:lastRenderedPageBreak/>
        <w:t>WRITING</w:t>
      </w:r>
      <w:r w:rsidRPr="000B34BF">
        <w:rPr>
          <w:color w:val="auto"/>
          <w:spacing w:val="-16"/>
        </w:rPr>
        <w:t xml:space="preserve"> </w:t>
      </w:r>
      <w:r w:rsidRPr="000B34BF">
        <w:rPr>
          <w:color w:val="auto"/>
        </w:rPr>
        <w:t>FOUNDATIONS</w:t>
      </w:r>
      <w:r w:rsidRPr="000B34BF">
        <w:rPr>
          <w:color w:val="auto"/>
          <w:spacing w:val="-16"/>
        </w:rPr>
        <w:t xml:space="preserve"> </w:t>
      </w:r>
      <w:r w:rsidRPr="000B34BF">
        <w:rPr>
          <w:color w:val="auto"/>
        </w:rPr>
        <w:t>PROPOSED</w:t>
      </w:r>
      <w:r w:rsidRPr="000B34BF">
        <w:rPr>
          <w:color w:val="auto"/>
          <w:spacing w:val="-15"/>
        </w:rPr>
        <w:t xml:space="preserve"> </w:t>
      </w:r>
      <w:r w:rsidRPr="000B34BF">
        <w:rPr>
          <w:color w:val="auto"/>
          <w:spacing w:val="-2"/>
        </w:rPr>
        <w:t>CHANGES</w:t>
      </w:r>
    </w:p>
    <w:p w14:paraId="22A4A69E" w14:textId="77777777" w:rsidR="001A3A76" w:rsidRDefault="001A3A76" w:rsidP="001A3A76">
      <w:pPr>
        <w:pStyle w:val="Heading2"/>
        <w:spacing w:before="276"/>
      </w:pPr>
      <w:r>
        <w:rPr>
          <w:spacing w:val="-2"/>
        </w:rPr>
        <w:t>Rationale:</w:t>
      </w:r>
    </w:p>
    <w:p w14:paraId="2198CB46" w14:textId="77777777" w:rsidR="001A3A76" w:rsidRDefault="001A3A76" w:rsidP="001A3A76">
      <w:pPr>
        <w:pStyle w:val="ListParagraph"/>
        <w:widowControl w:val="0"/>
        <w:numPr>
          <w:ilvl w:val="0"/>
          <w:numId w:val="9"/>
        </w:numPr>
        <w:tabs>
          <w:tab w:val="left" w:pos="721"/>
        </w:tabs>
        <w:autoSpaceDE w:val="0"/>
        <w:autoSpaceDN w:val="0"/>
        <w:spacing w:before="290" w:after="0" w:line="240" w:lineRule="auto"/>
        <w:ind w:right="381"/>
        <w:contextualSpacing w:val="0"/>
        <w:rPr>
          <w:sz w:val="24"/>
        </w:rPr>
      </w:pPr>
      <w:r>
        <w:rPr>
          <w:b/>
          <w:sz w:val="24"/>
        </w:rPr>
        <w:t>Emerging</w:t>
      </w:r>
      <w:r>
        <w:rPr>
          <w:b/>
          <w:spacing w:val="-7"/>
          <w:sz w:val="24"/>
        </w:rPr>
        <w:t xml:space="preserve"> </w:t>
      </w:r>
      <w:r>
        <w:rPr>
          <w:b/>
          <w:sz w:val="24"/>
        </w:rPr>
        <w:t>technologies</w:t>
      </w:r>
      <w:r>
        <w:rPr>
          <w:b/>
          <w:spacing w:val="-5"/>
          <w:sz w:val="24"/>
        </w:rPr>
        <w:t xml:space="preserve"> </w:t>
      </w:r>
      <w:r>
        <w:rPr>
          <w:sz w:val="24"/>
        </w:rPr>
        <w:t>(primarily</w:t>
      </w:r>
      <w:r>
        <w:rPr>
          <w:spacing w:val="-7"/>
          <w:sz w:val="24"/>
        </w:rPr>
        <w:t xml:space="preserve"> </w:t>
      </w:r>
      <w:r>
        <w:rPr>
          <w:sz w:val="24"/>
        </w:rPr>
        <w:t>generative</w:t>
      </w:r>
      <w:r>
        <w:rPr>
          <w:spacing w:val="-7"/>
          <w:sz w:val="24"/>
        </w:rPr>
        <w:t xml:space="preserve"> </w:t>
      </w:r>
      <w:r>
        <w:rPr>
          <w:sz w:val="24"/>
        </w:rPr>
        <w:t>AI</w:t>
      </w:r>
      <w:r>
        <w:rPr>
          <w:spacing w:val="-8"/>
          <w:sz w:val="24"/>
        </w:rPr>
        <w:t xml:space="preserve"> </w:t>
      </w:r>
      <w:r>
        <w:rPr>
          <w:sz w:val="24"/>
        </w:rPr>
        <w:t>but</w:t>
      </w:r>
      <w:r>
        <w:rPr>
          <w:spacing w:val="-12"/>
          <w:sz w:val="24"/>
        </w:rPr>
        <w:t xml:space="preserve"> </w:t>
      </w:r>
      <w:r>
        <w:rPr>
          <w:sz w:val="24"/>
        </w:rPr>
        <w:t>not</w:t>
      </w:r>
      <w:r>
        <w:rPr>
          <w:spacing w:val="-8"/>
          <w:sz w:val="24"/>
        </w:rPr>
        <w:t xml:space="preserve"> </w:t>
      </w:r>
      <w:r>
        <w:rPr>
          <w:sz w:val="24"/>
        </w:rPr>
        <w:t>limited</w:t>
      </w:r>
      <w:r>
        <w:rPr>
          <w:spacing w:val="-9"/>
          <w:sz w:val="24"/>
        </w:rPr>
        <w:t xml:space="preserve"> </w:t>
      </w:r>
      <w:r>
        <w:rPr>
          <w:sz w:val="24"/>
        </w:rPr>
        <w:t>to</w:t>
      </w:r>
      <w:r>
        <w:rPr>
          <w:spacing w:val="-10"/>
          <w:sz w:val="24"/>
        </w:rPr>
        <w:t xml:space="preserve"> </w:t>
      </w:r>
      <w:r>
        <w:rPr>
          <w:sz w:val="24"/>
        </w:rPr>
        <w:t>that)</w:t>
      </w:r>
      <w:r>
        <w:rPr>
          <w:spacing w:val="-6"/>
          <w:sz w:val="24"/>
        </w:rPr>
        <w:t xml:space="preserve"> </w:t>
      </w:r>
      <w:r>
        <w:rPr>
          <w:sz w:val="24"/>
        </w:rPr>
        <w:t>have</w:t>
      </w:r>
      <w:r>
        <w:rPr>
          <w:spacing w:val="-7"/>
          <w:sz w:val="24"/>
        </w:rPr>
        <w:t xml:space="preserve"> </w:t>
      </w:r>
      <w:r>
        <w:rPr>
          <w:sz w:val="24"/>
        </w:rPr>
        <w:t>radically changed the way that people communicate; therefore, we must change the way we prepare students to communicate in college and in their careers.</w:t>
      </w:r>
    </w:p>
    <w:p w14:paraId="7DBB0807" w14:textId="77777777" w:rsidR="001A3A76" w:rsidRDefault="001A3A76" w:rsidP="001A3A76">
      <w:pPr>
        <w:pStyle w:val="BodyText"/>
        <w:spacing w:before="3"/>
      </w:pPr>
    </w:p>
    <w:p w14:paraId="0B2FFF50" w14:textId="77777777" w:rsidR="001A3A76" w:rsidRDefault="001A3A76" w:rsidP="001A3A76">
      <w:pPr>
        <w:pStyle w:val="ListParagraph"/>
        <w:widowControl w:val="0"/>
        <w:numPr>
          <w:ilvl w:val="0"/>
          <w:numId w:val="9"/>
        </w:numPr>
        <w:tabs>
          <w:tab w:val="left" w:pos="721"/>
        </w:tabs>
        <w:autoSpaceDE w:val="0"/>
        <w:autoSpaceDN w:val="0"/>
        <w:spacing w:after="0" w:line="240" w:lineRule="auto"/>
        <w:ind w:right="323"/>
        <w:contextualSpacing w:val="0"/>
        <w:rPr>
          <w:sz w:val="24"/>
        </w:rPr>
      </w:pPr>
      <w:r>
        <w:rPr>
          <w:b/>
          <w:sz w:val="24"/>
        </w:rPr>
        <w:t>Changes</w:t>
      </w:r>
      <w:r>
        <w:rPr>
          <w:b/>
          <w:spacing w:val="-5"/>
          <w:sz w:val="24"/>
        </w:rPr>
        <w:t xml:space="preserve"> </w:t>
      </w:r>
      <w:r>
        <w:rPr>
          <w:b/>
          <w:sz w:val="24"/>
        </w:rPr>
        <w:t>imposed</w:t>
      </w:r>
      <w:r>
        <w:rPr>
          <w:b/>
          <w:spacing w:val="-5"/>
          <w:sz w:val="24"/>
        </w:rPr>
        <w:t xml:space="preserve"> </w:t>
      </w:r>
      <w:r>
        <w:rPr>
          <w:b/>
          <w:sz w:val="24"/>
        </w:rPr>
        <w:t>by</w:t>
      </w:r>
      <w:r>
        <w:rPr>
          <w:b/>
          <w:spacing w:val="-10"/>
          <w:sz w:val="24"/>
        </w:rPr>
        <w:t xml:space="preserve"> </w:t>
      </w:r>
      <w:r>
        <w:rPr>
          <w:b/>
          <w:sz w:val="24"/>
        </w:rPr>
        <w:t>UW</w:t>
      </w:r>
      <w:r>
        <w:rPr>
          <w:b/>
          <w:spacing w:val="-4"/>
          <w:sz w:val="24"/>
        </w:rPr>
        <w:t xml:space="preserve"> </w:t>
      </w:r>
      <w:r>
        <w:rPr>
          <w:b/>
          <w:sz w:val="24"/>
        </w:rPr>
        <w:t>System</w:t>
      </w:r>
      <w:r>
        <w:rPr>
          <w:b/>
          <w:spacing w:val="-4"/>
          <w:sz w:val="24"/>
        </w:rPr>
        <w:t xml:space="preserve"> </w:t>
      </w:r>
      <w:r>
        <w:rPr>
          <w:sz w:val="24"/>
        </w:rPr>
        <w:t>will</w:t>
      </w:r>
      <w:r>
        <w:rPr>
          <w:spacing w:val="-6"/>
          <w:sz w:val="24"/>
        </w:rPr>
        <w:t xml:space="preserve"> </w:t>
      </w:r>
      <w:r>
        <w:rPr>
          <w:sz w:val="24"/>
        </w:rPr>
        <w:t>fundamentally</w:t>
      </w:r>
      <w:r>
        <w:rPr>
          <w:spacing w:val="-5"/>
          <w:sz w:val="24"/>
        </w:rPr>
        <w:t xml:space="preserve"> </w:t>
      </w:r>
      <w:r>
        <w:rPr>
          <w:sz w:val="24"/>
        </w:rPr>
        <w:t>alter</w:t>
      </w:r>
      <w:r>
        <w:rPr>
          <w:spacing w:val="-5"/>
          <w:sz w:val="24"/>
        </w:rPr>
        <w:t xml:space="preserve"> </w:t>
      </w:r>
      <w:r>
        <w:rPr>
          <w:sz w:val="24"/>
        </w:rPr>
        <w:t>the</w:t>
      </w:r>
      <w:r>
        <w:rPr>
          <w:spacing w:val="-5"/>
          <w:sz w:val="24"/>
        </w:rPr>
        <w:t xml:space="preserve"> </w:t>
      </w:r>
      <w:r>
        <w:rPr>
          <w:sz w:val="24"/>
        </w:rPr>
        <w:t>positioning</w:t>
      </w:r>
      <w:r>
        <w:rPr>
          <w:spacing w:val="-4"/>
          <w:sz w:val="24"/>
        </w:rPr>
        <w:t xml:space="preserve"> </w:t>
      </w:r>
      <w:r>
        <w:rPr>
          <w:sz w:val="24"/>
        </w:rPr>
        <w:t>of</w:t>
      </w:r>
      <w:r>
        <w:rPr>
          <w:spacing w:val="-5"/>
          <w:sz w:val="24"/>
        </w:rPr>
        <w:t xml:space="preserve"> </w:t>
      </w:r>
      <w:r>
        <w:rPr>
          <w:sz w:val="24"/>
        </w:rPr>
        <w:t>first-year writing within its institutions; this is specifically due to the elimination of graduation requirements</w:t>
      </w:r>
      <w:r>
        <w:rPr>
          <w:spacing w:val="-8"/>
          <w:sz w:val="24"/>
        </w:rPr>
        <w:t xml:space="preserve"> </w:t>
      </w:r>
      <w:r>
        <w:rPr>
          <w:sz w:val="24"/>
        </w:rPr>
        <w:t>and</w:t>
      </w:r>
      <w:r>
        <w:rPr>
          <w:spacing w:val="-10"/>
          <w:sz w:val="24"/>
        </w:rPr>
        <w:t xml:space="preserve"> </w:t>
      </w:r>
      <w:r>
        <w:rPr>
          <w:sz w:val="24"/>
        </w:rPr>
        <w:t>the</w:t>
      </w:r>
      <w:r>
        <w:rPr>
          <w:spacing w:val="-8"/>
          <w:sz w:val="24"/>
        </w:rPr>
        <w:t xml:space="preserve"> </w:t>
      </w:r>
      <w:r>
        <w:rPr>
          <w:sz w:val="24"/>
        </w:rPr>
        <w:t>mandated</w:t>
      </w:r>
      <w:r>
        <w:rPr>
          <w:spacing w:val="-10"/>
          <w:sz w:val="24"/>
        </w:rPr>
        <w:t xml:space="preserve"> </w:t>
      </w:r>
      <w:r>
        <w:rPr>
          <w:sz w:val="24"/>
        </w:rPr>
        <w:t>specified</w:t>
      </w:r>
      <w:r>
        <w:rPr>
          <w:spacing w:val="-10"/>
          <w:sz w:val="24"/>
        </w:rPr>
        <w:t xml:space="preserve"> </w:t>
      </w:r>
      <w:r>
        <w:rPr>
          <w:sz w:val="24"/>
        </w:rPr>
        <w:t>gen</w:t>
      </w:r>
      <w:r>
        <w:rPr>
          <w:spacing w:val="-10"/>
          <w:sz w:val="24"/>
        </w:rPr>
        <w:t xml:space="preserve"> </w:t>
      </w:r>
      <w:r>
        <w:rPr>
          <w:sz w:val="24"/>
        </w:rPr>
        <w:t>ed</w:t>
      </w:r>
      <w:r>
        <w:rPr>
          <w:spacing w:val="-10"/>
          <w:sz w:val="24"/>
        </w:rPr>
        <w:t xml:space="preserve"> </w:t>
      </w:r>
      <w:r>
        <w:rPr>
          <w:sz w:val="24"/>
        </w:rPr>
        <w:t>categories</w:t>
      </w:r>
      <w:r>
        <w:rPr>
          <w:spacing w:val="-2"/>
          <w:sz w:val="24"/>
        </w:rPr>
        <w:t xml:space="preserve"> </w:t>
      </w:r>
      <w:r>
        <w:rPr>
          <w:sz w:val="24"/>
        </w:rPr>
        <w:t>(now</w:t>
      </w:r>
      <w:r>
        <w:rPr>
          <w:spacing w:val="-10"/>
          <w:sz w:val="24"/>
        </w:rPr>
        <w:t xml:space="preserve"> </w:t>
      </w:r>
      <w:r>
        <w:rPr>
          <w:sz w:val="24"/>
        </w:rPr>
        <w:t>“core</w:t>
      </w:r>
      <w:r>
        <w:rPr>
          <w:spacing w:val="-8"/>
          <w:sz w:val="24"/>
        </w:rPr>
        <w:t xml:space="preserve"> </w:t>
      </w:r>
      <w:r>
        <w:rPr>
          <w:sz w:val="24"/>
        </w:rPr>
        <w:t>curriculum”).</w:t>
      </w:r>
    </w:p>
    <w:p w14:paraId="4B6262D3" w14:textId="72ED5A0B" w:rsidR="001A3A76" w:rsidRDefault="001A3A76" w:rsidP="001A3A76">
      <w:pPr>
        <w:pStyle w:val="ListParagraph"/>
        <w:widowControl w:val="0"/>
        <w:numPr>
          <w:ilvl w:val="0"/>
          <w:numId w:val="9"/>
        </w:numPr>
        <w:tabs>
          <w:tab w:val="left" w:pos="721"/>
        </w:tabs>
        <w:autoSpaceDE w:val="0"/>
        <w:autoSpaceDN w:val="0"/>
        <w:spacing w:before="292" w:after="0" w:line="240" w:lineRule="auto"/>
        <w:ind w:right="76"/>
        <w:contextualSpacing w:val="0"/>
        <w:rPr>
          <w:sz w:val="24"/>
        </w:rPr>
      </w:pPr>
      <w:r>
        <w:rPr>
          <w:b/>
          <w:sz w:val="24"/>
        </w:rPr>
        <w:t>Increasing</w:t>
      </w:r>
      <w:r>
        <w:rPr>
          <w:b/>
          <w:spacing w:val="-6"/>
          <w:sz w:val="24"/>
        </w:rPr>
        <w:t xml:space="preserve"> </w:t>
      </w:r>
      <w:r>
        <w:rPr>
          <w:b/>
          <w:sz w:val="24"/>
        </w:rPr>
        <w:t>engagement</w:t>
      </w:r>
      <w:r>
        <w:rPr>
          <w:b/>
          <w:spacing w:val="-6"/>
          <w:sz w:val="24"/>
        </w:rPr>
        <w:t xml:space="preserve"> </w:t>
      </w:r>
      <w:r>
        <w:rPr>
          <w:b/>
          <w:sz w:val="24"/>
        </w:rPr>
        <w:t>with</w:t>
      </w:r>
      <w:r>
        <w:rPr>
          <w:b/>
          <w:spacing w:val="-6"/>
          <w:sz w:val="24"/>
        </w:rPr>
        <w:t xml:space="preserve"> </w:t>
      </w:r>
      <w:r>
        <w:rPr>
          <w:b/>
          <w:sz w:val="24"/>
        </w:rPr>
        <w:t>high</w:t>
      </w:r>
      <w:r>
        <w:rPr>
          <w:b/>
          <w:spacing w:val="-6"/>
          <w:sz w:val="24"/>
        </w:rPr>
        <w:t xml:space="preserve"> </w:t>
      </w:r>
      <w:r>
        <w:rPr>
          <w:b/>
          <w:sz w:val="24"/>
        </w:rPr>
        <w:t>school</w:t>
      </w:r>
      <w:r>
        <w:rPr>
          <w:b/>
          <w:spacing w:val="-6"/>
          <w:sz w:val="24"/>
        </w:rPr>
        <w:t xml:space="preserve"> </w:t>
      </w:r>
      <w:r>
        <w:rPr>
          <w:b/>
          <w:sz w:val="24"/>
        </w:rPr>
        <w:t>students.</w:t>
      </w:r>
      <w:r>
        <w:rPr>
          <w:b/>
          <w:spacing w:val="-4"/>
          <w:sz w:val="24"/>
        </w:rPr>
        <w:t xml:space="preserve"> </w:t>
      </w:r>
      <w:r>
        <w:rPr>
          <w:sz w:val="24"/>
        </w:rPr>
        <w:t>This</w:t>
      </w:r>
      <w:r>
        <w:rPr>
          <w:spacing w:val="-6"/>
          <w:sz w:val="24"/>
        </w:rPr>
        <w:t xml:space="preserve"> </w:t>
      </w:r>
      <w:r>
        <w:rPr>
          <w:sz w:val="24"/>
        </w:rPr>
        <w:t>is</w:t>
      </w:r>
      <w:r>
        <w:rPr>
          <w:spacing w:val="-6"/>
          <w:sz w:val="24"/>
        </w:rPr>
        <w:t xml:space="preserve"> </w:t>
      </w:r>
      <w:r>
        <w:rPr>
          <w:sz w:val="24"/>
        </w:rPr>
        <w:t>unlikely</w:t>
      </w:r>
      <w:r>
        <w:rPr>
          <w:spacing w:val="-6"/>
          <w:sz w:val="24"/>
        </w:rPr>
        <w:t xml:space="preserve"> </w:t>
      </w:r>
      <w:r>
        <w:rPr>
          <w:sz w:val="24"/>
        </w:rPr>
        <w:t>to</w:t>
      </w:r>
      <w:r>
        <w:rPr>
          <w:spacing w:val="-9"/>
          <w:sz w:val="24"/>
        </w:rPr>
        <w:t xml:space="preserve"> </w:t>
      </w:r>
      <w:r w:rsidR="008A66D4">
        <w:rPr>
          <w:sz w:val="24"/>
        </w:rPr>
        <w:t>decrease and</w:t>
      </w:r>
      <w:r>
        <w:rPr>
          <w:spacing w:val="-8"/>
          <w:sz w:val="24"/>
        </w:rPr>
        <w:t xml:space="preserve"> </w:t>
      </w:r>
      <w:r>
        <w:rPr>
          <w:sz w:val="24"/>
        </w:rPr>
        <w:t>now is a good time to ensure that we are concretely prepared and positioned to meet those students where they are academically while maintaining university-level standards.</w:t>
      </w:r>
    </w:p>
    <w:p w14:paraId="18760C6D" w14:textId="77777777" w:rsidR="001A3A76" w:rsidRDefault="001A3A76" w:rsidP="001A3A76">
      <w:pPr>
        <w:pStyle w:val="BodyText"/>
      </w:pPr>
    </w:p>
    <w:p w14:paraId="03C767ED" w14:textId="77777777" w:rsidR="001A3A76" w:rsidRDefault="001A3A76" w:rsidP="001A3A76">
      <w:pPr>
        <w:pStyle w:val="BodyText"/>
        <w:spacing w:before="1"/>
      </w:pPr>
    </w:p>
    <w:p w14:paraId="13EA96AA" w14:textId="77777777" w:rsidR="001A3A76" w:rsidRDefault="001A3A76" w:rsidP="001A3A76">
      <w:pPr>
        <w:pStyle w:val="Heading2"/>
        <w:spacing w:before="0"/>
      </w:pPr>
      <w:r>
        <w:t>Premise</w:t>
      </w:r>
      <w:r>
        <w:rPr>
          <w:spacing w:val="-4"/>
        </w:rPr>
        <w:t xml:space="preserve"> </w:t>
      </w:r>
      <w:r>
        <w:t>of</w:t>
      </w:r>
      <w:r>
        <w:rPr>
          <w:spacing w:val="-2"/>
        </w:rPr>
        <w:t xml:space="preserve"> </w:t>
      </w:r>
      <w:r>
        <w:t>this</w:t>
      </w:r>
      <w:r>
        <w:rPr>
          <w:spacing w:val="-1"/>
        </w:rPr>
        <w:t xml:space="preserve"> </w:t>
      </w:r>
      <w:r>
        <w:rPr>
          <w:spacing w:val="-2"/>
        </w:rPr>
        <w:t>proposal:</w:t>
      </w:r>
    </w:p>
    <w:p w14:paraId="29A2A7A4" w14:textId="77777777" w:rsidR="001A3A76" w:rsidRDefault="001A3A76" w:rsidP="001A3A76">
      <w:pPr>
        <w:pStyle w:val="BodyText"/>
        <w:spacing w:before="290" w:line="242" w:lineRule="auto"/>
      </w:pPr>
      <w:r>
        <w:t>University education still hinges upon students’ ability to critically read, write, think, and communicate;</w:t>
      </w:r>
      <w:r>
        <w:rPr>
          <w:spacing w:val="-6"/>
        </w:rPr>
        <w:t xml:space="preserve"> </w:t>
      </w:r>
      <w:r>
        <w:t>these</w:t>
      </w:r>
      <w:r>
        <w:rPr>
          <w:spacing w:val="-6"/>
        </w:rPr>
        <w:t xml:space="preserve"> </w:t>
      </w:r>
      <w:r>
        <w:t>are</w:t>
      </w:r>
      <w:r>
        <w:rPr>
          <w:spacing w:val="-6"/>
        </w:rPr>
        <w:t xml:space="preserve"> </w:t>
      </w:r>
      <w:r>
        <w:t>the</w:t>
      </w:r>
      <w:r>
        <w:rPr>
          <w:spacing w:val="-6"/>
        </w:rPr>
        <w:t xml:space="preserve"> </w:t>
      </w:r>
      <w:r>
        <w:t>four</w:t>
      </w:r>
      <w:r>
        <w:rPr>
          <w:spacing w:val="-6"/>
        </w:rPr>
        <w:t xml:space="preserve"> </w:t>
      </w:r>
      <w:r>
        <w:t>pillars</w:t>
      </w:r>
      <w:r>
        <w:rPr>
          <w:spacing w:val="-6"/>
        </w:rPr>
        <w:t xml:space="preserve"> </w:t>
      </w:r>
      <w:r>
        <w:t>of</w:t>
      </w:r>
      <w:r>
        <w:rPr>
          <w:spacing w:val="-6"/>
        </w:rPr>
        <w:t xml:space="preserve"> </w:t>
      </w:r>
      <w:r>
        <w:t>our</w:t>
      </w:r>
      <w:r>
        <w:rPr>
          <w:spacing w:val="-6"/>
        </w:rPr>
        <w:t xml:space="preserve"> </w:t>
      </w:r>
      <w:r>
        <w:t>discipline.</w:t>
      </w:r>
      <w:r>
        <w:rPr>
          <w:spacing w:val="-7"/>
        </w:rPr>
        <w:t xml:space="preserve"> </w:t>
      </w:r>
      <w:r>
        <w:t>The</w:t>
      </w:r>
      <w:r>
        <w:rPr>
          <w:spacing w:val="-6"/>
        </w:rPr>
        <w:t xml:space="preserve"> </w:t>
      </w:r>
      <w:r>
        <w:t>changes</w:t>
      </w:r>
      <w:r>
        <w:rPr>
          <w:spacing w:val="-6"/>
        </w:rPr>
        <w:t xml:space="preserve"> </w:t>
      </w:r>
      <w:r>
        <w:t>articulated</w:t>
      </w:r>
      <w:r>
        <w:rPr>
          <w:spacing w:val="-8"/>
        </w:rPr>
        <w:t xml:space="preserve"> </w:t>
      </w:r>
      <w:r>
        <w:t>above</w:t>
      </w:r>
      <w:r>
        <w:rPr>
          <w:spacing w:val="-6"/>
        </w:rPr>
        <w:t xml:space="preserve"> </w:t>
      </w:r>
      <w:r>
        <w:t>will</w:t>
      </w:r>
    </w:p>
    <w:p w14:paraId="6005F4AD" w14:textId="77777777" w:rsidR="001A3A76" w:rsidRDefault="001A3A76" w:rsidP="001A3A76">
      <w:pPr>
        <w:pStyle w:val="BodyText"/>
        <w:spacing w:before="1" w:line="237" w:lineRule="auto"/>
      </w:pPr>
      <w:r>
        <w:t>alter</w:t>
      </w:r>
      <w:r>
        <w:rPr>
          <w:spacing w:val="-3"/>
        </w:rPr>
        <w:t xml:space="preserve"> </w:t>
      </w:r>
      <w:r>
        <w:t>the</w:t>
      </w:r>
      <w:r>
        <w:rPr>
          <w:spacing w:val="-4"/>
        </w:rPr>
        <w:t xml:space="preserve"> </w:t>
      </w:r>
      <w:r>
        <w:t>way</w:t>
      </w:r>
      <w:r>
        <w:rPr>
          <w:spacing w:val="-8"/>
        </w:rPr>
        <w:t xml:space="preserve"> </w:t>
      </w:r>
      <w:r>
        <w:t>we</w:t>
      </w:r>
      <w:r>
        <w:rPr>
          <w:spacing w:val="-4"/>
        </w:rPr>
        <w:t xml:space="preserve"> </w:t>
      </w:r>
      <w:r>
        <w:t>work</w:t>
      </w:r>
      <w:r>
        <w:rPr>
          <w:spacing w:val="-4"/>
        </w:rPr>
        <w:t xml:space="preserve"> </w:t>
      </w:r>
      <w:r>
        <w:t>with</w:t>
      </w:r>
      <w:r>
        <w:rPr>
          <w:spacing w:val="-6"/>
        </w:rPr>
        <w:t xml:space="preserve"> </w:t>
      </w:r>
      <w:r>
        <w:t>students</w:t>
      </w:r>
      <w:r>
        <w:rPr>
          <w:spacing w:val="-4"/>
        </w:rPr>
        <w:t xml:space="preserve"> </w:t>
      </w:r>
      <w:r>
        <w:t>to</w:t>
      </w:r>
      <w:r>
        <w:rPr>
          <w:spacing w:val="-6"/>
        </w:rPr>
        <w:t xml:space="preserve"> </w:t>
      </w:r>
      <w:r>
        <w:t>help</w:t>
      </w:r>
      <w:r>
        <w:rPr>
          <w:spacing w:val="-5"/>
        </w:rPr>
        <w:t xml:space="preserve"> </w:t>
      </w:r>
      <w:r>
        <w:t>them</w:t>
      </w:r>
      <w:r>
        <w:rPr>
          <w:spacing w:val="-5"/>
        </w:rPr>
        <w:t xml:space="preserve"> </w:t>
      </w:r>
      <w:r>
        <w:t>develop</w:t>
      </w:r>
      <w:r>
        <w:rPr>
          <w:spacing w:val="-5"/>
        </w:rPr>
        <w:t xml:space="preserve"> </w:t>
      </w:r>
      <w:r>
        <w:t>these</w:t>
      </w:r>
      <w:r>
        <w:rPr>
          <w:spacing w:val="-4"/>
        </w:rPr>
        <w:t xml:space="preserve"> </w:t>
      </w:r>
      <w:r>
        <w:t>skills,</w:t>
      </w:r>
      <w:r>
        <w:rPr>
          <w:spacing w:val="-4"/>
        </w:rPr>
        <w:t xml:space="preserve"> </w:t>
      </w:r>
      <w:r>
        <w:t>but</w:t>
      </w:r>
      <w:r>
        <w:rPr>
          <w:spacing w:val="-4"/>
        </w:rPr>
        <w:t xml:space="preserve"> </w:t>
      </w:r>
      <w:r>
        <w:t>the</w:t>
      </w:r>
      <w:r>
        <w:rPr>
          <w:spacing w:val="-4"/>
        </w:rPr>
        <w:t xml:space="preserve"> </w:t>
      </w:r>
      <w:r>
        <w:t>skills</w:t>
      </w:r>
      <w:r>
        <w:rPr>
          <w:spacing w:val="-4"/>
        </w:rPr>
        <w:t xml:space="preserve"> </w:t>
      </w:r>
      <w:r>
        <w:t>remain</w:t>
      </w:r>
      <w:r>
        <w:rPr>
          <w:spacing w:val="-5"/>
        </w:rPr>
        <w:t xml:space="preserve"> </w:t>
      </w:r>
      <w:r>
        <w:t>as relevant (perhaps more relevant) as ever.</w:t>
      </w:r>
    </w:p>
    <w:p w14:paraId="5F88703B" w14:textId="77777777" w:rsidR="001A3A76" w:rsidRDefault="001A3A76" w:rsidP="001A3A76">
      <w:pPr>
        <w:pStyle w:val="BodyText"/>
      </w:pPr>
    </w:p>
    <w:p w14:paraId="10466A0B" w14:textId="77777777" w:rsidR="001A3A76" w:rsidRDefault="001A3A76" w:rsidP="001A3A76">
      <w:pPr>
        <w:pStyle w:val="BodyText"/>
        <w:spacing w:before="2"/>
      </w:pPr>
    </w:p>
    <w:p w14:paraId="785EDCF8" w14:textId="77777777" w:rsidR="001A3A76" w:rsidRDefault="001A3A76" w:rsidP="001A3A76">
      <w:pPr>
        <w:pStyle w:val="Heading2"/>
      </w:pPr>
      <w:r>
        <w:t>Overview</w:t>
      </w:r>
      <w:r>
        <w:rPr>
          <w:spacing w:val="-7"/>
        </w:rPr>
        <w:t xml:space="preserve"> </w:t>
      </w:r>
      <w:r>
        <w:t>of</w:t>
      </w:r>
      <w:r>
        <w:rPr>
          <w:spacing w:val="-8"/>
        </w:rPr>
        <w:t xml:space="preserve"> </w:t>
      </w:r>
      <w:r>
        <w:t>necessitated</w:t>
      </w:r>
      <w:r>
        <w:rPr>
          <w:spacing w:val="-5"/>
        </w:rPr>
        <w:t xml:space="preserve"> </w:t>
      </w:r>
      <w:r>
        <w:rPr>
          <w:spacing w:val="-2"/>
        </w:rPr>
        <w:t>changes:</w:t>
      </w:r>
    </w:p>
    <w:p w14:paraId="6A50000A" w14:textId="77777777" w:rsidR="001A3A76" w:rsidRDefault="001A3A76" w:rsidP="001A3A76">
      <w:pPr>
        <w:pStyle w:val="ListParagraph"/>
        <w:widowControl w:val="0"/>
        <w:numPr>
          <w:ilvl w:val="1"/>
          <w:numId w:val="9"/>
        </w:numPr>
        <w:tabs>
          <w:tab w:val="left" w:pos="720"/>
        </w:tabs>
        <w:autoSpaceDE w:val="0"/>
        <w:autoSpaceDN w:val="0"/>
        <w:spacing w:before="292" w:after="0" w:line="306" w:lineRule="exact"/>
        <w:ind w:left="720"/>
        <w:contextualSpacing w:val="0"/>
        <w:rPr>
          <w:sz w:val="24"/>
        </w:rPr>
      </w:pPr>
      <w:r>
        <w:rPr>
          <w:sz w:val="24"/>
        </w:rPr>
        <w:t>Re-title</w:t>
      </w:r>
      <w:r>
        <w:rPr>
          <w:spacing w:val="-13"/>
          <w:sz w:val="24"/>
        </w:rPr>
        <w:t xml:space="preserve"> </w:t>
      </w:r>
      <w:r>
        <w:rPr>
          <w:sz w:val="24"/>
        </w:rPr>
        <w:t>Writing</w:t>
      </w:r>
      <w:r>
        <w:rPr>
          <w:spacing w:val="-11"/>
          <w:sz w:val="24"/>
        </w:rPr>
        <w:t xml:space="preserve"> </w:t>
      </w:r>
      <w:r>
        <w:rPr>
          <w:sz w:val="24"/>
        </w:rPr>
        <w:t>Foundations</w:t>
      </w:r>
      <w:r>
        <w:rPr>
          <w:spacing w:val="-11"/>
          <w:sz w:val="24"/>
        </w:rPr>
        <w:t xml:space="preserve"> </w:t>
      </w:r>
      <w:r>
        <w:rPr>
          <w:sz w:val="24"/>
        </w:rPr>
        <w:t>course</w:t>
      </w:r>
      <w:r>
        <w:rPr>
          <w:spacing w:val="-11"/>
          <w:sz w:val="24"/>
        </w:rPr>
        <w:t xml:space="preserve"> </w:t>
      </w:r>
      <w:r>
        <w:rPr>
          <w:spacing w:val="-4"/>
          <w:sz w:val="24"/>
        </w:rPr>
        <w:t>names</w:t>
      </w:r>
    </w:p>
    <w:p w14:paraId="1A1E79D8" w14:textId="77777777" w:rsidR="001A3A76" w:rsidRDefault="001A3A76" w:rsidP="001A3A76">
      <w:pPr>
        <w:pStyle w:val="ListParagraph"/>
        <w:widowControl w:val="0"/>
        <w:numPr>
          <w:ilvl w:val="1"/>
          <w:numId w:val="9"/>
        </w:numPr>
        <w:tabs>
          <w:tab w:val="left" w:pos="720"/>
        </w:tabs>
        <w:autoSpaceDE w:val="0"/>
        <w:autoSpaceDN w:val="0"/>
        <w:spacing w:after="0" w:line="305" w:lineRule="exact"/>
        <w:ind w:left="720"/>
        <w:contextualSpacing w:val="0"/>
        <w:rPr>
          <w:sz w:val="24"/>
        </w:rPr>
      </w:pPr>
      <w:r>
        <w:rPr>
          <w:sz w:val="24"/>
        </w:rPr>
        <w:t>Re-write</w:t>
      </w:r>
      <w:r>
        <w:rPr>
          <w:spacing w:val="-7"/>
          <w:sz w:val="24"/>
        </w:rPr>
        <w:t xml:space="preserve"> </w:t>
      </w:r>
      <w:r>
        <w:rPr>
          <w:sz w:val="24"/>
        </w:rPr>
        <w:t>course</w:t>
      </w:r>
      <w:r>
        <w:rPr>
          <w:spacing w:val="-6"/>
          <w:sz w:val="24"/>
        </w:rPr>
        <w:t xml:space="preserve"> </w:t>
      </w:r>
      <w:r>
        <w:rPr>
          <w:sz w:val="24"/>
        </w:rPr>
        <w:t>descriptions</w:t>
      </w:r>
      <w:r>
        <w:rPr>
          <w:spacing w:val="-6"/>
          <w:sz w:val="24"/>
        </w:rPr>
        <w:t xml:space="preserve"> </w:t>
      </w:r>
      <w:r>
        <w:rPr>
          <w:sz w:val="24"/>
        </w:rPr>
        <w:t>and</w:t>
      </w:r>
      <w:r>
        <w:rPr>
          <w:spacing w:val="-7"/>
          <w:sz w:val="24"/>
        </w:rPr>
        <w:t xml:space="preserve"> </w:t>
      </w:r>
      <w:r>
        <w:rPr>
          <w:sz w:val="24"/>
        </w:rPr>
        <w:t>learning</w:t>
      </w:r>
      <w:r>
        <w:rPr>
          <w:spacing w:val="-5"/>
          <w:sz w:val="24"/>
        </w:rPr>
        <w:t xml:space="preserve"> </w:t>
      </w:r>
      <w:r>
        <w:rPr>
          <w:spacing w:val="-2"/>
          <w:sz w:val="24"/>
        </w:rPr>
        <w:t>outcomes</w:t>
      </w:r>
    </w:p>
    <w:p w14:paraId="1E3510C3" w14:textId="77777777" w:rsidR="001A3A76" w:rsidRDefault="001A3A76" w:rsidP="001A3A76">
      <w:pPr>
        <w:pStyle w:val="ListParagraph"/>
        <w:widowControl w:val="0"/>
        <w:numPr>
          <w:ilvl w:val="1"/>
          <w:numId w:val="9"/>
        </w:numPr>
        <w:tabs>
          <w:tab w:val="left" w:pos="721"/>
        </w:tabs>
        <w:autoSpaceDE w:val="0"/>
        <w:autoSpaceDN w:val="0"/>
        <w:spacing w:after="0" w:line="242" w:lineRule="auto"/>
        <w:ind w:right="56"/>
        <w:contextualSpacing w:val="0"/>
        <w:rPr>
          <w:sz w:val="24"/>
        </w:rPr>
      </w:pPr>
      <w:r>
        <w:rPr>
          <w:sz w:val="24"/>
        </w:rPr>
        <w:t>Work</w:t>
      </w:r>
      <w:r>
        <w:rPr>
          <w:spacing w:val="-8"/>
          <w:sz w:val="24"/>
        </w:rPr>
        <w:t xml:space="preserve"> </w:t>
      </w:r>
      <w:r>
        <w:rPr>
          <w:sz w:val="24"/>
        </w:rPr>
        <w:t>with</w:t>
      </w:r>
      <w:r>
        <w:rPr>
          <w:spacing w:val="-10"/>
          <w:sz w:val="24"/>
        </w:rPr>
        <w:t xml:space="preserve"> </w:t>
      </w:r>
      <w:r>
        <w:rPr>
          <w:sz w:val="24"/>
        </w:rPr>
        <w:t>individual</w:t>
      </w:r>
      <w:r>
        <w:rPr>
          <w:spacing w:val="-9"/>
          <w:sz w:val="24"/>
        </w:rPr>
        <w:t xml:space="preserve"> </w:t>
      </w:r>
      <w:r>
        <w:rPr>
          <w:sz w:val="24"/>
        </w:rPr>
        <w:t>disciplines</w:t>
      </w:r>
      <w:r>
        <w:rPr>
          <w:spacing w:val="-8"/>
          <w:sz w:val="24"/>
        </w:rPr>
        <w:t xml:space="preserve"> </w:t>
      </w:r>
      <w:r>
        <w:rPr>
          <w:sz w:val="24"/>
        </w:rPr>
        <w:t>to</w:t>
      </w:r>
      <w:r>
        <w:rPr>
          <w:spacing w:val="-10"/>
          <w:sz w:val="24"/>
        </w:rPr>
        <w:t xml:space="preserve"> </w:t>
      </w:r>
      <w:r>
        <w:rPr>
          <w:sz w:val="24"/>
        </w:rPr>
        <w:t>tailor</w:t>
      </w:r>
      <w:r>
        <w:rPr>
          <w:spacing w:val="-8"/>
          <w:sz w:val="24"/>
        </w:rPr>
        <w:t xml:space="preserve"> </w:t>
      </w:r>
      <w:r>
        <w:rPr>
          <w:sz w:val="24"/>
        </w:rPr>
        <w:t>instruction</w:t>
      </w:r>
      <w:r>
        <w:rPr>
          <w:spacing w:val="-5"/>
          <w:sz w:val="24"/>
        </w:rPr>
        <w:t xml:space="preserve"> </w:t>
      </w:r>
      <w:r>
        <w:rPr>
          <w:sz w:val="24"/>
        </w:rPr>
        <w:t>toward</w:t>
      </w:r>
      <w:r>
        <w:rPr>
          <w:spacing w:val="-9"/>
          <w:sz w:val="24"/>
        </w:rPr>
        <w:t xml:space="preserve"> </w:t>
      </w:r>
      <w:r>
        <w:rPr>
          <w:sz w:val="24"/>
        </w:rPr>
        <w:t>academic</w:t>
      </w:r>
      <w:r>
        <w:rPr>
          <w:spacing w:val="-10"/>
          <w:sz w:val="24"/>
        </w:rPr>
        <w:t xml:space="preserve"> </w:t>
      </w:r>
      <w:r>
        <w:rPr>
          <w:sz w:val="24"/>
        </w:rPr>
        <w:t>programs/areas</w:t>
      </w:r>
      <w:r>
        <w:rPr>
          <w:spacing w:val="-8"/>
          <w:sz w:val="24"/>
        </w:rPr>
        <w:t xml:space="preserve"> </w:t>
      </w:r>
      <w:r>
        <w:rPr>
          <w:sz w:val="24"/>
        </w:rPr>
        <w:t>of student interest</w:t>
      </w:r>
    </w:p>
    <w:p w14:paraId="74D0D2A4" w14:textId="77777777" w:rsidR="001A3A76" w:rsidRDefault="001A3A76" w:rsidP="001A3A76">
      <w:pPr>
        <w:pStyle w:val="Heading2"/>
        <w:spacing w:before="288"/>
      </w:pPr>
      <w:r>
        <w:t>Details</w:t>
      </w:r>
      <w:r>
        <w:rPr>
          <w:spacing w:val="-7"/>
        </w:rPr>
        <w:t xml:space="preserve"> </w:t>
      </w:r>
      <w:r>
        <w:t>of</w:t>
      </w:r>
      <w:r>
        <w:rPr>
          <w:spacing w:val="-6"/>
        </w:rPr>
        <w:t xml:space="preserve"> </w:t>
      </w:r>
      <w:r>
        <w:t>proposed</w:t>
      </w:r>
      <w:r>
        <w:rPr>
          <w:spacing w:val="-5"/>
        </w:rPr>
        <w:t xml:space="preserve"> </w:t>
      </w:r>
      <w:r>
        <w:rPr>
          <w:spacing w:val="-2"/>
        </w:rPr>
        <w:t>changes:</w:t>
      </w:r>
    </w:p>
    <w:p w14:paraId="0A2DDA90" w14:textId="77777777" w:rsidR="001A3A76" w:rsidRDefault="001A3A76" w:rsidP="001A3A76">
      <w:pPr>
        <w:pStyle w:val="ListParagraph"/>
        <w:widowControl w:val="0"/>
        <w:numPr>
          <w:ilvl w:val="1"/>
          <w:numId w:val="9"/>
        </w:numPr>
        <w:tabs>
          <w:tab w:val="left" w:pos="720"/>
        </w:tabs>
        <w:autoSpaceDE w:val="0"/>
        <w:autoSpaceDN w:val="0"/>
        <w:spacing w:before="293" w:after="0" w:line="305" w:lineRule="exact"/>
        <w:ind w:left="720"/>
        <w:contextualSpacing w:val="0"/>
        <w:rPr>
          <w:b/>
          <w:sz w:val="24"/>
        </w:rPr>
      </w:pPr>
      <w:r>
        <w:rPr>
          <w:sz w:val="24"/>
        </w:rPr>
        <w:t>WF</w:t>
      </w:r>
      <w:r>
        <w:rPr>
          <w:spacing w:val="-9"/>
          <w:sz w:val="24"/>
        </w:rPr>
        <w:t xml:space="preserve"> </w:t>
      </w:r>
      <w:r>
        <w:rPr>
          <w:sz w:val="24"/>
        </w:rPr>
        <w:t>100:</w:t>
      </w:r>
      <w:r>
        <w:rPr>
          <w:spacing w:val="-5"/>
          <w:sz w:val="24"/>
        </w:rPr>
        <w:t xml:space="preserve"> </w:t>
      </w:r>
      <w:r>
        <w:rPr>
          <w:sz w:val="24"/>
        </w:rPr>
        <w:t>“First</w:t>
      </w:r>
      <w:r>
        <w:rPr>
          <w:spacing w:val="-7"/>
          <w:sz w:val="24"/>
        </w:rPr>
        <w:t xml:space="preserve"> </w:t>
      </w:r>
      <w:r>
        <w:rPr>
          <w:sz w:val="24"/>
        </w:rPr>
        <w:t>Year</w:t>
      </w:r>
      <w:r>
        <w:rPr>
          <w:spacing w:val="-6"/>
          <w:sz w:val="24"/>
        </w:rPr>
        <w:t xml:space="preserve"> </w:t>
      </w:r>
      <w:r>
        <w:rPr>
          <w:sz w:val="24"/>
        </w:rPr>
        <w:t>Writing”</w:t>
      </w:r>
      <w:r>
        <w:rPr>
          <w:spacing w:val="-7"/>
          <w:sz w:val="24"/>
        </w:rPr>
        <w:t xml:space="preserve"> </w:t>
      </w:r>
      <w:r>
        <w:rPr>
          <w:sz w:val="24"/>
        </w:rPr>
        <w:t>will</w:t>
      </w:r>
      <w:r>
        <w:rPr>
          <w:spacing w:val="-7"/>
          <w:sz w:val="24"/>
        </w:rPr>
        <w:t xml:space="preserve"> </w:t>
      </w:r>
      <w:r>
        <w:rPr>
          <w:sz w:val="24"/>
        </w:rPr>
        <w:t>become</w:t>
      </w:r>
      <w:r>
        <w:rPr>
          <w:spacing w:val="-7"/>
          <w:sz w:val="24"/>
        </w:rPr>
        <w:t xml:space="preserve"> </w:t>
      </w:r>
      <w:r>
        <w:rPr>
          <w:sz w:val="24"/>
        </w:rPr>
        <w:t>“</w:t>
      </w:r>
      <w:r>
        <w:rPr>
          <w:b/>
          <w:sz w:val="24"/>
        </w:rPr>
        <w:t>First</w:t>
      </w:r>
      <w:r>
        <w:rPr>
          <w:b/>
          <w:spacing w:val="-6"/>
          <w:sz w:val="24"/>
        </w:rPr>
        <w:t xml:space="preserve"> </w:t>
      </w:r>
      <w:r>
        <w:rPr>
          <w:b/>
          <w:sz w:val="24"/>
        </w:rPr>
        <w:t>Year</w:t>
      </w:r>
      <w:r>
        <w:rPr>
          <w:b/>
          <w:spacing w:val="-12"/>
          <w:sz w:val="24"/>
        </w:rPr>
        <w:t xml:space="preserve"> </w:t>
      </w:r>
      <w:r>
        <w:rPr>
          <w:b/>
          <w:sz w:val="24"/>
        </w:rPr>
        <w:t>Communication</w:t>
      </w:r>
      <w:r>
        <w:rPr>
          <w:b/>
          <w:spacing w:val="-5"/>
          <w:sz w:val="24"/>
        </w:rPr>
        <w:t xml:space="preserve"> </w:t>
      </w:r>
      <w:r>
        <w:rPr>
          <w:b/>
          <w:sz w:val="24"/>
        </w:rPr>
        <w:t>and</w:t>
      </w:r>
      <w:r>
        <w:rPr>
          <w:b/>
          <w:spacing w:val="-6"/>
          <w:sz w:val="24"/>
        </w:rPr>
        <w:t xml:space="preserve"> </w:t>
      </w:r>
      <w:r>
        <w:rPr>
          <w:b/>
          <w:spacing w:val="-2"/>
          <w:sz w:val="24"/>
        </w:rPr>
        <w:t>Literacy”</w:t>
      </w:r>
    </w:p>
    <w:p w14:paraId="1C2678E4" w14:textId="77777777" w:rsidR="001A3A76" w:rsidRDefault="001A3A76" w:rsidP="001A3A76">
      <w:pPr>
        <w:pStyle w:val="ListParagraph"/>
        <w:widowControl w:val="0"/>
        <w:numPr>
          <w:ilvl w:val="1"/>
          <w:numId w:val="9"/>
        </w:numPr>
        <w:tabs>
          <w:tab w:val="left" w:pos="721"/>
        </w:tabs>
        <w:autoSpaceDE w:val="0"/>
        <w:autoSpaceDN w:val="0"/>
        <w:spacing w:after="0" w:line="242" w:lineRule="auto"/>
        <w:ind w:right="305"/>
        <w:contextualSpacing w:val="0"/>
        <w:rPr>
          <w:sz w:val="24"/>
        </w:rPr>
      </w:pPr>
      <w:r>
        <w:rPr>
          <w:sz w:val="24"/>
        </w:rPr>
        <w:t>WF 105: “Research and Rhetoric” will become “</w:t>
      </w:r>
      <w:r>
        <w:rPr>
          <w:b/>
          <w:sz w:val="24"/>
        </w:rPr>
        <w:t>Professional Communication and Literacy”</w:t>
      </w:r>
      <w:r>
        <w:rPr>
          <w:b/>
          <w:spacing w:val="-7"/>
          <w:sz w:val="24"/>
        </w:rPr>
        <w:t xml:space="preserve"> </w:t>
      </w:r>
      <w:r>
        <w:rPr>
          <w:sz w:val="24"/>
        </w:rPr>
        <w:t>(note:</w:t>
      </w:r>
      <w:r>
        <w:rPr>
          <w:spacing w:val="-7"/>
          <w:sz w:val="24"/>
        </w:rPr>
        <w:t xml:space="preserve"> </w:t>
      </w:r>
      <w:r>
        <w:rPr>
          <w:sz w:val="24"/>
        </w:rPr>
        <w:t>“Professional”</w:t>
      </w:r>
      <w:r>
        <w:rPr>
          <w:spacing w:val="-8"/>
          <w:sz w:val="24"/>
        </w:rPr>
        <w:t xml:space="preserve"> </w:t>
      </w:r>
      <w:r>
        <w:rPr>
          <w:sz w:val="24"/>
        </w:rPr>
        <w:t>in</w:t>
      </w:r>
      <w:r>
        <w:rPr>
          <w:spacing w:val="-8"/>
          <w:sz w:val="24"/>
        </w:rPr>
        <w:t xml:space="preserve"> </w:t>
      </w:r>
      <w:r>
        <w:rPr>
          <w:sz w:val="24"/>
        </w:rPr>
        <w:t>this</w:t>
      </w:r>
      <w:r>
        <w:rPr>
          <w:spacing w:val="-7"/>
          <w:sz w:val="24"/>
        </w:rPr>
        <w:t xml:space="preserve"> </w:t>
      </w:r>
      <w:r>
        <w:rPr>
          <w:sz w:val="24"/>
        </w:rPr>
        <w:t>usage</w:t>
      </w:r>
      <w:r>
        <w:rPr>
          <w:spacing w:val="-7"/>
          <w:sz w:val="24"/>
        </w:rPr>
        <w:t xml:space="preserve"> </w:t>
      </w:r>
      <w:r>
        <w:rPr>
          <w:sz w:val="24"/>
        </w:rPr>
        <w:t>refers</w:t>
      </w:r>
      <w:r>
        <w:rPr>
          <w:spacing w:val="-7"/>
          <w:sz w:val="24"/>
        </w:rPr>
        <w:t xml:space="preserve"> </w:t>
      </w:r>
      <w:r>
        <w:rPr>
          <w:sz w:val="24"/>
        </w:rPr>
        <w:t>to</w:t>
      </w:r>
      <w:r>
        <w:rPr>
          <w:spacing w:val="-9"/>
          <w:sz w:val="24"/>
        </w:rPr>
        <w:t xml:space="preserve"> </w:t>
      </w:r>
      <w:r>
        <w:rPr>
          <w:sz w:val="24"/>
        </w:rPr>
        <w:t>“skills</w:t>
      </w:r>
      <w:r>
        <w:rPr>
          <w:spacing w:val="-7"/>
          <w:sz w:val="24"/>
        </w:rPr>
        <w:t xml:space="preserve"> </w:t>
      </w:r>
      <w:r>
        <w:rPr>
          <w:sz w:val="24"/>
        </w:rPr>
        <w:t>students</w:t>
      </w:r>
      <w:r>
        <w:rPr>
          <w:spacing w:val="-7"/>
          <w:sz w:val="24"/>
        </w:rPr>
        <w:t xml:space="preserve"> </w:t>
      </w:r>
      <w:r>
        <w:rPr>
          <w:sz w:val="24"/>
        </w:rPr>
        <w:t>will</w:t>
      </w:r>
      <w:r>
        <w:rPr>
          <w:spacing w:val="-7"/>
          <w:sz w:val="24"/>
        </w:rPr>
        <w:t xml:space="preserve"> </w:t>
      </w:r>
      <w:r>
        <w:rPr>
          <w:sz w:val="24"/>
        </w:rPr>
        <w:t>apply</w:t>
      </w:r>
      <w:r>
        <w:rPr>
          <w:spacing w:val="-7"/>
          <w:sz w:val="24"/>
        </w:rPr>
        <w:t xml:space="preserve"> </w:t>
      </w:r>
      <w:r>
        <w:rPr>
          <w:sz w:val="24"/>
        </w:rPr>
        <w:t>in</w:t>
      </w:r>
      <w:r>
        <w:rPr>
          <w:spacing w:val="-8"/>
          <w:sz w:val="24"/>
        </w:rPr>
        <w:t xml:space="preserve"> </w:t>
      </w:r>
      <w:r>
        <w:rPr>
          <w:sz w:val="24"/>
        </w:rPr>
        <w:t>their chosen professions,” as opposed to “business-related”)</w:t>
      </w:r>
    </w:p>
    <w:p w14:paraId="0AF88D9C" w14:textId="77777777" w:rsidR="001A3A76" w:rsidRDefault="001A3A76" w:rsidP="001A3A76">
      <w:pPr>
        <w:pStyle w:val="ListParagraph"/>
        <w:widowControl w:val="0"/>
        <w:numPr>
          <w:ilvl w:val="1"/>
          <w:numId w:val="9"/>
        </w:numPr>
        <w:tabs>
          <w:tab w:val="left" w:pos="721"/>
        </w:tabs>
        <w:autoSpaceDE w:val="0"/>
        <w:autoSpaceDN w:val="0"/>
        <w:spacing w:after="0" w:line="237" w:lineRule="auto"/>
        <w:ind w:right="1056"/>
        <w:contextualSpacing w:val="0"/>
        <w:rPr>
          <w:b/>
          <w:sz w:val="24"/>
        </w:rPr>
      </w:pPr>
      <w:r>
        <w:rPr>
          <w:sz w:val="24"/>
        </w:rPr>
        <w:t>WF</w:t>
      </w:r>
      <w:r>
        <w:rPr>
          <w:spacing w:val="-10"/>
          <w:sz w:val="24"/>
        </w:rPr>
        <w:t xml:space="preserve"> </w:t>
      </w:r>
      <w:r>
        <w:rPr>
          <w:sz w:val="24"/>
        </w:rPr>
        <w:t>200:</w:t>
      </w:r>
      <w:r>
        <w:rPr>
          <w:spacing w:val="-7"/>
          <w:sz w:val="24"/>
        </w:rPr>
        <w:t xml:space="preserve"> </w:t>
      </w:r>
      <w:r>
        <w:rPr>
          <w:sz w:val="24"/>
        </w:rPr>
        <w:t>“Professional</w:t>
      </w:r>
      <w:r>
        <w:rPr>
          <w:spacing w:val="-9"/>
          <w:sz w:val="24"/>
        </w:rPr>
        <w:t xml:space="preserve"> </w:t>
      </w:r>
      <w:r>
        <w:rPr>
          <w:sz w:val="24"/>
        </w:rPr>
        <w:t>Writing</w:t>
      </w:r>
      <w:r>
        <w:rPr>
          <w:spacing w:val="-7"/>
          <w:sz w:val="24"/>
        </w:rPr>
        <w:t xml:space="preserve"> </w:t>
      </w:r>
      <w:r>
        <w:rPr>
          <w:sz w:val="24"/>
        </w:rPr>
        <w:t>for</w:t>
      </w:r>
      <w:r>
        <w:rPr>
          <w:spacing w:val="-8"/>
          <w:sz w:val="24"/>
        </w:rPr>
        <w:t xml:space="preserve"> </w:t>
      </w:r>
      <w:r>
        <w:rPr>
          <w:sz w:val="24"/>
        </w:rPr>
        <w:t>Business</w:t>
      </w:r>
      <w:r>
        <w:rPr>
          <w:spacing w:val="-8"/>
          <w:sz w:val="24"/>
        </w:rPr>
        <w:t xml:space="preserve"> </w:t>
      </w:r>
      <w:r>
        <w:rPr>
          <w:sz w:val="24"/>
        </w:rPr>
        <w:t>Majors”</w:t>
      </w:r>
      <w:r>
        <w:rPr>
          <w:spacing w:val="-9"/>
          <w:sz w:val="24"/>
        </w:rPr>
        <w:t xml:space="preserve"> </w:t>
      </w:r>
      <w:r>
        <w:rPr>
          <w:sz w:val="24"/>
        </w:rPr>
        <w:t>will</w:t>
      </w:r>
      <w:r>
        <w:rPr>
          <w:spacing w:val="-9"/>
          <w:sz w:val="24"/>
        </w:rPr>
        <w:t xml:space="preserve"> </w:t>
      </w:r>
      <w:r>
        <w:rPr>
          <w:sz w:val="24"/>
        </w:rPr>
        <w:t>become</w:t>
      </w:r>
      <w:r>
        <w:rPr>
          <w:spacing w:val="-8"/>
          <w:sz w:val="24"/>
        </w:rPr>
        <w:t xml:space="preserve"> </w:t>
      </w:r>
      <w:r>
        <w:rPr>
          <w:b/>
          <w:sz w:val="24"/>
        </w:rPr>
        <w:t>“Professional Communication for Business Majors.”</w:t>
      </w:r>
    </w:p>
    <w:p w14:paraId="7C5D57C9" w14:textId="77777777" w:rsidR="001A3A76" w:rsidRDefault="001A3A76" w:rsidP="001A3A76">
      <w:pPr>
        <w:pStyle w:val="ListParagraph"/>
        <w:spacing w:line="237" w:lineRule="auto"/>
        <w:rPr>
          <w:b/>
          <w:sz w:val="24"/>
        </w:rPr>
        <w:sectPr w:rsidR="001A3A76" w:rsidSect="001A3A76">
          <w:pgSz w:w="12240" w:h="15840"/>
          <w:pgMar w:top="1380" w:right="1440" w:bottom="280" w:left="1440" w:header="720" w:footer="720" w:gutter="0"/>
          <w:cols w:space="720"/>
        </w:sectPr>
      </w:pPr>
    </w:p>
    <w:p w14:paraId="23FDAA1D" w14:textId="77777777" w:rsidR="001A3A76" w:rsidRDefault="001A3A76" w:rsidP="001A3A76">
      <w:pPr>
        <w:pStyle w:val="ListParagraph"/>
        <w:widowControl w:val="0"/>
        <w:numPr>
          <w:ilvl w:val="1"/>
          <w:numId w:val="9"/>
        </w:numPr>
        <w:tabs>
          <w:tab w:val="left" w:pos="721"/>
        </w:tabs>
        <w:autoSpaceDE w:val="0"/>
        <w:autoSpaceDN w:val="0"/>
        <w:spacing w:before="79" w:after="0" w:line="242" w:lineRule="auto"/>
        <w:ind w:right="972"/>
        <w:contextualSpacing w:val="0"/>
        <w:rPr>
          <w:sz w:val="24"/>
        </w:rPr>
      </w:pPr>
      <w:r>
        <w:rPr>
          <w:sz w:val="24"/>
        </w:rPr>
        <w:lastRenderedPageBreak/>
        <w:t>New</w:t>
      </w:r>
      <w:r>
        <w:rPr>
          <w:spacing w:val="-13"/>
          <w:sz w:val="24"/>
        </w:rPr>
        <w:t xml:space="preserve"> </w:t>
      </w:r>
      <w:r>
        <w:rPr>
          <w:sz w:val="24"/>
        </w:rPr>
        <w:t>options</w:t>
      </w:r>
      <w:r>
        <w:rPr>
          <w:spacing w:val="-12"/>
          <w:sz w:val="24"/>
        </w:rPr>
        <w:t xml:space="preserve"> </w:t>
      </w:r>
      <w:r>
        <w:rPr>
          <w:sz w:val="24"/>
        </w:rPr>
        <w:t>to</w:t>
      </w:r>
      <w:r>
        <w:rPr>
          <w:spacing w:val="-14"/>
          <w:sz w:val="24"/>
        </w:rPr>
        <w:t xml:space="preserve"> </w:t>
      </w:r>
      <w:r>
        <w:rPr>
          <w:sz w:val="24"/>
        </w:rPr>
        <w:t>customize</w:t>
      </w:r>
      <w:r>
        <w:rPr>
          <w:spacing w:val="-11"/>
          <w:sz w:val="24"/>
        </w:rPr>
        <w:t xml:space="preserve"> </w:t>
      </w:r>
      <w:r>
        <w:rPr>
          <w:sz w:val="24"/>
        </w:rPr>
        <w:t>course</w:t>
      </w:r>
      <w:r>
        <w:rPr>
          <w:spacing w:val="-12"/>
          <w:sz w:val="24"/>
        </w:rPr>
        <w:t xml:space="preserve"> </w:t>
      </w:r>
      <w:r>
        <w:rPr>
          <w:sz w:val="24"/>
        </w:rPr>
        <w:t>content</w:t>
      </w:r>
      <w:r>
        <w:rPr>
          <w:spacing w:val="-12"/>
          <w:sz w:val="24"/>
        </w:rPr>
        <w:t xml:space="preserve"> </w:t>
      </w:r>
      <w:r>
        <w:rPr>
          <w:sz w:val="24"/>
        </w:rPr>
        <w:t>around</w:t>
      </w:r>
      <w:r>
        <w:rPr>
          <w:spacing w:val="-13"/>
          <w:sz w:val="24"/>
        </w:rPr>
        <w:t xml:space="preserve"> </w:t>
      </w:r>
      <w:r>
        <w:rPr>
          <w:sz w:val="24"/>
        </w:rPr>
        <w:t>disciplinary/student</w:t>
      </w:r>
      <w:r>
        <w:rPr>
          <w:spacing w:val="-13"/>
          <w:sz w:val="24"/>
        </w:rPr>
        <w:t xml:space="preserve"> </w:t>
      </w:r>
      <w:r>
        <w:rPr>
          <w:sz w:val="24"/>
        </w:rPr>
        <w:t>interests (transferability will be maintained across majors and institutions, see notes)</w:t>
      </w:r>
    </w:p>
    <w:p w14:paraId="5573EA2F" w14:textId="77777777" w:rsidR="001A3A76" w:rsidRDefault="001A3A76" w:rsidP="001A3A76">
      <w:pPr>
        <w:pStyle w:val="Heading2"/>
        <w:spacing w:before="289"/>
        <w:ind w:right="7662"/>
        <w:jc w:val="center"/>
      </w:pPr>
      <w:r>
        <w:rPr>
          <w:spacing w:val="-2"/>
        </w:rPr>
        <w:t>Notes:</w:t>
      </w:r>
    </w:p>
    <w:p w14:paraId="5AEBEA22" w14:textId="77777777" w:rsidR="001A3A76" w:rsidRDefault="001A3A76" w:rsidP="001A3A76">
      <w:pPr>
        <w:pStyle w:val="ListParagraph"/>
        <w:widowControl w:val="0"/>
        <w:numPr>
          <w:ilvl w:val="0"/>
          <w:numId w:val="8"/>
        </w:numPr>
        <w:tabs>
          <w:tab w:val="left" w:pos="721"/>
        </w:tabs>
        <w:autoSpaceDE w:val="0"/>
        <w:autoSpaceDN w:val="0"/>
        <w:spacing w:before="290" w:after="0" w:line="242" w:lineRule="auto"/>
        <w:ind w:right="482"/>
        <w:contextualSpacing w:val="0"/>
        <w:rPr>
          <w:sz w:val="24"/>
        </w:rPr>
      </w:pPr>
      <w:r>
        <w:rPr>
          <w:sz w:val="24"/>
        </w:rPr>
        <w:t>The new curriculum will be designed to serve the new UW System Core Curriculum category</w:t>
      </w:r>
      <w:r>
        <w:rPr>
          <w:spacing w:val="-13"/>
          <w:sz w:val="24"/>
        </w:rPr>
        <w:t xml:space="preserve"> </w:t>
      </w:r>
      <w:r>
        <w:rPr>
          <w:sz w:val="24"/>
        </w:rPr>
        <w:t>of</w:t>
      </w:r>
      <w:r>
        <w:rPr>
          <w:spacing w:val="-9"/>
          <w:sz w:val="24"/>
        </w:rPr>
        <w:t xml:space="preserve"> </w:t>
      </w:r>
      <w:r>
        <w:rPr>
          <w:sz w:val="24"/>
        </w:rPr>
        <w:t>“Communication</w:t>
      </w:r>
      <w:r>
        <w:rPr>
          <w:spacing w:val="-11"/>
          <w:sz w:val="24"/>
        </w:rPr>
        <w:t xml:space="preserve"> </w:t>
      </w:r>
      <w:r>
        <w:rPr>
          <w:sz w:val="24"/>
        </w:rPr>
        <w:t>and</w:t>
      </w:r>
      <w:r>
        <w:rPr>
          <w:spacing w:val="-11"/>
          <w:sz w:val="24"/>
        </w:rPr>
        <w:t xml:space="preserve"> </w:t>
      </w:r>
      <w:r>
        <w:rPr>
          <w:sz w:val="24"/>
        </w:rPr>
        <w:t>Literacy.”</w:t>
      </w:r>
      <w:r>
        <w:rPr>
          <w:spacing w:val="-11"/>
          <w:sz w:val="24"/>
        </w:rPr>
        <w:t xml:space="preserve"> </w:t>
      </w:r>
      <w:r>
        <w:rPr>
          <w:sz w:val="24"/>
        </w:rPr>
        <w:t>It</w:t>
      </w:r>
      <w:r>
        <w:rPr>
          <w:spacing w:val="-10"/>
          <w:sz w:val="24"/>
        </w:rPr>
        <w:t xml:space="preserve"> </w:t>
      </w:r>
      <w:r>
        <w:rPr>
          <w:sz w:val="24"/>
        </w:rPr>
        <w:t>will</w:t>
      </w:r>
      <w:r>
        <w:rPr>
          <w:spacing w:val="-10"/>
          <w:sz w:val="24"/>
        </w:rPr>
        <w:t xml:space="preserve"> </w:t>
      </w:r>
      <w:r>
        <w:rPr>
          <w:sz w:val="24"/>
        </w:rPr>
        <w:t>by</w:t>
      </w:r>
      <w:r>
        <w:rPr>
          <w:spacing w:val="-14"/>
          <w:sz w:val="24"/>
        </w:rPr>
        <w:t xml:space="preserve"> </w:t>
      </w:r>
      <w:r>
        <w:rPr>
          <w:sz w:val="24"/>
        </w:rPr>
        <w:t>definition</w:t>
      </w:r>
      <w:r>
        <w:rPr>
          <w:spacing w:val="-11"/>
          <w:sz w:val="24"/>
        </w:rPr>
        <w:t xml:space="preserve"> </w:t>
      </w:r>
      <w:r>
        <w:rPr>
          <w:sz w:val="24"/>
        </w:rPr>
        <w:t>encompass</w:t>
      </w:r>
      <w:r>
        <w:rPr>
          <w:spacing w:val="-9"/>
          <w:sz w:val="24"/>
        </w:rPr>
        <w:t xml:space="preserve"> </w:t>
      </w:r>
      <w:r>
        <w:rPr>
          <w:sz w:val="24"/>
        </w:rPr>
        <w:t>a</w:t>
      </w:r>
      <w:r>
        <w:rPr>
          <w:spacing w:val="-10"/>
          <w:sz w:val="24"/>
        </w:rPr>
        <w:t xml:space="preserve"> </w:t>
      </w:r>
      <w:r>
        <w:rPr>
          <w:sz w:val="24"/>
        </w:rPr>
        <w:t>broader</w:t>
      </w:r>
    </w:p>
    <w:p w14:paraId="27820B1F" w14:textId="77777777" w:rsidR="001A3A76" w:rsidRDefault="001A3A76" w:rsidP="001A3A76">
      <w:pPr>
        <w:pStyle w:val="BodyText"/>
        <w:ind w:left="721"/>
      </w:pPr>
      <w:r>
        <w:t>interpretation</w:t>
      </w:r>
      <w:r>
        <w:rPr>
          <w:spacing w:val="-13"/>
        </w:rPr>
        <w:t xml:space="preserve"> </w:t>
      </w:r>
      <w:r>
        <w:t>of</w:t>
      </w:r>
      <w:r>
        <w:rPr>
          <w:spacing w:val="-11"/>
        </w:rPr>
        <w:t xml:space="preserve"> </w:t>
      </w:r>
      <w:r>
        <w:t>“communication”</w:t>
      </w:r>
      <w:r>
        <w:rPr>
          <w:spacing w:val="-12"/>
        </w:rPr>
        <w:t xml:space="preserve"> </w:t>
      </w:r>
      <w:r>
        <w:t>than</w:t>
      </w:r>
      <w:r>
        <w:rPr>
          <w:spacing w:val="-12"/>
        </w:rPr>
        <w:t xml:space="preserve"> </w:t>
      </w:r>
      <w:r>
        <w:t>first-year</w:t>
      </w:r>
      <w:r>
        <w:rPr>
          <w:spacing w:val="-10"/>
        </w:rPr>
        <w:t xml:space="preserve"> </w:t>
      </w:r>
      <w:r>
        <w:t>writing</w:t>
      </w:r>
      <w:r>
        <w:rPr>
          <w:spacing w:val="-10"/>
        </w:rPr>
        <w:t xml:space="preserve"> </w:t>
      </w:r>
      <w:r>
        <w:t>typically</w:t>
      </w:r>
      <w:r>
        <w:rPr>
          <w:spacing w:val="-11"/>
        </w:rPr>
        <w:t xml:space="preserve"> </w:t>
      </w:r>
      <w:r>
        <w:t>has;</w:t>
      </w:r>
      <w:r>
        <w:rPr>
          <w:spacing w:val="-14"/>
        </w:rPr>
        <w:t xml:space="preserve"> </w:t>
      </w:r>
      <w:r>
        <w:t>specifically,</w:t>
      </w:r>
      <w:r>
        <w:rPr>
          <w:spacing w:val="-11"/>
        </w:rPr>
        <w:t xml:space="preserve"> </w:t>
      </w:r>
      <w:r>
        <w:t>it</w:t>
      </w:r>
      <w:r>
        <w:rPr>
          <w:spacing w:val="-11"/>
        </w:rPr>
        <w:t xml:space="preserve"> </w:t>
      </w:r>
      <w:r>
        <w:t>will incorporate content such as oral communication (25% of the curriculum), multi-modal presentation,</w:t>
      </w:r>
      <w:r>
        <w:rPr>
          <w:spacing w:val="-8"/>
        </w:rPr>
        <w:t xml:space="preserve"> </w:t>
      </w:r>
      <w:r>
        <w:t>and</w:t>
      </w:r>
      <w:r>
        <w:rPr>
          <w:spacing w:val="-9"/>
        </w:rPr>
        <w:t xml:space="preserve"> </w:t>
      </w:r>
      <w:r>
        <w:t>interfacing</w:t>
      </w:r>
      <w:r>
        <w:rPr>
          <w:spacing w:val="-6"/>
        </w:rPr>
        <w:t xml:space="preserve"> </w:t>
      </w:r>
      <w:r>
        <w:t>with</w:t>
      </w:r>
      <w:r>
        <w:rPr>
          <w:spacing w:val="-10"/>
        </w:rPr>
        <w:t xml:space="preserve"> </w:t>
      </w:r>
      <w:r>
        <w:t>various</w:t>
      </w:r>
      <w:r>
        <w:rPr>
          <w:spacing w:val="-7"/>
        </w:rPr>
        <w:t xml:space="preserve"> </w:t>
      </w:r>
      <w:r>
        <w:t>forms</w:t>
      </w:r>
      <w:r>
        <w:rPr>
          <w:spacing w:val="-7"/>
        </w:rPr>
        <w:t xml:space="preserve"> </w:t>
      </w:r>
      <w:r>
        <w:t>of</w:t>
      </w:r>
      <w:r>
        <w:rPr>
          <w:spacing w:val="-7"/>
        </w:rPr>
        <w:t xml:space="preserve"> </w:t>
      </w:r>
      <w:r>
        <w:t>generative</w:t>
      </w:r>
      <w:r>
        <w:rPr>
          <w:spacing w:val="-7"/>
        </w:rPr>
        <w:t xml:space="preserve"> </w:t>
      </w:r>
      <w:r>
        <w:t>AI</w:t>
      </w:r>
      <w:r>
        <w:rPr>
          <w:spacing w:val="-8"/>
        </w:rPr>
        <w:t xml:space="preserve"> </w:t>
      </w:r>
      <w:r>
        <w:t>as</w:t>
      </w:r>
      <w:r>
        <w:rPr>
          <w:spacing w:val="-7"/>
        </w:rPr>
        <w:t xml:space="preserve"> </w:t>
      </w:r>
      <w:r>
        <w:t>a</w:t>
      </w:r>
      <w:r>
        <w:rPr>
          <w:spacing w:val="-8"/>
        </w:rPr>
        <w:t xml:space="preserve"> </w:t>
      </w:r>
      <w:r>
        <w:t>vital</w:t>
      </w:r>
      <w:r>
        <w:rPr>
          <w:spacing w:val="-8"/>
        </w:rPr>
        <w:t xml:space="preserve"> </w:t>
      </w:r>
      <w:r>
        <w:t>component</w:t>
      </w:r>
      <w:r>
        <w:rPr>
          <w:spacing w:val="-9"/>
        </w:rPr>
        <w:t xml:space="preserve"> </w:t>
      </w:r>
      <w:r>
        <w:t>of professional communication. In addition to writing skills, the new learning outcomes should address AI literacy and critical reading (our students are struggling with this; we need to teach it more explicitly).</w:t>
      </w:r>
    </w:p>
    <w:p w14:paraId="42F165E6" w14:textId="381242B5" w:rsidR="001A3A76" w:rsidRDefault="001A3A76" w:rsidP="001A3A76">
      <w:pPr>
        <w:pStyle w:val="ListParagraph"/>
        <w:widowControl w:val="0"/>
        <w:numPr>
          <w:ilvl w:val="0"/>
          <w:numId w:val="8"/>
        </w:numPr>
        <w:tabs>
          <w:tab w:val="left" w:pos="721"/>
        </w:tabs>
        <w:autoSpaceDE w:val="0"/>
        <w:autoSpaceDN w:val="0"/>
        <w:spacing w:before="292" w:after="0" w:line="240" w:lineRule="auto"/>
        <w:ind w:right="492"/>
        <w:contextualSpacing w:val="0"/>
        <w:rPr>
          <w:sz w:val="24"/>
        </w:rPr>
      </w:pPr>
      <w:r>
        <w:rPr>
          <w:sz w:val="24"/>
        </w:rPr>
        <w:t>We</w:t>
      </w:r>
      <w:r>
        <w:rPr>
          <w:spacing w:val="-8"/>
          <w:sz w:val="24"/>
        </w:rPr>
        <w:t xml:space="preserve"> </w:t>
      </w:r>
      <w:r>
        <w:rPr>
          <w:sz w:val="24"/>
        </w:rPr>
        <w:t>will</w:t>
      </w:r>
      <w:r>
        <w:rPr>
          <w:spacing w:val="-9"/>
          <w:sz w:val="24"/>
        </w:rPr>
        <w:t xml:space="preserve"> </w:t>
      </w:r>
      <w:proofErr w:type="gramStart"/>
      <w:r>
        <w:rPr>
          <w:sz w:val="24"/>
        </w:rPr>
        <w:t>work</w:t>
      </w:r>
      <w:proofErr w:type="gramEnd"/>
      <w:r>
        <w:rPr>
          <w:spacing w:val="-8"/>
          <w:sz w:val="24"/>
        </w:rPr>
        <w:t xml:space="preserve"> </w:t>
      </w:r>
      <w:r>
        <w:rPr>
          <w:sz w:val="24"/>
        </w:rPr>
        <w:t>with</w:t>
      </w:r>
      <w:r>
        <w:rPr>
          <w:spacing w:val="-10"/>
          <w:sz w:val="24"/>
        </w:rPr>
        <w:t xml:space="preserve"> </w:t>
      </w:r>
      <w:r>
        <w:rPr>
          <w:sz w:val="24"/>
        </w:rPr>
        <w:t>majors/programs</w:t>
      </w:r>
      <w:r>
        <w:rPr>
          <w:spacing w:val="-8"/>
          <w:sz w:val="24"/>
        </w:rPr>
        <w:t xml:space="preserve"> </w:t>
      </w:r>
      <w:r>
        <w:rPr>
          <w:sz w:val="24"/>
        </w:rPr>
        <w:t>to</w:t>
      </w:r>
      <w:r>
        <w:rPr>
          <w:spacing w:val="-10"/>
          <w:sz w:val="24"/>
        </w:rPr>
        <w:t xml:space="preserve"> </w:t>
      </w:r>
      <w:r>
        <w:rPr>
          <w:sz w:val="24"/>
        </w:rPr>
        <w:t>customize</w:t>
      </w:r>
      <w:r>
        <w:rPr>
          <w:spacing w:val="-8"/>
          <w:sz w:val="24"/>
        </w:rPr>
        <w:t xml:space="preserve"> </w:t>
      </w:r>
      <w:r>
        <w:rPr>
          <w:sz w:val="24"/>
        </w:rPr>
        <w:t>WF</w:t>
      </w:r>
      <w:r>
        <w:rPr>
          <w:spacing w:val="-9"/>
          <w:sz w:val="24"/>
        </w:rPr>
        <w:t xml:space="preserve"> </w:t>
      </w:r>
      <w:r>
        <w:rPr>
          <w:sz w:val="24"/>
        </w:rPr>
        <w:t>instruction</w:t>
      </w:r>
      <w:r>
        <w:rPr>
          <w:spacing w:val="-9"/>
          <w:sz w:val="24"/>
        </w:rPr>
        <w:t xml:space="preserve"> </w:t>
      </w:r>
      <w:r>
        <w:rPr>
          <w:sz w:val="24"/>
        </w:rPr>
        <w:t>in</w:t>
      </w:r>
      <w:r>
        <w:rPr>
          <w:spacing w:val="-9"/>
          <w:sz w:val="24"/>
        </w:rPr>
        <w:t xml:space="preserve"> </w:t>
      </w:r>
      <w:r>
        <w:rPr>
          <w:sz w:val="24"/>
        </w:rPr>
        <w:t>terms</w:t>
      </w:r>
      <w:r>
        <w:rPr>
          <w:spacing w:val="-8"/>
          <w:sz w:val="24"/>
        </w:rPr>
        <w:t xml:space="preserve"> </w:t>
      </w:r>
      <w:r>
        <w:rPr>
          <w:sz w:val="24"/>
        </w:rPr>
        <w:t>of</w:t>
      </w:r>
      <w:r>
        <w:rPr>
          <w:spacing w:val="-8"/>
          <w:sz w:val="24"/>
        </w:rPr>
        <w:t xml:space="preserve"> </w:t>
      </w:r>
      <w:r>
        <w:rPr>
          <w:sz w:val="24"/>
        </w:rPr>
        <w:t xml:space="preserve">citation style, disciplinary formats, and subject content. However, the courses will satisfy requirements and still “count” even if students change their </w:t>
      </w:r>
      <w:r w:rsidR="008A66D4">
        <w:rPr>
          <w:sz w:val="24"/>
        </w:rPr>
        <w:t>majors,</w:t>
      </w:r>
      <w:r>
        <w:rPr>
          <w:sz w:val="24"/>
        </w:rPr>
        <w:t xml:space="preserve"> transferability</w:t>
      </w:r>
    </w:p>
    <w:p w14:paraId="41DF06E4" w14:textId="77777777" w:rsidR="001A3A76" w:rsidRDefault="001A3A76" w:rsidP="001A3A76">
      <w:pPr>
        <w:pStyle w:val="BodyText"/>
        <w:spacing w:before="1"/>
        <w:ind w:left="721"/>
      </w:pPr>
      <w:r>
        <w:t>within</w:t>
      </w:r>
      <w:r>
        <w:rPr>
          <w:spacing w:val="-7"/>
        </w:rPr>
        <w:t xml:space="preserve"> </w:t>
      </w:r>
      <w:r>
        <w:t>UW</w:t>
      </w:r>
      <w:r>
        <w:rPr>
          <w:spacing w:val="-5"/>
        </w:rPr>
        <w:t xml:space="preserve"> </w:t>
      </w:r>
      <w:r>
        <w:t>System</w:t>
      </w:r>
      <w:r>
        <w:rPr>
          <w:spacing w:val="-8"/>
        </w:rPr>
        <w:t xml:space="preserve"> </w:t>
      </w:r>
      <w:r>
        <w:t>will</w:t>
      </w:r>
      <w:r>
        <w:rPr>
          <w:spacing w:val="-6"/>
        </w:rPr>
        <w:t xml:space="preserve"> </w:t>
      </w:r>
      <w:r>
        <w:t>also</w:t>
      </w:r>
      <w:r>
        <w:rPr>
          <w:spacing w:val="-8"/>
        </w:rPr>
        <w:t xml:space="preserve"> </w:t>
      </w:r>
      <w:r>
        <w:t>be</w:t>
      </w:r>
      <w:r>
        <w:rPr>
          <w:spacing w:val="-5"/>
        </w:rPr>
        <w:t xml:space="preserve"> </w:t>
      </w:r>
      <w:r>
        <w:t>maintained.</w:t>
      </w:r>
      <w:r>
        <w:rPr>
          <w:spacing w:val="-7"/>
        </w:rPr>
        <w:t xml:space="preserve"> </w:t>
      </w:r>
      <w:r>
        <w:t>Example:</w:t>
      </w:r>
      <w:r>
        <w:rPr>
          <w:spacing w:val="-5"/>
        </w:rPr>
        <w:t xml:space="preserve"> </w:t>
      </w:r>
      <w:r>
        <w:t>We</w:t>
      </w:r>
      <w:r>
        <w:rPr>
          <w:spacing w:val="-5"/>
        </w:rPr>
        <w:t xml:space="preserve"> </w:t>
      </w:r>
      <w:r>
        <w:t>might</w:t>
      </w:r>
      <w:r>
        <w:rPr>
          <w:spacing w:val="-6"/>
        </w:rPr>
        <w:t xml:space="preserve"> </w:t>
      </w:r>
      <w:r>
        <w:t>offer</w:t>
      </w:r>
      <w:r>
        <w:rPr>
          <w:spacing w:val="-4"/>
        </w:rPr>
        <w:t xml:space="preserve"> </w:t>
      </w:r>
      <w:r>
        <w:t>a</w:t>
      </w:r>
      <w:r>
        <w:rPr>
          <w:spacing w:val="-11"/>
        </w:rPr>
        <w:t xml:space="preserve"> </w:t>
      </w:r>
      <w:r>
        <w:t>section</w:t>
      </w:r>
      <w:r>
        <w:rPr>
          <w:spacing w:val="-7"/>
        </w:rPr>
        <w:t xml:space="preserve"> </w:t>
      </w:r>
      <w:r>
        <w:t>of</w:t>
      </w:r>
      <w:r>
        <w:rPr>
          <w:spacing w:val="-5"/>
        </w:rPr>
        <w:t xml:space="preserve"> </w:t>
      </w:r>
      <w:r>
        <w:t>WF</w:t>
      </w:r>
      <w:r>
        <w:rPr>
          <w:spacing w:val="-7"/>
        </w:rPr>
        <w:t xml:space="preserve"> </w:t>
      </w:r>
      <w:r>
        <w:t>for Nursing and Human Bio students that focuses on “Medical Ethics” or a section for Psychology students that focuses on “Mental Health Issues” or a section for Art and Design</w:t>
      </w:r>
      <w:r>
        <w:rPr>
          <w:spacing w:val="-6"/>
        </w:rPr>
        <w:t xml:space="preserve"> </w:t>
      </w:r>
      <w:r>
        <w:t>students</w:t>
      </w:r>
      <w:r>
        <w:rPr>
          <w:spacing w:val="-4"/>
        </w:rPr>
        <w:t xml:space="preserve"> </w:t>
      </w:r>
      <w:r>
        <w:t>that</w:t>
      </w:r>
      <w:r>
        <w:rPr>
          <w:spacing w:val="-10"/>
        </w:rPr>
        <w:t xml:space="preserve"> </w:t>
      </w:r>
      <w:r>
        <w:t>focuses</w:t>
      </w:r>
      <w:r>
        <w:rPr>
          <w:spacing w:val="-4"/>
        </w:rPr>
        <w:t xml:space="preserve"> </w:t>
      </w:r>
      <w:r>
        <w:t>on</w:t>
      </w:r>
      <w:r>
        <w:rPr>
          <w:spacing w:val="-6"/>
        </w:rPr>
        <w:t xml:space="preserve"> </w:t>
      </w:r>
      <w:r>
        <w:t>“Artwork</w:t>
      </w:r>
      <w:r>
        <w:rPr>
          <w:spacing w:val="-4"/>
        </w:rPr>
        <w:t xml:space="preserve"> </w:t>
      </w:r>
      <w:r>
        <w:t>as</w:t>
      </w:r>
      <w:r>
        <w:rPr>
          <w:spacing w:val="-9"/>
        </w:rPr>
        <w:t xml:space="preserve"> </w:t>
      </w:r>
      <w:r>
        <w:t>Civic</w:t>
      </w:r>
      <w:r>
        <w:rPr>
          <w:spacing w:val="-7"/>
        </w:rPr>
        <w:t xml:space="preserve"> </w:t>
      </w:r>
      <w:r>
        <w:t>Action”</w:t>
      </w:r>
      <w:r>
        <w:rPr>
          <w:spacing w:val="-6"/>
        </w:rPr>
        <w:t xml:space="preserve"> </w:t>
      </w:r>
      <w:r>
        <w:t>but</w:t>
      </w:r>
      <w:r>
        <w:rPr>
          <w:spacing w:val="-5"/>
        </w:rPr>
        <w:t xml:space="preserve"> </w:t>
      </w:r>
      <w:r>
        <w:t>since</w:t>
      </w:r>
      <w:r>
        <w:rPr>
          <w:spacing w:val="-4"/>
        </w:rPr>
        <w:t xml:space="preserve"> </w:t>
      </w:r>
      <w:r>
        <w:t>the</w:t>
      </w:r>
      <w:r>
        <w:rPr>
          <w:spacing w:val="-4"/>
        </w:rPr>
        <w:t xml:space="preserve"> </w:t>
      </w:r>
      <w:r>
        <w:t>course</w:t>
      </w:r>
      <w:r>
        <w:rPr>
          <w:spacing w:val="-4"/>
        </w:rPr>
        <w:t xml:space="preserve"> </w:t>
      </w:r>
      <w:r>
        <w:t>number, description, and learning outcomes will remain standardized, students will not be</w:t>
      </w:r>
    </w:p>
    <w:p w14:paraId="2418269B" w14:textId="77777777" w:rsidR="001A3A76" w:rsidRDefault="001A3A76" w:rsidP="001A3A76">
      <w:pPr>
        <w:pStyle w:val="BodyText"/>
        <w:ind w:left="721"/>
      </w:pPr>
      <w:r>
        <w:t>penalized</w:t>
      </w:r>
      <w:r>
        <w:rPr>
          <w:spacing w:val="-8"/>
        </w:rPr>
        <w:t xml:space="preserve"> </w:t>
      </w:r>
      <w:r>
        <w:t>if</w:t>
      </w:r>
      <w:r>
        <w:rPr>
          <w:spacing w:val="-6"/>
        </w:rPr>
        <w:t xml:space="preserve"> </w:t>
      </w:r>
      <w:r>
        <w:t>they</w:t>
      </w:r>
      <w:r>
        <w:rPr>
          <w:spacing w:val="-6"/>
        </w:rPr>
        <w:t xml:space="preserve"> </w:t>
      </w:r>
      <w:r>
        <w:t>change</w:t>
      </w:r>
      <w:r>
        <w:rPr>
          <w:spacing w:val="-6"/>
        </w:rPr>
        <w:t xml:space="preserve"> </w:t>
      </w:r>
      <w:r>
        <w:t>their</w:t>
      </w:r>
      <w:r>
        <w:rPr>
          <w:spacing w:val="-6"/>
        </w:rPr>
        <w:t xml:space="preserve"> </w:t>
      </w:r>
      <w:r>
        <w:t>majors</w:t>
      </w:r>
      <w:r>
        <w:rPr>
          <w:spacing w:val="-6"/>
        </w:rPr>
        <w:t xml:space="preserve"> </w:t>
      </w:r>
      <w:r>
        <w:t>or</w:t>
      </w:r>
      <w:r>
        <w:rPr>
          <w:spacing w:val="-6"/>
        </w:rPr>
        <w:t xml:space="preserve"> </w:t>
      </w:r>
      <w:r>
        <w:t>transfer</w:t>
      </w:r>
      <w:r>
        <w:rPr>
          <w:spacing w:val="-5"/>
        </w:rPr>
        <w:t xml:space="preserve"> </w:t>
      </w:r>
      <w:r>
        <w:t>across</w:t>
      </w:r>
      <w:r>
        <w:rPr>
          <w:spacing w:val="-6"/>
        </w:rPr>
        <w:t xml:space="preserve"> </w:t>
      </w:r>
      <w:r>
        <w:rPr>
          <w:spacing w:val="-2"/>
        </w:rPr>
        <w:t>institutions.</w:t>
      </w:r>
    </w:p>
    <w:p w14:paraId="4D8DD09D" w14:textId="77777777" w:rsidR="001A3A76" w:rsidRDefault="001A3A76" w:rsidP="001A3A76">
      <w:pPr>
        <w:pStyle w:val="BodyText"/>
        <w:spacing w:before="2"/>
      </w:pPr>
    </w:p>
    <w:p w14:paraId="5488FBBD" w14:textId="77777777" w:rsidR="001A3A76" w:rsidRDefault="001A3A76" w:rsidP="001A3A76">
      <w:pPr>
        <w:pStyle w:val="ListParagraph"/>
        <w:widowControl w:val="0"/>
        <w:numPr>
          <w:ilvl w:val="0"/>
          <w:numId w:val="8"/>
        </w:numPr>
        <w:tabs>
          <w:tab w:val="left" w:pos="721"/>
        </w:tabs>
        <w:autoSpaceDE w:val="0"/>
        <w:autoSpaceDN w:val="0"/>
        <w:spacing w:after="0" w:line="237" w:lineRule="auto"/>
        <w:ind w:right="85"/>
        <w:contextualSpacing w:val="0"/>
        <w:rPr>
          <w:sz w:val="24"/>
        </w:rPr>
      </w:pPr>
      <w:r>
        <w:rPr>
          <w:sz w:val="24"/>
        </w:rPr>
        <w:t>WF</w:t>
      </w:r>
      <w:r>
        <w:rPr>
          <w:spacing w:val="-8"/>
          <w:sz w:val="24"/>
        </w:rPr>
        <w:t xml:space="preserve"> </w:t>
      </w:r>
      <w:r>
        <w:rPr>
          <w:sz w:val="24"/>
        </w:rPr>
        <w:t>Faculty</w:t>
      </w:r>
      <w:r>
        <w:rPr>
          <w:spacing w:val="-6"/>
          <w:sz w:val="24"/>
        </w:rPr>
        <w:t xml:space="preserve"> </w:t>
      </w:r>
      <w:r>
        <w:rPr>
          <w:sz w:val="24"/>
        </w:rPr>
        <w:t>will</w:t>
      </w:r>
      <w:r>
        <w:rPr>
          <w:spacing w:val="-7"/>
          <w:sz w:val="24"/>
        </w:rPr>
        <w:t xml:space="preserve"> </w:t>
      </w:r>
      <w:r>
        <w:rPr>
          <w:sz w:val="24"/>
        </w:rPr>
        <w:t>collaborate</w:t>
      </w:r>
      <w:r>
        <w:rPr>
          <w:spacing w:val="-7"/>
          <w:sz w:val="24"/>
        </w:rPr>
        <w:t xml:space="preserve"> </w:t>
      </w:r>
      <w:r>
        <w:rPr>
          <w:sz w:val="24"/>
        </w:rPr>
        <w:t>to</w:t>
      </w:r>
      <w:r>
        <w:rPr>
          <w:spacing w:val="-9"/>
          <w:sz w:val="24"/>
        </w:rPr>
        <w:t xml:space="preserve"> </w:t>
      </w:r>
      <w:r>
        <w:rPr>
          <w:sz w:val="24"/>
        </w:rPr>
        <w:t>re-design</w:t>
      </w:r>
      <w:r>
        <w:rPr>
          <w:spacing w:val="-8"/>
          <w:sz w:val="24"/>
        </w:rPr>
        <w:t xml:space="preserve"> </w:t>
      </w:r>
      <w:r>
        <w:rPr>
          <w:sz w:val="24"/>
        </w:rPr>
        <w:t>curriculum</w:t>
      </w:r>
      <w:r>
        <w:rPr>
          <w:spacing w:val="-6"/>
          <w:sz w:val="24"/>
        </w:rPr>
        <w:t xml:space="preserve"> </w:t>
      </w:r>
      <w:r>
        <w:rPr>
          <w:sz w:val="24"/>
        </w:rPr>
        <w:t>and</w:t>
      </w:r>
      <w:r>
        <w:rPr>
          <w:spacing w:val="-8"/>
          <w:sz w:val="24"/>
        </w:rPr>
        <w:t xml:space="preserve"> </w:t>
      </w:r>
      <w:r>
        <w:rPr>
          <w:sz w:val="24"/>
        </w:rPr>
        <w:t>re-write</w:t>
      </w:r>
      <w:r>
        <w:rPr>
          <w:spacing w:val="-7"/>
          <w:sz w:val="24"/>
        </w:rPr>
        <w:t xml:space="preserve"> </w:t>
      </w:r>
      <w:r>
        <w:rPr>
          <w:sz w:val="24"/>
        </w:rPr>
        <w:t>course</w:t>
      </w:r>
      <w:r>
        <w:rPr>
          <w:spacing w:val="-6"/>
          <w:sz w:val="24"/>
        </w:rPr>
        <w:t xml:space="preserve"> </w:t>
      </w:r>
      <w:r>
        <w:rPr>
          <w:sz w:val="24"/>
        </w:rPr>
        <w:t>descriptions</w:t>
      </w:r>
      <w:r>
        <w:rPr>
          <w:spacing w:val="-6"/>
          <w:sz w:val="24"/>
        </w:rPr>
        <w:t xml:space="preserve"> </w:t>
      </w:r>
      <w:r>
        <w:rPr>
          <w:sz w:val="24"/>
        </w:rPr>
        <w:t>and learning outcomes.</w:t>
      </w:r>
      <w:r>
        <w:rPr>
          <w:spacing w:val="-3"/>
          <w:sz w:val="24"/>
        </w:rPr>
        <w:t xml:space="preserve"> </w:t>
      </w:r>
      <w:r>
        <w:rPr>
          <w:sz w:val="24"/>
        </w:rPr>
        <w:t>All</w:t>
      </w:r>
      <w:r>
        <w:rPr>
          <w:spacing w:val="-2"/>
          <w:sz w:val="24"/>
        </w:rPr>
        <w:t xml:space="preserve"> </w:t>
      </w:r>
      <w:r>
        <w:rPr>
          <w:sz w:val="24"/>
        </w:rPr>
        <w:t>changes</w:t>
      </w:r>
      <w:r>
        <w:rPr>
          <w:spacing w:val="-1"/>
          <w:sz w:val="24"/>
        </w:rPr>
        <w:t xml:space="preserve"> </w:t>
      </w:r>
      <w:r>
        <w:rPr>
          <w:sz w:val="24"/>
        </w:rPr>
        <w:t>will</w:t>
      </w:r>
      <w:r>
        <w:rPr>
          <w:spacing w:val="-2"/>
          <w:sz w:val="24"/>
        </w:rPr>
        <w:t xml:space="preserve"> </w:t>
      </w:r>
      <w:r>
        <w:rPr>
          <w:sz w:val="24"/>
        </w:rPr>
        <w:t>be</w:t>
      </w:r>
      <w:r>
        <w:rPr>
          <w:spacing w:val="-1"/>
          <w:sz w:val="24"/>
        </w:rPr>
        <w:t xml:space="preserve"> </w:t>
      </w:r>
      <w:r>
        <w:rPr>
          <w:sz w:val="24"/>
        </w:rPr>
        <w:t>submitted</w:t>
      </w:r>
      <w:r>
        <w:rPr>
          <w:spacing w:val="-3"/>
          <w:sz w:val="24"/>
        </w:rPr>
        <w:t xml:space="preserve"> </w:t>
      </w:r>
      <w:r>
        <w:rPr>
          <w:sz w:val="24"/>
        </w:rPr>
        <w:t>to</w:t>
      </w:r>
      <w:r>
        <w:rPr>
          <w:spacing w:val="-4"/>
          <w:sz w:val="24"/>
        </w:rPr>
        <w:t xml:space="preserve"> </w:t>
      </w:r>
      <w:r>
        <w:rPr>
          <w:sz w:val="24"/>
        </w:rPr>
        <w:t>Course</w:t>
      </w:r>
      <w:r>
        <w:rPr>
          <w:spacing w:val="-1"/>
          <w:sz w:val="24"/>
        </w:rPr>
        <w:t xml:space="preserve"> </w:t>
      </w:r>
      <w:r>
        <w:rPr>
          <w:sz w:val="24"/>
        </w:rPr>
        <w:t>Leaf by</w:t>
      </w:r>
      <w:r>
        <w:rPr>
          <w:spacing w:val="-6"/>
          <w:sz w:val="24"/>
        </w:rPr>
        <w:t xml:space="preserve"> </w:t>
      </w:r>
      <w:r>
        <w:rPr>
          <w:sz w:val="24"/>
        </w:rPr>
        <w:t>December 15,</w:t>
      </w:r>
      <w:r>
        <w:rPr>
          <w:spacing w:val="-2"/>
          <w:sz w:val="24"/>
        </w:rPr>
        <w:t xml:space="preserve"> </w:t>
      </w:r>
      <w:r>
        <w:rPr>
          <w:sz w:val="24"/>
        </w:rPr>
        <w:t>2026.</w:t>
      </w:r>
    </w:p>
    <w:p w14:paraId="262E604C" w14:textId="77777777" w:rsidR="001A3A76" w:rsidRDefault="001A3A76" w:rsidP="001A3A76">
      <w:pPr>
        <w:pStyle w:val="BodyText"/>
      </w:pPr>
    </w:p>
    <w:p w14:paraId="5C3106E5" w14:textId="77777777" w:rsidR="001A3A76" w:rsidRDefault="001A3A76" w:rsidP="001A3A76">
      <w:pPr>
        <w:pStyle w:val="BodyText"/>
        <w:spacing w:before="2"/>
      </w:pPr>
    </w:p>
    <w:p w14:paraId="5FE25D60" w14:textId="77777777" w:rsidR="001A3A76" w:rsidRDefault="001A3A76" w:rsidP="001A3A76">
      <w:pPr>
        <w:pStyle w:val="Heading2"/>
        <w:ind w:right="7667"/>
        <w:jc w:val="center"/>
      </w:pPr>
      <w:r>
        <w:t>Next</w:t>
      </w:r>
      <w:r>
        <w:rPr>
          <w:spacing w:val="-12"/>
        </w:rPr>
        <w:t xml:space="preserve"> </w:t>
      </w:r>
      <w:r>
        <w:rPr>
          <w:spacing w:val="-2"/>
        </w:rPr>
        <w:t>Steps:</w:t>
      </w:r>
    </w:p>
    <w:p w14:paraId="0A251215" w14:textId="77777777" w:rsidR="001A3A76" w:rsidRDefault="001A3A76" w:rsidP="001A3A76">
      <w:pPr>
        <w:pStyle w:val="ListParagraph"/>
        <w:widowControl w:val="0"/>
        <w:numPr>
          <w:ilvl w:val="0"/>
          <w:numId w:val="7"/>
        </w:numPr>
        <w:tabs>
          <w:tab w:val="left" w:pos="721"/>
        </w:tabs>
        <w:autoSpaceDE w:val="0"/>
        <w:autoSpaceDN w:val="0"/>
        <w:spacing w:before="295" w:after="0" w:line="240" w:lineRule="auto"/>
        <w:ind w:right="37"/>
        <w:contextualSpacing w:val="0"/>
        <w:rPr>
          <w:sz w:val="24"/>
        </w:rPr>
      </w:pPr>
      <w:r>
        <w:rPr>
          <w:sz w:val="24"/>
        </w:rPr>
        <w:t>In</w:t>
      </w:r>
      <w:r>
        <w:rPr>
          <w:spacing w:val="-9"/>
          <w:sz w:val="24"/>
        </w:rPr>
        <w:t xml:space="preserve"> </w:t>
      </w:r>
      <w:r>
        <w:rPr>
          <w:sz w:val="24"/>
        </w:rPr>
        <w:t>consultation</w:t>
      </w:r>
      <w:r>
        <w:rPr>
          <w:spacing w:val="-8"/>
          <w:sz w:val="24"/>
        </w:rPr>
        <w:t xml:space="preserve"> </w:t>
      </w:r>
      <w:r>
        <w:rPr>
          <w:sz w:val="24"/>
        </w:rPr>
        <w:t>with</w:t>
      </w:r>
      <w:r>
        <w:rPr>
          <w:spacing w:val="-9"/>
          <w:sz w:val="24"/>
        </w:rPr>
        <w:t xml:space="preserve"> </w:t>
      </w:r>
      <w:r>
        <w:rPr>
          <w:sz w:val="24"/>
        </w:rPr>
        <w:t>WF</w:t>
      </w:r>
      <w:r>
        <w:rPr>
          <w:spacing w:val="-8"/>
          <w:sz w:val="24"/>
        </w:rPr>
        <w:t xml:space="preserve"> </w:t>
      </w:r>
      <w:r>
        <w:rPr>
          <w:sz w:val="24"/>
        </w:rPr>
        <w:t>faculty,</w:t>
      </w:r>
      <w:r>
        <w:rPr>
          <w:spacing w:val="-7"/>
          <w:sz w:val="24"/>
        </w:rPr>
        <w:t xml:space="preserve"> </w:t>
      </w:r>
      <w:r>
        <w:rPr>
          <w:sz w:val="24"/>
        </w:rPr>
        <w:t>the</w:t>
      </w:r>
      <w:r>
        <w:rPr>
          <w:spacing w:val="-6"/>
          <w:sz w:val="24"/>
        </w:rPr>
        <w:t xml:space="preserve"> </w:t>
      </w:r>
      <w:r>
        <w:rPr>
          <w:sz w:val="24"/>
        </w:rPr>
        <w:t>Director</w:t>
      </w:r>
      <w:r>
        <w:rPr>
          <w:spacing w:val="-6"/>
          <w:sz w:val="24"/>
        </w:rPr>
        <w:t xml:space="preserve"> </w:t>
      </w:r>
      <w:r>
        <w:rPr>
          <w:sz w:val="24"/>
        </w:rPr>
        <w:t>will</w:t>
      </w:r>
      <w:r>
        <w:rPr>
          <w:spacing w:val="-7"/>
          <w:sz w:val="24"/>
        </w:rPr>
        <w:t xml:space="preserve"> </w:t>
      </w:r>
      <w:r>
        <w:rPr>
          <w:sz w:val="24"/>
        </w:rPr>
        <w:t>establish</w:t>
      </w:r>
      <w:r>
        <w:rPr>
          <w:spacing w:val="-8"/>
          <w:sz w:val="24"/>
        </w:rPr>
        <w:t xml:space="preserve"> </w:t>
      </w:r>
      <w:r>
        <w:rPr>
          <w:sz w:val="24"/>
        </w:rPr>
        <w:t>new</w:t>
      </w:r>
      <w:r>
        <w:rPr>
          <w:spacing w:val="-8"/>
          <w:sz w:val="24"/>
        </w:rPr>
        <w:t xml:space="preserve"> </w:t>
      </w:r>
      <w:r>
        <w:rPr>
          <w:sz w:val="24"/>
        </w:rPr>
        <w:t>sample</w:t>
      </w:r>
      <w:r>
        <w:rPr>
          <w:spacing w:val="-7"/>
          <w:sz w:val="24"/>
        </w:rPr>
        <w:t xml:space="preserve"> </w:t>
      </w:r>
      <w:r>
        <w:rPr>
          <w:sz w:val="24"/>
        </w:rPr>
        <w:t>syllabi</w:t>
      </w:r>
      <w:r>
        <w:rPr>
          <w:spacing w:val="-7"/>
          <w:sz w:val="24"/>
        </w:rPr>
        <w:t xml:space="preserve"> </w:t>
      </w:r>
      <w:r>
        <w:rPr>
          <w:sz w:val="24"/>
        </w:rPr>
        <w:t>for</w:t>
      </w:r>
      <w:r>
        <w:rPr>
          <w:spacing w:val="-6"/>
          <w:sz w:val="24"/>
        </w:rPr>
        <w:t xml:space="preserve"> </w:t>
      </w:r>
      <w:r>
        <w:rPr>
          <w:sz w:val="24"/>
        </w:rPr>
        <w:t>WF</w:t>
      </w:r>
      <w:r>
        <w:rPr>
          <w:spacing w:val="-8"/>
          <w:sz w:val="24"/>
        </w:rPr>
        <w:t xml:space="preserve"> </w:t>
      </w:r>
      <w:r>
        <w:rPr>
          <w:sz w:val="24"/>
        </w:rPr>
        <w:t>100 and</w:t>
      </w:r>
      <w:r>
        <w:rPr>
          <w:spacing w:val="-1"/>
          <w:sz w:val="24"/>
        </w:rPr>
        <w:t xml:space="preserve"> </w:t>
      </w:r>
      <w:r>
        <w:rPr>
          <w:sz w:val="24"/>
        </w:rPr>
        <w:t>105</w:t>
      </w:r>
      <w:r>
        <w:rPr>
          <w:spacing w:val="-2"/>
          <w:sz w:val="24"/>
        </w:rPr>
        <w:t xml:space="preserve"> </w:t>
      </w:r>
      <w:r>
        <w:rPr>
          <w:sz w:val="24"/>
        </w:rPr>
        <w:t>(“sample,”</w:t>
      </w:r>
      <w:r>
        <w:rPr>
          <w:spacing w:val="-1"/>
          <w:sz w:val="24"/>
        </w:rPr>
        <w:t xml:space="preserve"> </w:t>
      </w:r>
      <w:r>
        <w:rPr>
          <w:sz w:val="24"/>
        </w:rPr>
        <w:t>not standard; we are not moving to</w:t>
      </w:r>
      <w:r>
        <w:rPr>
          <w:spacing w:val="-2"/>
          <w:sz w:val="24"/>
        </w:rPr>
        <w:t xml:space="preserve"> </w:t>
      </w:r>
      <w:r>
        <w:rPr>
          <w:sz w:val="24"/>
        </w:rPr>
        <w:t>a canned</w:t>
      </w:r>
      <w:r>
        <w:rPr>
          <w:spacing w:val="-1"/>
          <w:sz w:val="24"/>
        </w:rPr>
        <w:t xml:space="preserve"> </w:t>
      </w:r>
      <w:r>
        <w:rPr>
          <w:sz w:val="24"/>
        </w:rPr>
        <w:t>curriculum).</w:t>
      </w:r>
      <w:r>
        <w:rPr>
          <w:spacing w:val="-1"/>
          <w:sz w:val="24"/>
        </w:rPr>
        <w:t xml:space="preserve"> </w:t>
      </w:r>
      <w:r>
        <w:rPr>
          <w:sz w:val="24"/>
        </w:rPr>
        <w:t>This work will be conducted over summer and fall 2026</w:t>
      </w:r>
      <w:r>
        <w:rPr>
          <w:spacing w:val="-1"/>
          <w:sz w:val="24"/>
        </w:rPr>
        <w:t xml:space="preserve"> </w:t>
      </w:r>
      <w:r>
        <w:rPr>
          <w:sz w:val="24"/>
        </w:rPr>
        <w:t>in order to</w:t>
      </w:r>
      <w:r>
        <w:rPr>
          <w:spacing w:val="-1"/>
          <w:sz w:val="24"/>
        </w:rPr>
        <w:t xml:space="preserve"> </w:t>
      </w:r>
      <w:r>
        <w:rPr>
          <w:sz w:val="24"/>
        </w:rPr>
        <w:t>meet the December 15</w:t>
      </w:r>
      <w:r>
        <w:rPr>
          <w:spacing w:val="-1"/>
          <w:sz w:val="24"/>
        </w:rPr>
        <w:t xml:space="preserve"> </w:t>
      </w:r>
      <w:r>
        <w:rPr>
          <w:sz w:val="24"/>
        </w:rPr>
        <w:t>Gen Ed and Course Leaf deadlines.</w:t>
      </w:r>
    </w:p>
    <w:p w14:paraId="4B3359D0" w14:textId="77777777" w:rsidR="001A3A76" w:rsidRDefault="001A3A76" w:rsidP="001A3A76">
      <w:pPr>
        <w:pStyle w:val="BodyText"/>
        <w:spacing w:before="3"/>
      </w:pPr>
    </w:p>
    <w:p w14:paraId="0C096485" w14:textId="77777777" w:rsidR="001A3A76" w:rsidRDefault="001A3A76" w:rsidP="001A3A76">
      <w:pPr>
        <w:pStyle w:val="ListParagraph"/>
        <w:widowControl w:val="0"/>
        <w:numPr>
          <w:ilvl w:val="0"/>
          <w:numId w:val="7"/>
        </w:numPr>
        <w:tabs>
          <w:tab w:val="left" w:pos="721"/>
        </w:tabs>
        <w:autoSpaceDE w:val="0"/>
        <w:autoSpaceDN w:val="0"/>
        <w:spacing w:after="0" w:line="237" w:lineRule="auto"/>
        <w:ind w:right="12"/>
        <w:contextualSpacing w:val="0"/>
        <w:rPr>
          <w:sz w:val="24"/>
        </w:rPr>
      </w:pPr>
      <w:r>
        <w:rPr>
          <w:sz w:val="24"/>
        </w:rPr>
        <w:t>In consultation with WF faculty, the Director will write new learning outcomes for WF 100,</w:t>
      </w:r>
      <w:r>
        <w:rPr>
          <w:spacing w:val="-5"/>
          <w:sz w:val="24"/>
        </w:rPr>
        <w:t xml:space="preserve"> </w:t>
      </w:r>
      <w:r>
        <w:rPr>
          <w:sz w:val="24"/>
        </w:rPr>
        <w:t>105,</w:t>
      </w:r>
      <w:r>
        <w:rPr>
          <w:spacing w:val="-5"/>
          <w:sz w:val="24"/>
        </w:rPr>
        <w:t xml:space="preserve"> </w:t>
      </w:r>
      <w:r>
        <w:rPr>
          <w:sz w:val="24"/>
        </w:rPr>
        <w:t>and</w:t>
      </w:r>
      <w:r>
        <w:rPr>
          <w:spacing w:val="-6"/>
          <w:sz w:val="24"/>
        </w:rPr>
        <w:t xml:space="preserve"> </w:t>
      </w:r>
      <w:r>
        <w:rPr>
          <w:sz w:val="24"/>
        </w:rPr>
        <w:t>200</w:t>
      </w:r>
      <w:r>
        <w:rPr>
          <w:spacing w:val="-7"/>
          <w:sz w:val="24"/>
        </w:rPr>
        <w:t xml:space="preserve"> </w:t>
      </w:r>
      <w:r>
        <w:rPr>
          <w:sz w:val="24"/>
        </w:rPr>
        <w:t>that</w:t>
      </w:r>
      <w:r>
        <w:rPr>
          <w:spacing w:val="-5"/>
          <w:sz w:val="24"/>
        </w:rPr>
        <w:t xml:space="preserve"> </w:t>
      </w:r>
      <w:r>
        <w:rPr>
          <w:sz w:val="24"/>
        </w:rPr>
        <w:t>reflect</w:t>
      </w:r>
      <w:r>
        <w:rPr>
          <w:spacing w:val="-5"/>
          <w:sz w:val="24"/>
        </w:rPr>
        <w:t xml:space="preserve"> </w:t>
      </w:r>
      <w:r>
        <w:rPr>
          <w:sz w:val="24"/>
        </w:rPr>
        <w:t>curricular</w:t>
      </w:r>
      <w:r>
        <w:rPr>
          <w:spacing w:val="-4"/>
          <w:sz w:val="24"/>
        </w:rPr>
        <w:t xml:space="preserve"> </w:t>
      </w:r>
      <w:r>
        <w:rPr>
          <w:sz w:val="24"/>
        </w:rPr>
        <w:t>changes</w:t>
      </w:r>
      <w:r>
        <w:rPr>
          <w:spacing w:val="-4"/>
          <w:sz w:val="24"/>
        </w:rPr>
        <w:t xml:space="preserve"> </w:t>
      </w:r>
      <w:r>
        <w:rPr>
          <w:sz w:val="24"/>
        </w:rPr>
        <w:t>(also</w:t>
      </w:r>
      <w:r>
        <w:rPr>
          <w:spacing w:val="-7"/>
          <w:sz w:val="24"/>
        </w:rPr>
        <w:t xml:space="preserve"> </w:t>
      </w:r>
      <w:r>
        <w:rPr>
          <w:sz w:val="24"/>
        </w:rPr>
        <w:t>subject</w:t>
      </w:r>
      <w:r>
        <w:rPr>
          <w:spacing w:val="-5"/>
          <w:sz w:val="24"/>
        </w:rPr>
        <w:t xml:space="preserve"> </w:t>
      </w:r>
      <w:r>
        <w:rPr>
          <w:sz w:val="24"/>
        </w:rPr>
        <w:t>to</w:t>
      </w:r>
      <w:r>
        <w:rPr>
          <w:spacing w:val="-7"/>
          <w:sz w:val="24"/>
        </w:rPr>
        <w:t xml:space="preserve"> </w:t>
      </w:r>
      <w:r>
        <w:rPr>
          <w:sz w:val="24"/>
        </w:rPr>
        <w:t>December</w:t>
      </w:r>
      <w:r>
        <w:rPr>
          <w:spacing w:val="-3"/>
          <w:sz w:val="24"/>
        </w:rPr>
        <w:t xml:space="preserve"> </w:t>
      </w:r>
      <w:r>
        <w:rPr>
          <w:sz w:val="24"/>
        </w:rPr>
        <w:t>15</w:t>
      </w:r>
      <w:r>
        <w:rPr>
          <w:spacing w:val="-7"/>
          <w:sz w:val="24"/>
        </w:rPr>
        <w:t xml:space="preserve"> </w:t>
      </w:r>
      <w:r>
        <w:rPr>
          <w:sz w:val="24"/>
        </w:rPr>
        <w:t>deadline).</w:t>
      </w:r>
    </w:p>
    <w:p w14:paraId="5F6201A1" w14:textId="77777777" w:rsidR="001A3A76" w:rsidRDefault="001A3A76" w:rsidP="001A3A76">
      <w:pPr>
        <w:pStyle w:val="Heading4"/>
        <w:spacing w:before="292"/>
      </w:pPr>
      <w:r>
        <w:t>In</w:t>
      </w:r>
      <w:r>
        <w:rPr>
          <w:spacing w:val="-6"/>
        </w:rPr>
        <w:t xml:space="preserve"> </w:t>
      </w:r>
      <w:r>
        <w:t>consultation</w:t>
      </w:r>
      <w:r>
        <w:rPr>
          <w:spacing w:val="-8"/>
        </w:rPr>
        <w:t xml:space="preserve"> </w:t>
      </w:r>
      <w:r>
        <w:t>with</w:t>
      </w:r>
      <w:r>
        <w:rPr>
          <w:spacing w:val="-6"/>
        </w:rPr>
        <w:t xml:space="preserve"> </w:t>
      </w:r>
      <w:r>
        <w:t>WF</w:t>
      </w:r>
      <w:r>
        <w:rPr>
          <w:spacing w:val="-7"/>
        </w:rPr>
        <w:t xml:space="preserve"> </w:t>
      </w:r>
      <w:r>
        <w:t>faculty,</w:t>
      </w:r>
      <w:r>
        <w:rPr>
          <w:spacing w:val="-7"/>
        </w:rPr>
        <w:t xml:space="preserve"> </w:t>
      </w:r>
      <w:r>
        <w:t>the</w:t>
      </w:r>
      <w:r>
        <w:rPr>
          <w:spacing w:val="-7"/>
        </w:rPr>
        <w:t xml:space="preserve"> </w:t>
      </w:r>
      <w:r>
        <w:t>Director</w:t>
      </w:r>
      <w:r>
        <w:rPr>
          <w:spacing w:val="-7"/>
        </w:rPr>
        <w:t xml:space="preserve"> </w:t>
      </w:r>
      <w:r>
        <w:t>will</w:t>
      </w:r>
      <w:r>
        <w:rPr>
          <w:spacing w:val="-6"/>
        </w:rPr>
        <w:t xml:space="preserve"> </w:t>
      </w:r>
      <w:r>
        <w:t>reconsider</w:t>
      </w:r>
      <w:r>
        <w:rPr>
          <w:spacing w:val="-7"/>
        </w:rPr>
        <w:t xml:space="preserve"> </w:t>
      </w:r>
      <w:r>
        <w:t>these</w:t>
      </w:r>
      <w:r>
        <w:rPr>
          <w:spacing w:val="-7"/>
        </w:rPr>
        <w:t xml:space="preserve"> </w:t>
      </w:r>
      <w:r>
        <w:t>factors</w:t>
      </w:r>
      <w:r>
        <w:rPr>
          <w:spacing w:val="-7"/>
        </w:rPr>
        <w:t xml:space="preserve"> </w:t>
      </w:r>
      <w:r>
        <w:t>as</w:t>
      </w:r>
      <w:r>
        <w:rPr>
          <w:spacing w:val="-6"/>
        </w:rPr>
        <w:t xml:space="preserve"> </w:t>
      </w:r>
      <w:r>
        <w:rPr>
          <w:spacing w:val="-2"/>
        </w:rPr>
        <w:t>well:</w:t>
      </w:r>
    </w:p>
    <w:p w14:paraId="4DE569FC" w14:textId="77777777" w:rsidR="001A3A76" w:rsidRDefault="001A3A76" w:rsidP="001A3A76">
      <w:pPr>
        <w:pStyle w:val="BodyText"/>
        <w:spacing w:before="2"/>
        <w:rPr>
          <w:b/>
        </w:rPr>
      </w:pPr>
    </w:p>
    <w:p w14:paraId="751FC2FB" w14:textId="77777777" w:rsidR="001A3A76" w:rsidRDefault="001A3A76" w:rsidP="001A3A76">
      <w:pPr>
        <w:pStyle w:val="ListParagraph"/>
        <w:widowControl w:val="0"/>
        <w:numPr>
          <w:ilvl w:val="1"/>
          <w:numId w:val="7"/>
        </w:numPr>
        <w:tabs>
          <w:tab w:val="left" w:pos="1080"/>
        </w:tabs>
        <w:autoSpaceDE w:val="0"/>
        <w:autoSpaceDN w:val="0"/>
        <w:spacing w:after="0" w:line="305" w:lineRule="exact"/>
        <w:ind w:left="1080" w:hanging="359"/>
        <w:contextualSpacing w:val="0"/>
        <w:rPr>
          <w:sz w:val="24"/>
        </w:rPr>
      </w:pPr>
      <w:r>
        <w:rPr>
          <w:sz w:val="24"/>
        </w:rPr>
        <w:t>Placement</w:t>
      </w:r>
      <w:r>
        <w:rPr>
          <w:spacing w:val="-10"/>
          <w:sz w:val="24"/>
        </w:rPr>
        <w:t xml:space="preserve"> </w:t>
      </w:r>
      <w:r>
        <w:rPr>
          <w:sz w:val="24"/>
        </w:rPr>
        <w:t>criteria</w:t>
      </w:r>
      <w:r>
        <w:rPr>
          <w:spacing w:val="-9"/>
          <w:sz w:val="24"/>
        </w:rPr>
        <w:t xml:space="preserve"> </w:t>
      </w:r>
      <w:r>
        <w:rPr>
          <w:sz w:val="24"/>
        </w:rPr>
        <w:t>for</w:t>
      </w:r>
      <w:r>
        <w:rPr>
          <w:spacing w:val="-8"/>
          <w:sz w:val="24"/>
        </w:rPr>
        <w:t xml:space="preserve"> </w:t>
      </w:r>
      <w:r>
        <w:rPr>
          <w:sz w:val="24"/>
        </w:rPr>
        <w:t>incoming</w:t>
      </w:r>
      <w:r>
        <w:rPr>
          <w:spacing w:val="-6"/>
          <w:sz w:val="24"/>
        </w:rPr>
        <w:t xml:space="preserve"> </w:t>
      </w:r>
      <w:r>
        <w:rPr>
          <w:sz w:val="24"/>
        </w:rPr>
        <w:t>first-year</w:t>
      </w:r>
      <w:r>
        <w:rPr>
          <w:spacing w:val="-7"/>
          <w:sz w:val="24"/>
        </w:rPr>
        <w:t xml:space="preserve"> </w:t>
      </w:r>
      <w:r>
        <w:rPr>
          <w:sz w:val="24"/>
        </w:rPr>
        <w:t>writing</w:t>
      </w:r>
      <w:r>
        <w:rPr>
          <w:spacing w:val="-11"/>
          <w:sz w:val="24"/>
        </w:rPr>
        <w:t xml:space="preserve"> </w:t>
      </w:r>
      <w:r>
        <w:rPr>
          <w:spacing w:val="-2"/>
          <w:sz w:val="24"/>
        </w:rPr>
        <w:t>students</w:t>
      </w:r>
    </w:p>
    <w:p w14:paraId="5E88209A" w14:textId="77777777" w:rsidR="001A3A76" w:rsidRDefault="001A3A76" w:rsidP="001A3A76">
      <w:pPr>
        <w:pStyle w:val="ListParagraph"/>
        <w:widowControl w:val="0"/>
        <w:numPr>
          <w:ilvl w:val="1"/>
          <w:numId w:val="7"/>
        </w:numPr>
        <w:tabs>
          <w:tab w:val="left" w:pos="1081"/>
        </w:tabs>
        <w:autoSpaceDE w:val="0"/>
        <w:autoSpaceDN w:val="0"/>
        <w:spacing w:after="0" w:line="242" w:lineRule="auto"/>
        <w:ind w:right="76"/>
        <w:contextualSpacing w:val="0"/>
        <w:rPr>
          <w:sz w:val="24"/>
        </w:rPr>
      </w:pPr>
      <w:r>
        <w:rPr>
          <w:sz w:val="24"/>
        </w:rPr>
        <w:t>Possibility</w:t>
      </w:r>
      <w:r>
        <w:rPr>
          <w:spacing w:val="-5"/>
          <w:sz w:val="24"/>
        </w:rPr>
        <w:t xml:space="preserve"> </w:t>
      </w:r>
      <w:r>
        <w:rPr>
          <w:sz w:val="24"/>
        </w:rPr>
        <w:t>of</w:t>
      </w:r>
      <w:r>
        <w:rPr>
          <w:spacing w:val="-5"/>
          <w:sz w:val="24"/>
        </w:rPr>
        <w:t xml:space="preserve"> </w:t>
      </w:r>
      <w:r>
        <w:rPr>
          <w:sz w:val="24"/>
        </w:rPr>
        <w:t>opening</w:t>
      </w:r>
      <w:r>
        <w:rPr>
          <w:spacing w:val="-4"/>
          <w:sz w:val="24"/>
        </w:rPr>
        <w:t xml:space="preserve"> </w:t>
      </w:r>
      <w:r>
        <w:rPr>
          <w:sz w:val="24"/>
        </w:rPr>
        <w:t>WF</w:t>
      </w:r>
      <w:r>
        <w:rPr>
          <w:spacing w:val="-7"/>
          <w:sz w:val="24"/>
        </w:rPr>
        <w:t xml:space="preserve"> </w:t>
      </w:r>
      <w:r>
        <w:rPr>
          <w:sz w:val="24"/>
        </w:rPr>
        <w:t>200</w:t>
      </w:r>
      <w:r>
        <w:rPr>
          <w:spacing w:val="-8"/>
          <w:sz w:val="24"/>
        </w:rPr>
        <w:t xml:space="preserve"> </w:t>
      </w:r>
      <w:r>
        <w:rPr>
          <w:sz w:val="24"/>
        </w:rPr>
        <w:t>as</w:t>
      </w:r>
      <w:r>
        <w:rPr>
          <w:spacing w:val="-5"/>
          <w:sz w:val="24"/>
        </w:rPr>
        <w:t xml:space="preserve"> </w:t>
      </w:r>
      <w:r>
        <w:rPr>
          <w:sz w:val="24"/>
        </w:rPr>
        <w:t>an</w:t>
      </w:r>
      <w:r>
        <w:rPr>
          <w:spacing w:val="-7"/>
          <w:sz w:val="24"/>
        </w:rPr>
        <w:t xml:space="preserve"> </w:t>
      </w:r>
      <w:proofErr w:type="gramStart"/>
      <w:r>
        <w:rPr>
          <w:sz w:val="24"/>
        </w:rPr>
        <w:t>alternate</w:t>
      </w:r>
      <w:proofErr w:type="gramEnd"/>
      <w:r>
        <w:rPr>
          <w:spacing w:val="-6"/>
          <w:sz w:val="24"/>
        </w:rPr>
        <w:t xml:space="preserve"> </w:t>
      </w:r>
      <w:r>
        <w:rPr>
          <w:sz w:val="24"/>
        </w:rPr>
        <w:t>to</w:t>
      </w:r>
      <w:r>
        <w:rPr>
          <w:spacing w:val="-8"/>
          <w:sz w:val="24"/>
        </w:rPr>
        <w:t xml:space="preserve"> </w:t>
      </w:r>
      <w:r>
        <w:rPr>
          <w:sz w:val="24"/>
        </w:rPr>
        <w:t>105</w:t>
      </w:r>
      <w:r>
        <w:rPr>
          <w:spacing w:val="-8"/>
          <w:sz w:val="24"/>
        </w:rPr>
        <w:t xml:space="preserve"> </w:t>
      </w:r>
      <w:r>
        <w:rPr>
          <w:sz w:val="24"/>
        </w:rPr>
        <w:t>for</w:t>
      </w:r>
      <w:r>
        <w:rPr>
          <w:spacing w:val="-5"/>
          <w:sz w:val="24"/>
        </w:rPr>
        <w:t xml:space="preserve"> </w:t>
      </w:r>
      <w:r>
        <w:rPr>
          <w:sz w:val="24"/>
        </w:rPr>
        <w:t>students</w:t>
      </w:r>
      <w:r>
        <w:rPr>
          <w:spacing w:val="-5"/>
          <w:sz w:val="24"/>
        </w:rPr>
        <w:t xml:space="preserve"> </w:t>
      </w:r>
      <w:r>
        <w:rPr>
          <w:sz w:val="24"/>
        </w:rPr>
        <w:t>of</w:t>
      </w:r>
      <w:r>
        <w:rPr>
          <w:spacing w:val="-5"/>
          <w:sz w:val="24"/>
        </w:rPr>
        <w:t xml:space="preserve"> </w:t>
      </w:r>
      <w:r>
        <w:rPr>
          <w:sz w:val="24"/>
        </w:rPr>
        <w:t>any</w:t>
      </w:r>
      <w:r>
        <w:rPr>
          <w:spacing w:val="-5"/>
          <w:sz w:val="24"/>
        </w:rPr>
        <w:t xml:space="preserve"> </w:t>
      </w:r>
      <w:r>
        <w:rPr>
          <w:sz w:val="24"/>
        </w:rPr>
        <w:t>major</w:t>
      </w:r>
      <w:r>
        <w:rPr>
          <w:spacing w:val="-5"/>
          <w:sz w:val="24"/>
        </w:rPr>
        <w:t xml:space="preserve"> </w:t>
      </w:r>
      <w:r>
        <w:rPr>
          <w:sz w:val="24"/>
        </w:rPr>
        <w:t>(there is some interest in/support for this)</w:t>
      </w:r>
    </w:p>
    <w:p w14:paraId="275792E2" w14:textId="77777777" w:rsidR="001A3A76" w:rsidRDefault="001A3A76" w:rsidP="001A3A76">
      <w:pPr>
        <w:pStyle w:val="ListParagraph"/>
        <w:spacing w:line="242" w:lineRule="auto"/>
        <w:rPr>
          <w:sz w:val="24"/>
        </w:rPr>
        <w:sectPr w:rsidR="001A3A76" w:rsidSect="001A3A76">
          <w:pgSz w:w="12240" w:h="15840"/>
          <w:pgMar w:top="1360" w:right="1440" w:bottom="280" w:left="1440" w:header="720" w:footer="720" w:gutter="0"/>
          <w:cols w:space="720"/>
        </w:sectPr>
      </w:pPr>
    </w:p>
    <w:p w14:paraId="65AAA0E5" w14:textId="77777777" w:rsidR="001A3A76" w:rsidRDefault="001A3A76" w:rsidP="001A3A76">
      <w:pPr>
        <w:pStyle w:val="ListParagraph"/>
        <w:widowControl w:val="0"/>
        <w:numPr>
          <w:ilvl w:val="1"/>
          <w:numId w:val="7"/>
        </w:numPr>
        <w:tabs>
          <w:tab w:val="left" w:pos="1081"/>
        </w:tabs>
        <w:autoSpaceDE w:val="0"/>
        <w:autoSpaceDN w:val="0"/>
        <w:spacing w:before="79" w:after="0" w:line="242" w:lineRule="auto"/>
        <w:ind w:right="445"/>
        <w:contextualSpacing w:val="0"/>
        <w:jc w:val="both"/>
        <w:rPr>
          <w:sz w:val="24"/>
        </w:rPr>
      </w:pPr>
      <w:r>
        <w:rPr>
          <w:sz w:val="24"/>
        </w:rPr>
        <w:lastRenderedPageBreak/>
        <w:t>Which/how</w:t>
      </w:r>
      <w:r>
        <w:rPr>
          <w:spacing w:val="-11"/>
          <w:sz w:val="24"/>
        </w:rPr>
        <w:t xml:space="preserve"> </w:t>
      </w:r>
      <w:r>
        <w:rPr>
          <w:sz w:val="24"/>
        </w:rPr>
        <w:t>many</w:t>
      </w:r>
      <w:r>
        <w:rPr>
          <w:spacing w:val="-8"/>
          <w:sz w:val="24"/>
        </w:rPr>
        <w:t xml:space="preserve"> </w:t>
      </w:r>
      <w:r>
        <w:rPr>
          <w:sz w:val="24"/>
        </w:rPr>
        <w:t>sections</w:t>
      </w:r>
      <w:r>
        <w:rPr>
          <w:spacing w:val="-8"/>
          <w:sz w:val="24"/>
        </w:rPr>
        <w:t xml:space="preserve"> </w:t>
      </w:r>
      <w:r>
        <w:rPr>
          <w:sz w:val="24"/>
        </w:rPr>
        <w:t>make</w:t>
      </w:r>
      <w:r>
        <w:rPr>
          <w:spacing w:val="-8"/>
          <w:sz w:val="24"/>
        </w:rPr>
        <w:t xml:space="preserve"> </w:t>
      </w:r>
      <w:r>
        <w:rPr>
          <w:sz w:val="24"/>
        </w:rPr>
        <w:t>sense</w:t>
      </w:r>
      <w:r>
        <w:rPr>
          <w:spacing w:val="-8"/>
          <w:sz w:val="24"/>
        </w:rPr>
        <w:t xml:space="preserve"> </w:t>
      </w:r>
      <w:r>
        <w:rPr>
          <w:sz w:val="24"/>
        </w:rPr>
        <w:t>to</w:t>
      </w:r>
      <w:r>
        <w:rPr>
          <w:spacing w:val="-11"/>
          <w:sz w:val="24"/>
        </w:rPr>
        <w:t xml:space="preserve"> </w:t>
      </w:r>
      <w:r>
        <w:rPr>
          <w:sz w:val="24"/>
        </w:rPr>
        <w:t>customize</w:t>
      </w:r>
      <w:r>
        <w:rPr>
          <w:spacing w:val="-4"/>
          <w:sz w:val="24"/>
        </w:rPr>
        <w:t xml:space="preserve"> </w:t>
      </w:r>
      <w:r>
        <w:rPr>
          <w:sz w:val="24"/>
        </w:rPr>
        <w:t>for</w:t>
      </w:r>
      <w:r>
        <w:rPr>
          <w:spacing w:val="-8"/>
          <w:sz w:val="24"/>
        </w:rPr>
        <w:t xml:space="preserve"> </w:t>
      </w:r>
      <w:r>
        <w:rPr>
          <w:sz w:val="24"/>
        </w:rPr>
        <w:t>disciplinary</w:t>
      </w:r>
      <w:r>
        <w:rPr>
          <w:spacing w:val="-8"/>
          <w:sz w:val="24"/>
        </w:rPr>
        <w:t xml:space="preserve"> </w:t>
      </w:r>
      <w:r>
        <w:rPr>
          <w:sz w:val="24"/>
        </w:rPr>
        <w:t>interest,</w:t>
      </w:r>
      <w:r>
        <w:rPr>
          <w:spacing w:val="-9"/>
          <w:sz w:val="24"/>
        </w:rPr>
        <w:t xml:space="preserve"> </w:t>
      </w:r>
      <w:r>
        <w:rPr>
          <w:sz w:val="24"/>
        </w:rPr>
        <w:t>and what that distribution will look like.</w:t>
      </w:r>
    </w:p>
    <w:p w14:paraId="5DEB6541" w14:textId="77777777" w:rsidR="001A3A76" w:rsidRDefault="001A3A76" w:rsidP="001A3A76">
      <w:pPr>
        <w:pStyle w:val="ListParagraph"/>
        <w:widowControl w:val="0"/>
        <w:numPr>
          <w:ilvl w:val="1"/>
          <w:numId w:val="7"/>
        </w:numPr>
        <w:tabs>
          <w:tab w:val="left" w:pos="1081"/>
        </w:tabs>
        <w:autoSpaceDE w:val="0"/>
        <w:autoSpaceDN w:val="0"/>
        <w:spacing w:after="0" w:line="240" w:lineRule="auto"/>
        <w:ind w:right="90"/>
        <w:contextualSpacing w:val="0"/>
        <w:jc w:val="both"/>
        <w:rPr>
          <w:sz w:val="24"/>
        </w:rPr>
      </w:pPr>
      <w:r>
        <w:rPr>
          <w:sz w:val="24"/>
        </w:rPr>
        <w:t>Whether</w:t>
      </w:r>
      <w:r>
        <w:rPr>
          <w:spacing w:val="-6"/>
          <w:sz w:val="24"/>
        </w:rPr>
        <w:t xml:space="preserve"> </w:t>
      </w:r>
      <w:r>
        <w:rPr>
          <w:sz w:val="24"/>
        </w:rPr>
        <w:t>7-week,</w:t>
      </w:r>
      <w:r>
        <w:rPr>
          <w:spacing w:val="-8"/>
          <w:sz w:val="24"/>
        </w:rPr>
        <w:t xml:space="preserve"> </w:t>
      </w:r>
      <w:r>
        <w:rPr>
          <w:sz w:val="24"/>
        </w:rPr>
        <w:t>in-person</w:t>
      </w:r>
      <w:r>
        <w:rPr>
          <w:spacing w:val="-9"/>
          <w:sz w:val="24"/>
        </w:rPr>
        <w:t xml:space="preserve"> </w:t>
      </w:r>
      <w:r>
        <w:rPr>
          <w:sz w:val="24"/>
        </w:rPr>
        <w:t>offerings</w:t>
      </w:r>
      <w:r>
        <w:rPr>
          <w:spacing w:val="-7"/>
          <w:sz w:val="24"/>
        </w:rPr>
        <w:t xml:space="preserve"> </w:t>
      </w:r>
      <w:r>
        <w:rPr>
          <w:sz w:val="24"/>
        </w:rPr>
        <w:t>should</w:t>
      </w:r>
      <w:r>
        <w:rPr>
          <w:spacing w:val="-9"/>
          <w:sz w:val="24"/>
        </w:rPr>
        <w:t xml:space="preserve"> </w:t>
      </w:r>
      <w:r>
        <w:rPr>
          <w:sz w:val="24"/>
        </w:rPr>
        <w:t>be</w:t>
      </w:r>
      <w:r>
        <w:rPr>
          <w:spacing w:val="-7"/>
          <w:sz w:val="24"/>
        </w:rPr>
        <w:t xml:space="preserve"> </w:t>
      </w:r>
      <w:r>
        <w:rPr>
          <w:sz w:val="24"/>
        </w:rPr>
        <w:t>considered</w:t>
      </w:r>
      <w:r>
        <w:rPr>
          <w:spacing w:val="-9"/>
          <w:sz w:val="24"/>
        </w:rPr>
        <w:t xml:space="preserve"> </w:t>
      </w:r>
      <w:r>
        <w:rPr>
          <w:sz w:val="24"/>
        </w:rPr>
        <w:t>(could</w:t>
      </w:r>
      <w:r>
        <w:rPr>
          <w:spacing w:val="-9"/>
          <w:sz w:val="24"/>
        </w:rPr>
        <w:t xml:space="preserve"> </w:t>
      </w:r>
      <w:r>
        <w:rPr>
          <w:sz w:val="24"/>
        </w:rPr>
        <w:t>be</w:t>
      </w:r>
      <w:r>
        <w:rPr>
          <w:spacing w:val="-7"/>
          <w:sz w:val="24"/>
        </w:rPr>
        <w:t xml:space="preserve"> </w:t>
      </w:r>
      <w:r>
        <w:rPr>
          <w:sz w:val="24"/>
        </w:rPr>
        <w:t>stacked</w:t>
      </w:r>
      <w:r>
        <w:rPr>
          <w:spacing w:val="-9"/>
          <w:sz w:val="24"/>
        </w:rPr>
        <w:t xml:space="preserve"> </w:t>
      </w:r>
      <w:r>
        <w:rPr>
          <w:sz w:val="24"/>
        </w:rPr>
        <w:t>so</w:t>
      </w:r>
      <w:r>
        <w:rPr>
          <w:spacing w:val="-10"/>
          <w:sz w:val="24"/>
        </w:rPr>
        <w:t xml:space="preserve"> </w:t>
      </w:r>
      <w:r>
        <w:rPr>
          <w:sz w:val="24"/>
        </w:rPr>
        <w:t>that students could complete WF 100</w:t>
      </w:r>
      <w:r>
        <w:rPr>
          <w:spacing w:val="-1"/>
          <w:sz w:val="24"/>
        </w:rPr>
        <w:t xml:space="preserve"> </w:t>
      </w:r>
      <w:r>
        <w:rPr>
          <w:sz w:val="24"/>
        </w:rPr>
        <w:t>and then WF 105/200</w:t>
      </w:r>
      <w:r>
        <w:rPr>
          <w:spacing w:val="-1"/>
          <w:sz w:val="24"/>
        </w:rPr>
        <w:t xml:space="preserve"> </w:t>
      </w:r>
      <w:r>
        <w:rPr>
          <w:sz w:val="24"/>
        </w:rPr>
        <w:t>back-to-back with</w:t>
      </w:r>
      <w:r>
        <w:rPr>
          <w:spacing w:val="-1"/>
          <w:sz w:val="24"/>
        </w:rPr>
        <w:t xml:space="preserve"> </w:t>
      </w:r>
      <w:r>
        <w:rPr>
          <w:sz w:val="24"/>
        </w:rPr>
        <w:t>the same instructor in the same semester)</w:t>
      </w:r>
    </w:p>
    <w:p w14:paraId="2A985651" w14:textId="77777777" w:rsidR="001A3A76" w:rsidRDefault="001A3A76" w:rsidP="001A3A76">
      <w:pPr>
        <w:pStyle w:val="Heading4"/>
        <w:spacing w:before="287"/>
      </w:pPr>
      <w:r>
        <w:t>Proposed</w:t>
      </w:r>
      <w:r>
        <w:rPr>
          <w:spacing w:val="-5"/>
        </w:rPr>
        <w:t xml:space="preserve"> </w:t>
      </w:r>
      <w:r>
        <w:t>and</w:t>
      </w:r>
      <w:r>
        <w:rPr>
          <w:spacing w:val="-9"/>
        </w:rPr>
        <w:t xml:space="preserve"> </w:t>
      </w:r>
      <w:r>
        <w:t>submitted</w:t>
      </w:r>
      <w:r>
        <w:rPr>
          <w:spacing w:val="-5"/>
        </w:rPr>
        <w:t xml:space="preserve"> by:</w:t>
      </w:r>
    </w:p>
    <w:p w14:paraId="313423E3" w14:textId="77777777" w:rsidR="001A3A76" w:rsidRDefault="001A3A76" w:rsidP="001A3A76">
      <w:pPr>
        <w:pStyle w:val="BodyText"/>
        <w:spacing w:before="293" w:line="242" w:lineRule="auto"/>
        <w:ind w:right="7068"/>
      </w:pPr>
      <w:r>
        <w:rPr>
          <w:spacing w:val="-2"/>
        </w:rPr>
        <w:t>Roshelle</w:t>
      </w:r>
      <w:r>
        <w:rPr>
          <w:spacing w:val="-12"/>
        </w:rPr>
        <w:t xml:space="preserve"> </w:t>
      </w:r>
      <w:r>
        <w:rPr>
          <w:spacing w:val="-2"/>
        </w:rPr>
        <w:t xml:space="preserve">Amundson </w:t>
      </w:r>
      <w:r>
        <w:t>Paul Belanger</w:t>
      </w:r>
    </w:p>
    <w:p w14:paraId="385199BA" w14:textId="77777777" w:rsidR="001A3A76" w:rsidRDefault="001A3A76" w:rsidP="001A3A76">
      <w:pPr>
        <w:pStyle w:val="BodyText"/>
        <w:ind w:right="8127"/>
      </w:pPr>
      <w:r>
        <w:t>Jacob Boyd Tara Da Pra Brian</w:t>
      </w:r>
      <w:r>
        <w:rPr>
          <w:spacing w:val="-14"/>
        </w:rPr>
        <w:t xml:space="preserve"> </w:t>
      </w:r>
      <w:r>
        <w:t>Harrell Katie Javers Zack Kruse</w:t>
      </w:r>
    </w:p>
    <w:p w14:paraId="2D833B61" w14:textId="77777777" w:rsidR="001A3A76" w:rsidRDefault="001A3A76" w:rsidP="001A3A76">
      <w:pPr>
        <w:pStyle w:val="BodyText"/>
        <w:spacing w:before="1" w:line="237" w:lineRule="auto"/>
        <w:ind w:right="7068"/>
      </w:pPr>
      <w:r>
        <w:rPr>
          <w:spacing w:val="-2"/>
        </w:rPr>
        <w:t>Ian</w:t>
      </w:r>
      <w:r>
        <w:rPr>
          <w:spacing w:val="-12"/>
        </w:rPr>
        <w:t xml:space="preserve"> </w:t>
      </w:r>
      <w:r>
        <w:rPr>
          <w:spacing w:val="-2"/>
        </w:rPr>
        <w:t xml:space="preserve">Power-Luetscher </w:t>
      </w:r>
      <w:r>
        <w:t>Rosie Rey</w:t>
      </w:r>
    </w:p>
    <w:p w14:paraId="1E89C4AB" w14:textId="77777777" w:rsidR="001A3A76" w:rsidRDefault="001A3A76" w:rsidP="001A3A76">
      <w:pPr>
        <w:pStyle w:val="BodyText"/>
        <w:spacing w:before="2"/>
        <w:ind w:right="7757"/>
      </w:pPr>
      <w:r>
        <w:t xml:space="preserve">Pam Rivers </w:t>
      </w:r>
      <w:r>
        <w:rPr>
          <w:spacing w:val="-2"/>
        </w:rPr>
        <w:t>Jenny</w:t>
      </w:r>
      <w:r>
        <w:rPr>
          <w:spacing w:val="-12"/>
        </w:rPr>
        <w:t xml:space="preserve"> </w:t>
      </w:r>
      <w:r>
        <w:rPr>
          <w:spacing w:val="-2"/>
        </w:rPr>
        <w:t xml:space="preserve">Ronsman </w:t>
      </w:r>
      <w:r>
        <w:t>Albert Sears</w:t>
      </w:r>
    </w:p>
    <w:p w14:paraId="264A9217" w14:textId="77777777" w:rsidR="001A3A76" w:rsidRDefault="001A3A76" w:rsidP="001A3A76">
      <w:pPr>
        <w:pStyle w:val="BodyText"/>
        <w:spacing w:before="2"/>
        <w:ind w:right="8273"/>
        <w:jc w:val="both"/>
      </w:pPr>
      <w:r>
        <w:t>Julie Short Kyle Sittig Erica</w:t>
      </w:r>
      <w:r>
        <w:rPr>
          <w:spacing w:val="-4"/>
        </w:rPr>
        <w:t xml:space="preserve"> </w:t>
      </w:r>
      <w:r>
        <w:rPr>
          <w:spacing w:val="-2"/>
        </w:rPr>
        <w:t>Wiest</w:t>
      </w:r>
    </w:p>
    <w:p w14:paraId="15D33827" w14:textId="77777777" w:rsidR="001A3A76" w:rsidRDefault="001A3A76" w:rsidP="001A3A76">
      <w:pPr>
        <w:pStyle w:val="BodyText"/>
        <w:spacing w:line="242" w:lineRule="auto"/>
        <w:ind w:right="7943"/>
      </w:pPr>
      <w:r>
        <w:t>Liz</w:t>
      </w:r>
      <w:r>
        <w:rPr>
          <w:spacing w:val="-14"/>
        </w:rPr>
        <w:t xml:space="preserve"> </w:t>
      </w:r>
      <w:r>
        <w:t>Willingham Bill Yazbec Jennie Young</w:t>
      </w:r>
    </w:p>
    <w:p w14:paraId="4FDEA6A2" w14:textId="77777777" w:rsidR="001A3A76" w:rsidRDefault="001A3A76" w:rsidP="001A3A76">
      <w:pPr>
        <w:pStyle w:val="BodyText"/>
        <w:spacing w:line="242" w:lineRule="auto"/>
      </w:pPr>
    </w:p>
    <w:p w14:paraId="6BD081D0" w14:textId="77777777" w:rsidR="00C54C40" w:rsidRDefault="00C54C40" w:rsidP="001A3A76">
      <w:pPr>
        <w:pStyle w:val="BodyText"/>
        <w:spacing w:line="242" w:lineRule="auto"/>
      </w:pPr>
    </w:p>
    <w:p w14:paraId="5CE92031" w14:textId="77777777" w:rsidR="00C54C40" w:rsidRDefault="00C54C40" w:rsidP="001A3A76">
      <w:pPr>
        <w:pStyle w:val="BodyText"/>
        <w:spacing w:line="242" w:lineRule="auto"/>
      </w:pPr>
    </w:p>
    <w:p w14:paraId="617C65F6" w14:textId="77777777" w:rsidR="00C54C40" w:rsidRDefault="00C54C40" w:rsidP="001A3A76">
      <w:pPr>
        <w:pStyle w:val="BodyText"/>
        <w:spacing w:line="242" w:lineRule="auto"/>
      </w:pPr>
    </w:p>
    <w:p w14:paraId="1E0E16F0" w14:textId="77777777" w:rsidR="00C54C40" w:rsidRDefault="00C54C40" w:rsidP="001A3A76">
      <w:pPr>
        <w:pStyle w:val="BodyText"/>
        <w:spacing w:line="242" w:lineRule="auto"/>
      </w:pPr>
    </w:p>
    <w:p w14:paraId="22FD9E26" w14:textId="77777777" w:rsidR="00C54C40" w:rsidRDefault="00C54C40" w:rsidP="001A3A76">
      <w:pPr>
        <w:pStyle w:val="BodyText"/>
        <w:spacing w:line="242" w:lineRule="auto"/>
      </w:pPr>
    </w:p>
    <w:p w14:paraId="48BE6A76" w14:textId="77777777" w:rsidR="00C54C40" w:rsidRDefault="00C54C40" w:rsidP="001A3A76">
      <w:pPr>
        <w:pStyle w:val="BodyText"/>
        <w:spacing w:line="242" w:lineRule="auto"/>
      </w:pPr>
    </w:p>
    <w:p w14:paraId="441E9FD7" w14:textId="77777777" w:rsidR="00C54C40" w:rsidRDefault="00C54C40" w:rsidP="001A3A76">
      <w:pPr>
        <w:pStyle w:val="BodyText"/>
        <w:spacing w:line="242" w:lineRule="auto"/>
      </w:pPr>
    </w:p>
    <w:p w14:paraId="653EC5AB" w14:textId="77777777" w:rsidR="00C54C40" w:rsidRDefault="00C54C40" w:rsidP="001A3A76">
      <w:pPr>
        <w:pStyle w:val="BodyText"/>
        <w:spacing w:line="242" w:lineRule="auto"/>
      </w:pPr>
    </w:p>
    <w:p w14:paraId="016AB38F" w14:textId="77777777" w:rsidR="00C54C40" w:rsidRDefault="00C54C40" w:rsidP="001A3A76">
      <w:pPr>
        <w:pStyle w:val="BodyText"/>
        <w:spacing w:line="242" w:lineRule="auto"/>
      </w:pPr>
    </w:p>
    <w:p w14:paraId="747110A2" w14:textId="77777777" w:rsidR="00C54C40" w:rsidRDefault="00C54C40" w:rsidP="001A3A76">
      <w:pPr>
        <w:pStyle w:val="BodyText"/>
        <w:spacing w:line="242" w:lineRule="auto"/>
      </w:pPr>
    </w:p>
    <w:p w14:paraId="55BF0593" w14:textId="77777777" w:rsidR="00C54C40" w:rsidRDefault="00C54C40" w:rsidP="001A3A76">
      <w:pPr>
        <w:pStyle w:val="BodyText"/>
        <w:spacing w:line="242" w:lineRule="auto"/>
      </w:pPr>
    </w:p>
    <w:p w14:paraId="3891A92C" w14:textId="77777777" w:rsidR="00C54C40" w:rsidRDefault="00C54C40" w:rsidP="001A3A76">
      <w:pPr>
        <w:pStyle w:val="BodyText"/>
        <w:spacing w:line="242" w:lineRule="auto"/>
      </w:pPr>
    </w:p>
    <w:p w14:paraId="5C08F225" w14:textId="77777777" w:rsidR="00C54C40" w:rsidRDefault="00C54C40" w:rsidP="001A3A76">
      <w:pPr>
        <w:pStyle w:val="BodyText"/>
        <w:spacing w:line="242" w:lineRule="auto"/>
      </w:pPr>
    </w:p>
    <w:p w14:paraId="1BBB7D8F" w14:textId="77777777" w:rsidR="00C54C40" w:rsidRDefault="00C54C40" w:rsidP="001A3A76">
      <w:pPr>
        <w:pStyle w:val="BodyText"/>
        <w:spacing w:line="242" w:lineRule="auto"/>
      </w:pPr>
    </w:p>
    <w:p w14:paraId="7C406542" w14:textId="77777777" w:rsidR="00C54C40" w:rsidRDefault="00C54C40" w:rsidP="001A3A76">
      <w:pPr>
        <w:pStyle w:val="BodyText"/>
        <w:spacing w:line="242" w:lineRule="auto"/>
      </w:pPr>
    </w:p>
    <w:p w14:paraId="4A65E518" w14:textId="77777777" w:rsidR="00C54C40" w:rsidRDefault="00C54C40" w:rsidP="001A3A76">
      <w:pPr>
        <w:pStyle w:val="BodyText"/>
        <w:spacing w:line="242" w:lineRule="auto"/>
      </w:pPr>
    </w:p>
    <w:p w14:paraId="5E8FA856" w14:textId="77777777" w:rsidR="00C54C40" w:rsidRDefault="00C54C40" w:rsidP="001A3A76">
      <w:pPr>
        <w:pStyle w:val="BodyText"/>
        <w:spacing w:line="242" w:lineRule="auto"/>
      </w:pPr>
    </w:p>
    <w:p w14:paraId="631DE1B2" w14:textId="77777777" w:rsidR="00C54C40" w:rsidRDefault="00C54C40" w:rsidP="001A3A76">
      <w:pPr>
        <w:pStyle w:val="BodyText"/>
        <w:spacing w:line="242" w:lineRule="auto"/>
        <w:sectPr w:rsidR="00C54C40" w:rsidSect="001A3A76">
          <w:pgSz w:w="12240" w:h="15840"/>
          <w:pgMar w:top="1360" w:right="1440" w:bottom="280" w:left="1440" w:header="720" w:footer="720" w:gutter="0"/>
          <w:cols w:space="720"/>
        </w:sectPr>
      </w:pPr>
    </w:p>
    <w:tbl>
      <w:tblPr>
        <w:tblpPr w:leftFromText="180" w:rightFromText="180" w:vertAnchor="page" w:horzAnchor="margin" w:tblpY="1441"/>
        <w:tblW w:w="1362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1555"/>
        <w:gridCol w:w="1315"/>
        <w:gridCol w:w="1075"/>
        <w:gridCol w:w="1075"/>
        <w:gridCol w:w="1075"/>
        <w:gridCol w:w="1075"/>
        <w:gridCol w:w="1075"/>
        <w:gridCol w:w="1075"/>
        <w:gridCol w:w="1075"/>
        <w:gridCol w:w="1075"/>
        <w:gridCol w:w="1075"/>
        <w:gridCol w:w="1075"/>
      </w:tblGrid>
      <w:tr w:rsidR="00C54C40" w:rsidRPr="001A3A76" w14:paraId="5BFA6EE9" w14:textId="77777777" w:rsidTr="00C54C40">
        <w:trPr>
          <w:trHeight w:val="360"/>
        </w:trPr>
        <w:tc>
          <w:tcPr>
            <w:tcW w:w="13620" w:type="dxa"/>
            <w:gridSpan w:val="12"/>
            <w:tcBorders>
              <w:top w:val="nil"/>
              <w:left w:val="nil"/>
              <w:bottom w:val="nil"/>
              <w:right w:val="nil"/>
            </w:tcBorders>
            <w:shd w:val="clear" w:color="auto" w:fill="1F3864"/>
          </w:tcPr>
          <w:p w14:paraId="59DF061D" w14:textId="77777777" w:rsidR="00C54C40" w:rsidRPr="001A3A76" w:rsidRDefault="00C54C40" w:rsidP="00C54C40">
            <w:pPr>
              <w:pStyle w:val="TableParagraph"/>
              <w:spacing w:before="66"/>
              <w:ind w:left="38"/>
              <w:jc w:val="center"/>
              <w:rPr>
                <w:b/>
                <w:sz w:val="20"/>
                <w:szCs w:val="24"/>
              </w:rPr>
            </w:pPr>
            <w:r>
              <w:rPr>
                <w:rFonts w:asciiTheme="minorHAnsi" w:eastAsiaTheme="minorHAnsi" w:hAnsiTheme="minorHAnsi" w:cstheme="minorBidi"/>
              </w:rPr>
              <w:lastRenderedPageBreak/>
              <w:br w:type="page"/>
            </w:r>
            <w:r w:rsidRPr="001A3A76">
              <w:rPr>
                <w:b/>
                <w:color w:val="FFFFFF"/>
                <w:sz w:val="20"/>
                <w:szCs w:val="24"/>
              </w:rPr>
              <w:t>Universities</w:t>
            </w:r>
            <w:r w:rsidRPr="001A3A76">
              <w:rPr>
                <w:b/>
                <w:color w:val="FFFFFF"/>
                <w:spacing w:val="-9"/>
                <w:sz w:val="20"/>
                <w:szCs w:val="24"/>
              </w:rPr>
              <w:t xml:space="preserve"> </w:t>
            </w:r>
            <w:r w:rsidRPr="001A3A76">
              <w:rPr>
                <w:b/>
                <w:color w:val="FFFFFF"/>
                <w:sz w:val="20"/>
                <w:szCs w:val="24"/>
              </w:rPr>
              <w:t>of</w:t>
            </w:r>
            <w:r w:rsidRPr="001A3A76">
              <w:rPr>
                <w:b/>
                <w:color w:val="FFFFFF"/>
                <w:spacing w:val="-5"/>
                <w:sz w:val="20"/>
                <w:szCs w:val="24"/>
              </w:rPr>
              <w:t xml:space="preserve"> </w:t>
            </w:r>
            <w:r w:rsidRPr="001A3A76">
              <w:rPr>
                <w:b/>
                <w:color w:val="FFFFFF"/>
                <w:sz w:val="20"/>
                <w:szCs w:val="24"/>
              </w:rPr>
              <w:t>Wisconsin</w:t>
            </w:r>
            <w:r w:rsidRPr="001A3A76">
              <w:rPr>
                <w:b/>
                <w:color w:val="FFFFFF"/>
                <w:spacing w:val="-5"/>
                <w:sz w:val="20"/>
                <w:szCs w:val="24"/>
              </w:rPr>
              <w:t xml:space="preserve"> </w:t>
            </w:r>
            <w:r w:rsidRPr="001A3A76">
              <w:rPr>
                <w:b/>
                <w:color w:val="FFFFFF"/>
                <w:sz w:val="20"/>
                <w:szCs w:val="24"/>
              </w:rPr>
              <w:t>—</w:t>
            </w:r>
            <w:r w:rsidRPr="001A3A76">
              <w:rPr>
                <w:b/>
                <w:color w:val="FFFFFF"/>
                <w:spacing w:val="-6"/>
                <w:sz w:val="20"/>
                <w:szCs w:val="24"/>
              </w:rPr>
              <w:t xml:space="preserve"> </w:t>
            </w:r>
            <w:r w:rsidRPr="001A3A76">
              <w:rPr>
                <w:b/>
                <w:color w:val="FFFFFF"/>
                <w:sz w:val="20"/>
                <w:szCs w:val="24"/>
              </w:rPr>
              <w:t>Core</w:t>
            </w:r>
            <w:r w:rsidRPr="001A3A76">
              <w:rPr>
                <w:b/>
                <w:color w:val="FFFFFF"/>
                <w:spacing w:val="-6"/>
                <w:sz w:val="20"/>
                <w:szCs w:val="24"/>
              </w:rPr>
              <w:t xml:space="preserve"> </w:t>
            </w:r>
            <w:r w:rsidRPr="001A3A76">
              <w:rPr>
                <w:b/>
                <w:color w:val="FFFFFF"/>
                <w:sz w:val="20"/>
                <w:szCs w:val="24"/>
              </w:rPr>
              <w:t>General</w:t>
            </w:r>
            <w:r w:rsidRPr="001A3A76">
              <w:rPr>
                <w:b/>
                <w:color w:val="FFFFFF"/>
                <w:spacing w:val="-4"/>
                <w:sz w:val="20"/>
                <w:szCs w:val="24"/>
              </w:rPr>
              <w:t xml:space="preserve"> </w:t>
            </w:r>
            <w:r w:rsidRPr="001A3A76">
              <w:rPr>
                <w:b/>
                <w:color w:val="FFFFFF"/>
                <w:sz w:val="20"/>
                <w:szCs w:val="24"/>
              </w:rPr>
              <w:t>Education</w:t>
            </w:r>
            <w:r w:rsidRPr="001A3A76">
              <w:rPr>
                <w:b/>
                <w:color w:val="FFFFFF"/>
                <w:spacing w:val="-6"/>
                <w:sz w:val="20"/>
                <w:szCs w:val="24"/>
              </w:rPr>
              <w:t xml:space="preserve"> </w:t>
            </w:r>
            <w:r w:rsidRPr="001A3A76">
              <w:rPr>
                <w:b/>
                <w:color w:val="FFFFFF"/>
                <w:sz w:val="20"/>
                <w:szCs w:val="24"/>
              </w:rPr>
              <w:t>Requirements</w:t>
            </w:r>
            <w:r w:rsidRPr="001A3A76">
              <w:rPr>
                <w:b/>
                <w:color w:val="FFFFFF"/>
                <w:spacing w:val="-6"/>
                <w:sz w:val="20"/>
                <w:szCs w:val="24"/>
              </w:rPr>
              <w:t xml:space="preserve"> </w:t>
            </w:r>
            <w:r w:rsidRPr="001A3A76">
              <w:rPr>
                <w:b/>
                <w:color w:val="FFFFFF"/>
                <w:spacing w:val="-2"/>
                <w:sz w:val="20"/>
                <w:szCs w:val="24"/>
              </w:rPr>
              <w:t>Comparison</w:t>
            </w:r>
          </w:p>
        </w:tc>
      </w:tr>
      <w:tr w:rsidR="00C54C40" w:rsidRPr="001A3A76" w14:paraId="3F8D570A" w14:textId="77777777" w:rsidTr="00C54C40">
        <w:trPr>
          <w:trHeight w:val="179"/>
        </w:trPr>
        <w:tc>
          <w:tcPr>
            <w:tcW w:w="13620" w:type="dxa"/>
            <w:gridSpan w:val="12"/>
            <w:tcBorders>
              <w:top w:val="nil"/>
              <w:left w:val="nil"/>
              <w:right w:val="nil"/>
            </w:tcBorders>
            <w:shd w:val="clear" w:color="auto" w:fill="DDE2ED"/>
          </w:tcPr>
          <w:p w14:paraId="317DBB75" w14:textId="77777777" w:rsidR="00C54C40" w:rsidRPr="001A3A76" w:rsidRDefault="00C54C40" w:rsidP="00C54C40">
            <w:pPr>
              <w:pStyle w:val="TableParagraph"/>
              <w:spacing w:before="26"/>
              <w:ind w:left="38" w:right="26"/>
              <w:jc w:val="center"/>
              <w:rPr>
                <w:i/>
                <w:sz w:val="12"/>
                <w:szCs w:val="24"/>
              </w:rPr>
            </w:pPr>
            <w:r w:rsidRPr="001A3A76">
              <w:rPr>
                <w:i/>
                <w:color w:val="3A3A3A"/>
                <w:w w:val="105"/>
                <w:sz w:val="12"/>
                <w:szCs w:val="24"/>
              </w:rPr>
              <w:t>Effective</w:t>
            </w:r>
            <w:r w:rsidRPr="001A3A76">
              <w:rPr>
                <w:i/>
                <w:color w:val="3A3A3A"/>
                <w:spacing w:val="-8"/>
                <w:w w:val="105"/>
                <w:sz w:val="12"/>
                <w:szCs w:val="24"/>
              </w:rPr>
              <w:t xml:space="preserve"> </w:t>
            </w:r>
            <w:r w:rsidRPr="001A3A76">
              <w:rPr>
                <w:i/>
                <w:color w:val="3A3A3A"/>
                <w:w w:val="105"/>
                <w:sz w:val="12"/>
                <w:szCs w:val="24"/>
              </w:rPr>
              <w:t>requirements</w:t>
            </w:r>
            <w:r w:rsidRPr="001A3A76">
              <w:rPr>
                <w:i/>
                <w:color w:val="3A3A3A"/>
                <w:spacing w:val="-7"/>
                <w:w w:val="105"/>
                <w:sz w:val="12"/>
                <w:szCs w:val="24"/>
              </w:rPr>
              <w:t xml:space="preserve"> </w:t>
            </w:r>
            <w:r w:rsidRPr="001A3A76">
              <w:rPr>
                <w:i/>
                <w:color w:val="3A3A3A"/>
                <w:w w:val="105"/>
                <w:sz w:val="12"/>
                <w:szCs w:val="24"/>
              </w:rPr>
              <w:t>as</w:t>
            </w:r>
            <w:r w:rsidRPr="001A3A76">
              <w:rPr>
                <w:i/>
                <w:color w:val="3A3A3A"/>
                <w:spacing w:val="-6"/>
                <w:w w:val="105"/>
                <w:sz w:val="12"/>
                <w:szCs w:val="24"/>
              </w:rPr>
              <w:t xml:space="preserve"> </w:t>
            </w:r>
            <w:r w:rsidRPr="001A3A76">
              <w:rPr>
                <w:i/>
                <w:color w:val="3A3A3A"/>
                <w:w w:val="105"/>
                <w:sz w:val="12"/>
                <w:szCs w:val="24"/>
              </w:rPr>
              <w:t>of</w:t>
            </w:r>
            <w:r w:rsidRPr="001A3A76">
              <w:rPr>
                <w:i/>
                <w:color w:val="3A3A3A"/>
                <w:spacing w:val="-7"/>
                <w:w w:val="105"/>
                <w:sz w:val="12"/>
                <w:szCs w:val="24"/>
              </w:rPr>
              <w:t xml:space="preserve"> </w:t>
            </w:r>
            <w:r w:rsidRPr="001A3A76">
              <w:rPr>
                <w:i/>
                <w:color w:val="3A3A3A"/>
                <w:w w:val="105"/>
                <w:sz w:val="12"/>
                <w:szCs w:val="24"/>
              </w:rPr>
              <w:t>2025–26</w:t>
            </w:r>
            <w:r w:rsidRPr="001A3A76">
              <w:rPr>
                <w:i/>
                <w:color w:val="3A3A3A"/>
                <w:spacing w:val="-7"/>
                <w:w w:val="105"/>
                <w:sz w:val="12"/>
                <w:szCs w:val="24"/>
              </w:rPr>
              <w:t xml:space="preserve"> </w:t>
            </w:r>
            <w:r w:rsidRPr="001A3A76">
              <w:rPr>
                <w:i/>
                <w:color w:val="3A3A3A"/>
                <w:w w:val="105"/>
                <w:sz w:val="12"/>
                <w:szCs w:val="24"/>
              </w:rPr>
              <w:t>academic</w:t>
            </w:r>
            <w:r w:rsidRPr="001A3A76">
              <w:rPr>
                <w:i/>
                <w:color w:val="3A3A3A"/>
                <w:spacing w:val="-6"/>
                <w:w w:val="105"/>
                <w:sz w:val="12"/>
                <w:szCs w:val="24"/>
              </w:rPr>
              <w:t xml:space="preserve"> </w:t>
            </w:r>
            <w:r w:rsidRPr="001A3A76">
              <w:rPr>
                <w:i/>
                <w:color w:val="3A3A3A"/>
                <w:w w:val="105"/>
                <w:sz w:val="12"/>
                <w:szCs w:val="24"/>
              </w:rPr>
              <w:t>year</w:t>
            </w:r>
            <w:r w:rsidRPr="001A3A76">
              <w:rPr>
                <w:i/>
                <w:color w:val="3A3A3A"/>
                <w:spacing w:val="-5"/>
                <w:w w:val="105"/>
                <w:sz w:val="12"/>
                <w:szCs w:val="24"/>
              </w:rPr>
              <w:t xml:space="preserve"> </w:t>
            </w:r>
            <w:r w:rsidRPr="001A3A76">
              <w:rPr>
                <w:i/>
                <w:color w:val="3A3A3A"/>
                <w:w w:val="105"/>
                <w:sz w:val="12"/>
                <w:szCs w:val="24"/>
              </w:rPr>
              <w:t>|</w:t>
            </w:r>
            <w:r w:rsidRPr="001A3A76">
              <w:rPr>
                <w:i/>
                <w:color w:val="3A3A3A"/>
                <w:spacing w:val="-7"/>
                <w:w w:val="105"/>
                <w:sz w:val="12"/>
                <w:szCs w:val="24"/>
              </w:rPr>
              <w:t xml:space="preserve"> </w:t>
            </w:r>
            <w:r w:rsidRPr="001A3A76">
              <w:rPr>
                <w:i/>
                <w:color w:val="3A3A3A"/>
                <w:w w:val="105"/>
                <w:sz w:val="12"/>
                <w:szCs w:val="24"/>
              </w:rPr>
              <w:t>New</w:t>
            </w:r>
            <w:r w:rsidRPr="001A3A76">
              <w:rPr>
                <w:i/>
                <w:color w:val="3A3A3A"/>
                <w:spacing w:val="-4"/>
                <w:w w:val="105"/>
                <w:sz w:val="12"/>
                <w:szCs w:val="24"/>
              </w:rPr>
              <w:t xml:space="preserve"> </w:t>
            </w:r>
            <w:r w:rsidRPr="001A3A76">
              <w:rPr>
                <w:i/>
                <w:color w:val="3A3A3A"/>
                <w:w w:val="105"/>
                <w:sz w:val="12"/>
                <w:szCs w:val="24"/>
              </w:rPr>
              <w:t>UW-System</w:t>
            </w:r>
            <w:r w:rsidRPr="001A3A76">
              <w:rPr>
                <w:i/>
                <w:color w:val="3A3A3A"/>
                <w:spacing w:val="-7"/>
                <w:w w:val="105"/>
                <w:sz w:val="12"/>
                <w:szCs w:val="24"/>
              </w:rPr>
              <w:t xml:space="preserve"> </w:t>
            </w:r>
            <w:r w:rsidRPr="001A3A76">
              <w:rPr>
                <w:i/>
                <w:color w:val="3A3A3A"/>
                <w:w w:val="105"/>
                <w:sz w:val="12"/>
                <w:szCs w:val="24"/>
              </w:rPr>
              <w:t>CGER</w:t>
            </w:r>
            <w:r w:rsidRPr="001A3A76">
              <w:rPr>
                <w:i/>
                <w:color w:val="3A3A3A"/>
                <w:spacing w:val="-6"/>
                <w:w w:val="105"/>
                <w:sz w:val="12"/>
                <w:szCs w:val="24"/>
              </w:rPr>
              <w:t xml:space="preserve"> </w:t>
            </w:r>
            <w:r w:rsidRPr="001A3A76">
              <w:rPr>
                <w:i/>
                <w:color w:val="3A3A3A"/>
                <w:w w:val="105"/>
                <w:sz w:val="12"/>
                <w:szCs w:val="24"/>
              </w:rPr>
              <w:t>policy</w:t>
            </w:r>
            <w:r w:rsidRPr="001A3A76">
              <w:rPr>
                <w:i/>
                <w:color w:val="3A3A3A"/>
                <w:spacing w:val="-7"/>
                <w:w w:val="105"/>
                <w:sz w:val="12"/>
                <w:szCs w:val="24"/>
              </w:rPr>
              <w:t xml:space="preserve"> </w:t>
            </w:r>
            <w:r w:rsidRPr="001A3A76">
              <w:rPr>
                <w:i/>
                <w:color w:val="3A3A3A"/>
                <w:w w:val="105"/>
                <w:sz w:val="12"/>
                <w:szCs w:val="24"/>
              </w:rPr>
              <w:t>effective</w:t>
            </w:r>
            <w:r w:rsidRPr="001A3A76">
              <w:rPr>
                <w:i/>
                <w:color w:val="3A3A3A"/>
                <w:spacing w:val="-6"/>
                <w:w w:val="105"/>
                <w:sz w:val="12"/>
                <w:szCs w:val="24"/>
              </w:rPr>
              <w:t xml:space="preserve"> </w:t>
            </w:r>
            <w:r w:rsidRPr="001A3A76">
              <w:rPr>
                <w:i/>
                <w:color w:val="3A3A3A"/>
                <w:w w:val="105"/>
                <w:sz w:val="12"/>
                <w:szCs w:val="24"/>
              </w:rPr>
              <w:t>Fall</w:t>
            </w:r>
            <w:r w:rsidRPr="001A3A76">
              <w:rPr>
                <w:i/>
                <w:color w:val="3A3A3A"/>
                <w:spacing w:val="-6"/>
                <w:w w:val="105"/>
                <w:sz w:val="12"/>
                <w:szCs w:val="24"/>
              </w:rPr>
              <w:t xml:space="preserve"> </w:t>
            </w:r>
            <w:r w:rsidRPr="001A3A76">
              <w:rPr>
                <w:i/>
                <w:color w:val="3A3A3A"/>
                <w:spacing w:val="-4"/>
                <w:w w:val="105"/>
                <w:sz w:val="12"/>
                <w:szCs w:val="24"/>
              </w:rPr>
              <w:t>2026</w:t>
            </w:r>
          </w:p>
        </w:tc>
      </w:tr>
      <w:tr w:rsidR="00C54C40" w:rsidRPr="001A3A76" w14:paraId="7A9D1EB3" w14:textId="77777777" w:rsidTr="00C54C40">
        <w:trPr>
          <w:trHeight w:val="450"/>
        </w:trPr>
        <w:tc>
          <w:tcPr>
            <w:tcW w:w="1555" w:type="dxa"/>
            <w:shd w:val="clear" w:color="auto" w:fill="9A1A2F"/>
          </w:tcPr>
          <w:p w14:paraId="2C50E4D0" w14:textId="77777777" w:rsidR="00C54C40" w:rsidRPr="001A3A76" w:rsidRDefault="00C54C40" w:rsidP="00C54C40">
            <w:pPr>
              <w:pStyle w:val="TableParagraph"/>
              <w:spacing w:before="52"/>
              <w:rPr>
                <w:rFonts w:ascii="Calibri"/>
                <w:sz w:val="12"/>
                <w:szCs w:val="24"/>
              </w:rPr>
            </w:pPr>
          </w:p>
          <w:p w14:paraId="3666D2A9" w14:textId="77777777" w:rsidR="00C54C40" w:rsidRPr="001A3A76" w:rsidRDefault="00C54C40" w:rsidP="00C54C40">
            <w:pPr>
              <w:pStyle w:val="TableParagraph"/>
              <w:ind w:left="16"/>
              <w:jc w:val="center"/>
              <w:rPr>
                <w:b/>
                <w:sz w:val="12"/>
                <w:szCs w:val="24"/>
              </w:rPr>
            </w:pPr>
            <w:r w:rsidRPr="001A3A76">
              <w:rPr>
                <w:b/>
                <w:color w:val="FFFFFF"/>
                <w:spacing w:val="-2"/>
                <w:w w:val="105"/>
                <w:sz w:val="12"/>
                <w:szCs w:val="24"/>
              </w:rPr>
              <w:t>Category</w:t>
            </w:r>
          </w:p>
        </w:tc>
        <w:tc>
          <w:tcPr>
            <w:tcW w:w="1315" w:type="dxa"/>
            <w:shd w:val="clear" w:color="auto" w:fill="9A1A2F"/>
          </w:tcPr>
          <w:p w14:paraId="21AC61BB" w14:textId="77777777" w:rsidR="00C54C40" w:rsidRPr="001A3A76" w:rsidRDefault="00C54C40" w:rsidP="00C54C40">
            <w:pPr>
              <w:pStyle w:val="TableParagraph"/>
              <w:spacing w:before="52"/>
              <w:rPr>
                <w:rFonts w:ascii="Calibri"/>
                <w:sz w:val="12"/>
                <w:szCs w:val="24"/>
              </w:rPr>
            </w:pPr>
          </w:p>
          <w:p w14:paraId="6D2E0F95" w14:textId="77777777" w:rsidR="00C54C40" w:rsidRPr="001A3A76" w:rsidRDefault="00C54C40" w:rsidP="00C54C40">
            <w:pPr>
              <w:pStyle w:val="TableParagraph"/>
              <w:ind w:left="427"/>
              <w:rPr>
                <w:b/>
                <w:sz w:val="12"/>
                <w:szCs w:val="24"/>
              </w:rPr>
            </w:pPr>
            <w:r w:rsidRPr="001A3A76">
              <w:rPr>
                <w:b/>
                <w:color w:val="FFFFFF"/>
                <w:spacing w:val="-2"/>
                <w:w w:val="105"/>
                <w:sz w:val="12"/>
                <w:szCs w:val="24"/>
              </w:rPr>
              <w:t>Sub-</w:t>
            </w:r>
            <w:r w:rsidRPr="001A3A76">
              <w:rPr>
                <w:b/>
                <w:color w:val="FFFFFF"/>
                <w:spacing w:val="-4"/>
                <w:w w:val="105"/>
                <w:sz w:val="12"/>
                <w:szCs w:val="24"/>
              </w:rPr>
              <w:t>Area</w:t>
            </w:r>
          </w:p>
        </w:tc>
        <w:tc>
          <w:tcPr>
            <w:tcW w:w="1075" w:type="dxa"/>
            <w:shd w:val="clear" w:color="auto" w:fill="9A1A2F"/>
          </w:tcPr>
          <w:p w14:paraId="1B18C05E" w14:textId="77777777" w:rsidR="00C54C40" w:rsidRPr="001A3A76" w:rsidRDefault="00C54C40" w:rsidP="00C54C40">
            <w:pPr>
              <w:pStyle w:val="TableParagraph"/>
              <w:spacing w:before="52"/>
              <w:rPr>
                <w:rFonts w:ascii="Calibri"/>
                <w:sz w:val="12"/>
                <w:szCs w:val="24"/>
              </w:rPr>
            </w:pPr>
          </w:p>
          <w:p w14:paraId="1F9885BB" w14:textId="77777777" w:rsidR="00C54C40" w:rsidRPr="001A3A76" w:rsidRDefault="00C54C40" w:rsidP="00C54C40">
            <w:pPr>
              <w:pStyle w:val="TableParagraph"/>
              <w:ind w:left="25" w:right="9"/>
              <w:jc w:val="center"/>
              <w:rPr>
                <w:b/>
                <w:sz w:val="12"/>
                <w:szCs w:val="24"/>
              </w:rPr>
            </w:pPr>
            <w:r w:rsidRPr="001A3A76">
              <w:rPr>
                <w:b/>
                <w:color w:val="FFFFFF"/>
                <w:w w:val="105"/>
                <w:sz w:val="12"/>
                <w:szCs w:val="24"/>
              </w:rPr>
              <w:t>UW-</w:t>
            </w:r>
            <w:r w:rsidRPr="001A3A76">
              <w:rPr>
                <w:b/>
                <w:color w:val="FFFFFF"/>
                <w:spacing w:val="-2"/>
                <w:w w:val="105"/>
                <w:sz w:val="12"/>
                <w:szCs w:val="24"/>
              </w:rPr>
              <w:t>Whitewater</w:t>
            </w:r>
          </w:p>
        </w:tc>
        <w:tc>
          <w:tcPr>
            <w:tcW w:w="1075" w:type="dxa"/>
            <w:shd w:val="clear" w:color="auto" w:fill="9A1A2F"/>
          </w:tcPr>
          <w:p w14:paraId="394F1786" w14:textId="77777777" w:rsidR="00C54C40" w:rsidRPr="001A3A76" w:rsidRDefault="00C54C40" w:rsidP="00C54C40">
            <w:pPr>
              <w:pStyle w:val="TableParagraph"/>
              <w:spacing w:before="52"/>
              <w:rPr>
                <w:rFonts w:ascii="Calibri"/>
                <w:sz w:val="12"/>
                <w:szCs w:val="24"/>
              </w:rPr>
            </w:pPr>
          </w:p>
          <w:p w14:paraId="2A463930" w14:textId="77777777" w:rsidR="00C54C40" w:rsidRPr="001A3A76" w:rsidRDefault="00C54C40" w:rsidP="00C54C40">
            <w:pPr>
              <w:pStyle w:val="TableParagraph"/>
              <w:ind w:left="25" w:right="7"/>
              <w:jc w:val="center"/>
              <w:rPr>
                <w:b/>
                <w:sz w:val="12"/>
                <w:szCs w:val="24"/>
              </w:rPr>
            </w:pPr>
            <w:r w:rsidRPr="001A3A76">
              <w:rPr>
                <w:b/>
                <w:color w:val="FFFFFF"/>
                <w:w w:val="105"/>
                <w:sz w:val="12"/>
                <w:szCs w:val="24"/>
              </w:rPr>
              <w:t>UW-Green</w:t>
            </w:r>
            <w:r w:rsidRPr="001A3A76">
              <w:rPr>
                <w:b/>
                <w:color w:val="FFFFFF"/>
                <w:spacing w:val="-3"/>
                <w:w w:val="105"/>
                <w:sz w:val="12"/>
                <w:szCs w:val="24"/>
              </w:rPr>
              <w:t xml:space="preserve"> </w:t>
            </w:r>
            <w:r w:rsidRPr="001A3A76">
              <w:rPr>
                <w:b/>
                <w:color w:val="FFFFFF"/>
                <w:spacing w:val="-5"/>
                <w:w w:val="105"/>
                <w:sz w:val="12"/>
                <w:szCs w:val="24"/>
              </w:rPr>
              <w:t>Bay</w:t>
            </w:r>
          </w:p>
        </w:tc>
        <w:tc>
          <w:tcPr>
            <w:tcW w:w="1075" w:type="dxa"/>
            <w:shd w:val="clear" w:color="auto" w:fill="9A1A2F"/>
          </w:tcPr>
          <w:p w14:paraId="630CA12E" w14:textId="77777777" w:rsidR="00C54C40" w:rsidRPr="001A3A76" w:rsidRDefault="00C54C40" w:rsidP="00C54C40">
            <w:pPr>
              <w:pStyle w:val="TableParagraph"/>
              <w:spacing w:before="52"/>
              <w:rPr>
                <w:rFonts w:ascii="Calibri"/>
                <w:sz w:val="12"/>
                <w:szCs w:val="24"/>
              </w:rPr>
            </w:pPr>
          </w:p>
          <w:p w14:paraId="76904B22" w14:textId="77777777" w:rsidR="00C54C40" w:rsidRPr="001A3A76" w:rsidRDefault="00C54C40" w:rsidP="00C54C40">
            <w:pPr>
              <w:pStyle w:val="TableParagraph"/>
              <w:ind w:left="25" w:right="10"/>
              <w:jc w:val="center"/>
              <w:rPr>
                <w:b/>
                <w:sz w:val="12"/>
                <w:szCs w:val="24"/>
              </w:rPr>
            </w:pPr>
            <w:r w:rsidRPr="001A3A76">
              <w:rPr>
                <w:b/>
                <w:color w:val="FFFFFF"/>
                <w:w w:val="105"/>
                <w:sz w:val="12"/>
                <w:szCs w:val="24"/>
              </w:rPr>
              <w:t>UW-</w:t>
            </w:r>
            <w:r w:rsidRPr="001A3A76">
              <w:rPr>
                <w:b/>
                <w:color w:val="FFFFFF"/>
                <w:spacing w:val="-2"/>
                <w:w w:val="105"/>
                <w:sz w:val="12"/>
                <w:szCs w:val="24"/>
              </w:rPr>
              <w:t>Stout</w:t>
            </w:r>
          </w:p>
        </w:tc>
        <w:tc>
          <w:tcPr>
            <w:tcW w:w="1075" w:type="dxa"/>
            <w:shd w:val="clear" w:color="auto" w:fill="9A1A2F"/>
          </w:tcPr>
          <w:p w14:paraId="189F46FF" w14:textId="77777777" w:rsidR="00C54C40" w:rsidRPr="001A3A76" w:rsidRDefault="00C54C40" w:rsidP="00C54C40">
            <w:pPr>
              <w:pStyle w:val="TableParagraph"/>
              <w:spacing w:before="52"/>
              <w:rPr>
                <w:rFonts w:ascii="Calibri"/>
                <w:sz w:val="12"/>
                <w:szCs w:val="24"/>
              </w:rPr>
            </w:pPr>
          </w:p>
          <w:p w14:paraId="317370FD" w14:textId="77777777" w:rsidR="00C54C40" w:rsidRPr="001A3A76" w:rsidRDefault="00C54C40" w:rsidP="00C54C40">
            <w:pPr>
              <w:pStyle w:val="TableParagraph"/>
              <w:ind w:left="25" w:right="8"/>
              <w:jc w:val="center"/>
              <w:rPr>
                <w:b/>
                <w:sz w:val="12"/>
                <w:szCs w:val="24"/>
              </w:rPr>
            </w:pPr>
            <w:r w:rsidRPr="001A3A76">
              <w:rPr>
                <w:b/>
                <w:color w:val="FFFFFF"/>
                <w:w w:val="105"/>
                <w:sz w:val="12"/>
                <w:szCs w:val="24"/>
              </w:rPr>
              <w:t>UW-Eau</w:t>
            </w:r>
            <w:r w:rsidRPr="001A3A76">
              <w:rPr>
                <w:b/>
                <w:color w:val="FFFFFF"/>
                <w:spacing w:val="-2"/>
                <w:w w:val="105"/>
                <w:sz w:val="12"/>
                <w:szCs w:val="24"/>
              </w:rPr>
              <w:t xml:space="preserve"> Claire</w:t>
            </w:r>
          </w:p>
        </w:tc>
        <w:tc>
          <w:tcPr>
            <w:tcW w:w="1075" w:type="dxa"/>
            <w:shd w:val="clear" w:color="auto" w:fill="9A1A2F"/>
          </w:tcPr>
          <w:p w14:paraId="34C27746" w14:textId="77777777" w:rsidR="00C54C40" w:rsidRPr="001A3A76" w:rsidRDefault="00C54C40" w:rsidP="00C54C40">
            <w:pPr>
              <w:pStyle w:val="TableParagraph"/>
              <w:spacing w:before="52"/>
              <w:rPr>
                <w:rFonts w:ascii="Calibri"/>
                <w:sz w:val="12"/>
                <w:szCs w:val="24"/>
              </w:rPr>
            </w:pPr>
          </w:p>
          <w:p w14:paraId="23667858" w14:textId="77777777" w:rsidR="00C54C40" w:rsidRPr="001A3A76" w:rsidRDefault="00C54C40" w:rsidP="00C54C40">
            <w:pPr>
              <w:pStyle w:val="TableParagraph"/>
              <w:ind w:left="25" w:right="7"/>
              <w:jc w:val="center"/>
              <w:rPr>
                <w:b/>
                <w:sz w:val="12"/>
                <w:szCs w:val="24"/>
              </w:rPr>
            </w:pPr>
            <w:r w:rsidRPr="001A3A76">
              <w:rPr>
                <w:b/>
                <w:color w:val="FFFFFF"/>
                <w:w w:val="105"/>
                <w:sz w:val="12"/>
                <w:szCs w:val="24"/>
              </w:rPr>
              <w:t>UW-La</w:t>
            </w:r>
            <w:r w:rsidRPr="001A3A76">
              <w:rPr>
                <w:b/>
                <w:color w:val="FFFFFF"/>
                <w:spacing w:val="1"/>
                <w:w w:val="105"/>
                <w:sz w:val="12"/>
                <w:szCs w:val="24"/>
              </w:rPr>
              <w:t xml:space="preserve"> </w:t>
            </w:r>
            <w:r w:rsidRPr="001A3A76">
              <w:rPr>
                <w:b/>
                <w:color w:val="FFFFFF"/>
                <w:spacing w:val="-2"/>
                <w:w w:val="105"/>
                <w:sz w:val="12"/>
                <w:szCs w:val="24"/>
              </w:rPr>
              <w:t>Crosse</w:t>
            </w:r>
          </w:p>
        </w:tc>
        <w:tc>
          <w:tcPr>
            <w:tcW w:w="1075" w:type="dxa"/>
            <w:shd w:val="clear" w:color="auto" w:fill="9A1A2F"/>
          </w:tcPr>
          <w:p w14:paraId="2D239F7D" w14:textId="77777777" w:rsidR="00C54C40" w:rsidRPr="001A3A76" w:rsidRDefault="00C54C40" w:rsidP="00C54C40">
            <w:pPr>
              <w:pStyle w:val="TableParagraph"/>
              <w:spacing w:before="52"/>
              <w:rPr>
                <w:rFonts w:ascii="Calibri"/>
                <w:sz w:val="12"/>
                <w:szCs w:val="24"/>
              </w:rPr>
            </w:pPr>
          </w:p>
          <w:p w14:paraId="4AAA37E1" w14:textId="77777777" w:rsidR="00C54C40" w:rsidRPr="001A3A76" w:rsidRDefault="00C54C40" w:rsidP="00C54C40">
            <w:pPr>
              <w:pStyle w:val="TableParagraph"/>
              <w:ind w:left="25" w:right="7"/>
              <w:jc w:val="center"/>
              <w:rPr>
                <w:b/>
                <w:sz w:val="12"/>
                <w:szCs w:val="24"/>
              </w:rPr>
            </w:pPr>
            <w:r w:rsidRPr="001A3A76">
              <w:rPr>
                <w:b/>
                <w:color w:val="FFFFFF"/>
                <w:w w:val="105"/>
                <w:sz w:val="12"/>
                <w:szCs w:val="24"/>
              </w:rPr>
              <w:t>UW-</w:t>
            </w:r>
            <w:r w:rsidRPr="001A3A76">
              <w:rPr>
                <w:b/>
                <w:color w:val="FFFFFF"/>
                <w:spacing w:val="-2"/>
                <w:w w:val="105"/>
                <w:sz w:val="12"/>
                <w:szCs w:val="24"/>
              </w:rPr>
              <w:t>Oshkosh</w:t>
            </w:r>
          </w:p>
        </w:tc>
        <w:tc>
          <w:tcPr>
            <w:tcW w:w="1075" w:type="dxa"/>
            <w:shd w:val="clear" w:color="auto" w:fill="9A1A2F"/>
          </w:tcPr>
          <w:p w14:paraId="7F2E98C9" w14:textId="77777777" w:rsidR="00C54C40" w:rsidRPr="001A3A76" w:rsidRDefault="00C54C40" w:rsidP="00C54C40">
            <w:pPr>
              <w:pStyle w:val="TableParagraph"/>
              <w:spacing w:before="52"/>
              <w:rPr>
                <w:rFonts w:ascii="Calibri"/>
                <w:sz w:val="12"/>
                <w:szCs w:val="24"/>
              </w:rPr>
            </w:pPr>
          </w:p>
          <w:p w14:paraId="39A8665C" w14:textId="77777777" w:rsidR="00C54C40" w:rsidRPr="001A3A76" w:rsidRDefault="00C54C40" w:rsidP="00C54C40">
            <w:pPr>
              <w:pStyle w:val="TableParagraph"/>
              <w:ind w:left="25" w:right="4"/>
              <w:jc w:val="center"/>
              <w:rPr>
                <w:b/>
                <w:sz w:val="12"/>
                <w:szCs w:val="24"/>
              </w:rPr>
            </w:pPr>
            <w:r w:rsidRPr="001A3A76">
              <w:rPr>
                <w:b/>
                <w:color w:val="FFFFFF"/>
                <w:w w:val="105"/>
                <w:sz w:val="12"/>
                <w:szCs w:val="24"/>
              </w:rPr>
              <w:t>UW-</w:t>
            </w:r>
            <w:r w:rsidRPr="001A3A76">
              <w:rPr>
                <w:b/>
                <w:color w:val="FFFFFF"/>
                <w:spacing w:val="-2"/>
                <w:w w:val="105"/>
                <w:sz w:val="12"/>
                <w:szCs w:val="24"/>
              </w:rPr>
              <w:t>Madison</w:t>
            </w:r>
          </w:p>
        </w:tc>
        <w:tc>
          <w:tcPr>
            <w:tcW w:w="1075" w:type="dxa"/>
            <w:shd w:val="clear" w:color="auto" w:fill="9A1A2F"/>
          </w:tcPr>
          <w:p w14:paraId="0C6B9D55" w14:textId="77777777" w:rsidR="00C54C40" w:rsidRPr="001A3A76" w:rsidRDefault="00C54C40" w:rsidP="00C54C40">
            <w:pPr>
              <w:pStyle w:val="TableParagraph"/>
              <w:spacing w:before="52"/>
              <w:rPr>
                <w:rFonts w:ascii="Calibri"/>
                <w:sz w:val="12"/>
                <w:szCs w:val="24"/>
              </w:rPr>
            </w:pPr>
          </w:p>
          <w:p w14:paraId="177F8B6A" w14:textId="77777777" w:rsidR="00C54C40" w:rsidRPr="001A3A76" w:rsidRDefault="00C54C40" w:rsidP="00C54C40">
            <w:pPr>
              <w:pStyle w:val="TableParagraph"/>
              <w:ind w:left="25" w:right="4"/>
              <w:jc w:val="center"/>
              <w:rPr>
                <w:b/>
                <w:sz w:val="12"/>
                <w:szCs w:val="24"/>
              </w:rPr>
            </w:pPr>
            <w:r w:rsidRPr="001A3A76">
              <w:rPr>
                <w:b/>
                <w:color w:val="FFFFFF"/>
                <w:w w:val="105"/>
                <w:sz w:val="12"/>
                <w:szCs w:val="24"/>
              </w:rPr>
              <w:t>UW-</w:t>
            </w:r>
            <w:r w:rsidRPr="001A3A76">
              <w:rPr>
                <w:b/>
                <w:color w:val="FFFFFF"/>
                <w:spacing w:val="-2"/>
                <w:w w:val="105"/>
                <w:sz w:val="12"/>
                <w:szCs w:val="24"/>
              </w:rPr>
              <w:t>Milwaukee</w:t>
            </w:r>
          </w:p>
        </w:tc>
        <w:tc>
          <w:tcPr>
            <w:tcW w:w="1075" w:type="dxa"/>
            <w:shd w:val="clear" w:color="auto" w:fill="9A1A2F"/>
          </w:tcPr>
          <w:p w14:paraId="13142A91" w14:textId="77777777" w:rsidR="00C54C40" w:rsidRPr="001A3A76" w:rsidRDefault="00C54C40" w:rsidP="00C54C40">
            <w:pPr>
              <w:pStyle w:val="TableParagraph"/>
              <w:spacing w:before="52"/>
              <w:rPr>
                <w:rFonts w:ascii="Calibri"/>
                <w:sz w:val="12"/>
                <w:szCs w:val="24"/>
              </w:rPr>
            </w:pPr>
          </w:p>
          <w:p w14:paraId="07B1B3FA" w14:textId="77777777" w:rsidR="00C54C40" w:rsidRPr="001A3A76" w:rsidRDefault="00C54C40" w:rsidP="00C54C40">
            <w:pPr>
              <w:pStyle w:val="TableParagraph"/>
              <w:ind w:left="25" w:right="2"/>
              <w:jc w:val="center"/>
              <w:rPr>
                <w:b/>
                <w:sz w:val="12"/>
                <w:szCs w:val="24"/>
              </w:rPr>
            </w:pPr>
            <w:r w:rsidRPr="001A3A76">
              <w:rPr>
                <w:b/>
                <w:color w:val="FFFFFF"/>
                <w:w w:val="105"/>
                <w:sz w:val="12"/>
                <w:szCs w:val="24"/>
              </w:rPr>
              <w:t>UW-Stevens</w:t>
            </w:r>
            <w:r w:rsidRPr="001A3A76">
              <w:rPr>
                <w:b/>
                <w:color w:val="FFFFFF"/>
                <w:spacing w:val="-4"/>
                <w:w w:val="105"/>
                <w:sz w:val="12"/>
                <w:szCs w:val="24"/>
              </w:rPr>
              <w:t xml:space="preserve"> </w:t>
            </w:r>
            <w:r w:rsidRPr="001A3A76">
              <w:rPr>
                <w:b/>
                <w:color w:val="FFFFFF"/>
                <w:spacing w:val="-2"/>
                <w:w w:val="105"/>
                <w:sz w:val="12"/>
                <w:szCs w:val="24"/>
              </w:rPr>
              <w:t>Point</w:t>
            </w:r>
          </w:p>
        </w:tc>
        <w:tc>
          <w:tcPr>
            <w:tcW w:w="1075" w:type="dxa"/>
            <w:shd w:val="clear" w:color="auto" w:fill="9A1A2F"/>
          </w:tcPr>
          <w:p w14:paraId="4752333E" w14:textId="77777777" w:rsidR="00C54C40" w:rsidRPr="001A3A76" w:rsidRDefault="00C54C40" w:rsidP="00C54C40">
            <w:pPr>
              <w:pStyle w:val="TableParagraph"/>
              <w:spacing w:before="52"/>
              <w:rPr>
                <w:rFonts w:ascii="Calibri"/>
                <w:sz w:val="12"/>
                <w:szCs w:val="24"/>
              </w:rPr>
            </w:pPr>
          </w:p>
          <w:p w14:paraId="3784BEEB" w14:textId="77777777" w:rsidR="00C54C40" w:rsidRPr="001A3A76" w:rsidRDefault="00C54C40" w:rsidP="00C54C40">
            <w:pPr>
              <w:pStyle w:val="TableParagraph"/>
              <w:ind w:left="25" w:right="2"/>
              <w:jc w:val="center"/>
              <w:rPr>
                <w:b/>
                <w:sz w:val="12"/>
                <w:szCs w:val="24"/>
              </w:rPr>
            </w:pPr>
            <w:r w:rsidRPr="001A3A76">
              <w:rPr>
                <w:b/>
                <w:color w:val="FFFFFF"/>
                <w:w w:val="105"/>
                <w:sz w:val="12"/>
                <w:szCs w:val="24"/>
              </w:rPr>
              <w:t>UW-</w:t>
            </w:r>
            <w:r w:rsidRPr="001A3A76">
              <w:rPr>
                <w:b/>
                <w:color w:val="FFFFFF"/>
                <w:spacing w:val="-2"/>
                <w:w w:val="105"/>
                <w:sz w:val="12"/>
                <w:szCs w:val="24"/>
              </w:rPr>
              <w:t>Parkside</w:t>
            </w:r>
          </w:p>
        </w:tc>
      </w:tr>
      <w:tr w:rsidR="00C54C40" w:rsidRPr="001A3A76" w14:paraId="20687068" w14:textId="77777777" w:rsidTr="00C54C40">
        <w:trPr>
          <w:trHeight w:val="347"/>
        </w:trPr>
        <w:tc>
          <w:tcPr>
            <w:tcW w:w="1555" w:type="dxa"/>
            <w:vMerge w:val="restart"/>
            <w:shd w:val="clear" w:color="auto" w:fill="D8E9D3"/>
          </w:tcPr>
          <w:p w14:paraId="78AFB75A" w14:textId="77777777" w:rsidR="00C54C40" w:rsidRPr="001A3A76" w:rsidRDefault="00C54C40" w:rsidP="00C54C40">
            <w:pPr>
              <w:pStyle w:val="TableParagraph"/>
              <w:rPr>
                <w:rFonts w:ascii="Calibri"/>
                <w:sz w:val="11"/>
                <w:szCs w:val="24"/>
              </w:rPr>
            </w:pPr>
          </w:p>
          <w:p w14:paraId="081A017E" w14:textId="77777777" w:rsidR="00C54C40" w:rsidRPr="001A3A76" w:rsidRDefault="00C54C40" w:rsidP="00C54C40">
            <w:pPr>
              <w:pStyle w:val="TableParagraph"/>
              <w:spacing w:before="77"/>
              <w:rPr>
                <w:rFonts w:ascii="Calibri"/>
                <w:sz w:val="11"/>
                <w:szCs w:val="24"/>
              </w:rPr>
            </w:pPr>
          </w:p>
          <w:p w14:paraId="68B7F3BF" w14:textId="77777777" w:rsidR="00C54C40" w:rsidRPr="001A3A76" w:rsidRDefault="00C54C40" w:rsidP="00C54C40">
            <w:pPr>
              <w:pStyle w:val="TableParagraph"/>
              <w:ind w:left="23"/>
              <w:rPr>
                <w:b/>
                <w:sz w:val="11"/>
                <w:szCs w:val="24"/>
              </w:rPr>
            </w:pPr>
            <w:r w:rsidRPr="001A3A76">
              <w:rPr>
                <w:b/>
                <w:color w:val="3A3A3A"/>
                <w:w w:val="105"/>
                <w:sz w:val="11"/>
                <w:szCs w:val="24"/>
              </w:rPr>
              <w:t>Math</w:t>
            </w:r>
            <w:r w:rsidRPr="001A3A76">
              <w:rPr>
                <w:b/>
                <w:color w:val="3A3A3A"/>
                <w:spacing w:val="-7"/>
                <w:w w:val="105"/>
                <w:sz w:val="11"/>
                <w:szCs w:val="24"/>
              </w:rPr>
              <w:t xml:space="preserve"> </w:t>
            </w:r>
            <w:r w:rsidRPr="001A3A76">
              <w:rPr>
                <w:b/>
                <w:color w:val="3A3A3A"/>
                <w:w w:val="105"/>
                <w:sz w:val="11"/>
                <w:szCs w:val="24"/>
              </w:rPr>
              <w:t>&amp;</w:t>
            </w:r>
            <w:r w:rsidRPr="001A3A76">
              <w:rPr>
                <w:b/>
                <w:color w:val="3A3A3A"/>
                <w:spacing w:val="-7"/>
                <w:w w:val="105"/>
                <w:sz w:val="11"/>
                <w:szCs w:val="24"/>
              </w:rPr>
              <w:t xml:space="preserve"> </w:t>
            </w:r>
            <w:r w:rsidRPr="001A3A76">
              <w:rPr>
                <w:b/>
                <w:color w:val="3A3A3A"/>
                <w:w w:val="105"/>
                <w:sz w:val="11"/>
                <w:szCs w:val="24"/>
              </w:rPr>
              <w:t>Quantitative</w:t>
            </w:r>
            <w:r w:rsidRPr="001A3A76">
              <w:rPr>
                <w:b/>
                <w:color w:val="3A3A3A"/>
                <w:spacing w:val="-5"/>
                <w:w w:val="105"/>
                <w:sz w:val="11"/>
                <w:szCs w:val="24"/>
              </w:rPr>
              <w:t xml:space="preserve"> </w:t>
            </w:r>
            <w:r w:rsidRPr="001A3A76">
              <w:rPr>
                <w:b/>
                <w:color w:val="3A3A3A"/>
                <w:spacing w:val="-2"/>
                <w:w w:val="105"/>
                <w:sz w:val="11"/>
                <w:szCs w:val="24"/>
              </w:rPr>
              <w:t>Reasoning</w:t>
            </w:r>
          </w:p>
        </w:tc>
        <w:tc>
          <w:tcPr>
            <w:tcW w:w="1315" w:type="dxa"/>
            <w:shd w:val="clear" w:color="auto" w:fill="F2F2F2"/>
          </w:tcPr>
          <w:p w14:paraId="740ED055" w14:textId="77777777" w:rsidR="00C54C40" w:rsidRPr="001A3A76" w:rsidRDefault="00C54C40" w:rsidP="00C54C40">
            <w:pPr>
              <w:pStyle w:val="TableParagraph"/>
              <w:spacing w:before="16"/>
              <w:rPr>
                <w:rFonts w:ascii="Calibri"/>
                <w:sz w:val="11"/>
                <w:szCs w:val="24"/>
              </w:rPr>
            </w:pPr>
          </w:p>
          <w:p w14:paraId="775B46EF" w14:textId="77777777" w:rsidR="00C54C40" w:rsidRPr="001A3A76" w:rsidRDefault="00C54C40" w:rsidP="00C54C40">
            <w:pPr>
              <w:pStyle w:val="TableParagraph"/>
              <w:ind w:left="24"/>
              <w:rPr>
                <w:b/>
                <w:sz w:val="11"/>
                <w:szCs w:val="24"/>
              </w:rPr>
            </w:pPr>
            <w:r w:rsidRPr="001A3A76">
              <w:rPr>
                <w:b/>
                <w:color w:val="3A3A3A"/>
                <w:w w:val="105"/>
                <w:sz w:val="11"/>
                <w:szCs w:val="24"/>
              </w:rPr>
              <w:t>Required</w:t>
            </w:r>
            <w:r w:rsidRPr="001A3A76">
              <w:rPr>
                <w:b/>
                <w:color w:val="3A3A3A"/>
                <w:spacing w:val="-6"/>
                <w:w w:val="105"/>
                <w:sz w:val="11"/>
                <w:szCs w:val="24"/>
              </w:rPr>
              <w:t xml:space="preserve"> </w:t>
            </w:r>
            <w:r w:rsidRPr="001A3A76">
              <w:rPr>
                <w:b/>
                <w:color w:val="3A3A3A"/>
                <w:spacing w:val="-2"/>
                <w:w w:val="105"/>
                <w:sz w:val="11"/>
                <w:szCs w:val="24"/>
              </w:rPr>
              <w:t>credits</w:t>
            </w:r>
          </w:p>
        </w:tc>
        <w:tc>
          <w:tcPr>
            <w:tcW w:w="1075" w:type="dxa"/>
            <w:shd w:val="clear" w:color="auto" w:fill="FDEFBF"/>
          </w:tcPr>
          <w:p w14:paraId="03BD3AFC" w14:textId="77777777" w:rsidR="00C54C40" w:rsidRPr="001A3A76" w:rsidRDefault="00C54C40" w:rsidP="00C54C40">
            <w:pPr>
              <w:pStyle w:val="TableParagraph"/>
              <w:spacing w:before="16"/>
              <w:rPr>
                <w:rFonts w:ascii="Calibri"/>
                <w:sz w:val="11"/>
                <w:szCs w:val="24"/>
              </w:rPr>
            </w:pPr>
          </w:p>
          <w:p w14:paraId="0D8C8847" w14:textId="77777777" w:rsidR="00C54C40" w:rsidRPr="001A3A76" w:rsidRDefault="00C54C40" w:rsidP="00C54C40">
            <w:pPr>
              <w:pStyle w:val="TableParagraph"/>
              <w:ind w:left="25" w:right="9"/>
              <w:jc w:val="center"/>
              <w:rPr>
                <w:sz w:val="11"/>
                <w:szCs w:val="24"/>
              </w:rPr>
            </w:pPr>
            <w:r w:rsidRPr="001A3A76">
              <w:rPr>
                <w:spacing w:val="-10"/>
                <w:w w:val="105"/>
                <w:sz w:val="11"/>
                <w:szCs w:val="24"/>
              </w:rPr>
              <w:t>3</w:t>
            </w:r>
          </w:p>
        </w:tc>
        <w:tc>
          <w:tcPr>
            <w:tcW w:w="1075" w:type="dxa"/>
            <w:shd w:val="clear" w:color="auto" w:fill="FDEFBF"/>
          </w:tcPr>
          <w:p w14:paraId="6354BE25" w14:textId="77777777" w:rsidR="00C54C40" w:rsidRPr="001A3A76" w:rsidRDefault="00C54C40" w:rsidP="00C54C40">
            <w:pPr>
              <w:pStyle w:val="TableParagraph"/>
              <w:spacing w:before="16"/>
              <w:rPr>
                <w:rFonts w:ascii="Calibri"/>
                <w:sz w:val="11"/>
                <w:szCs w:val="24"/>
              </w:rPr>
            </w:pPr>
          </w:p>
          <w:p w14:paraId="450F6DAE" w14:textId="77777777" w:rsidR="00C54C40" w:rsidRPr="001A3A76" w:rsidRDefault="00C54C40" w:rsidP="00C54C40">
            <w:pPr>
              <w:pStyle w:val="TableParagraph"/>
              <w:ind w:left="25" w:right="9"/>
              <w:jc w:val="center"/>
              <w:rPr>
                <w:sz w:val="11"/>
                <w:szCs w:val="24"/>
              </w:rPr>
            </w:pPr>
            <w:r w:rsidRPr="001A3A76">
              <w:rPr>
                <w:spacing w:val="-2"/>
                <w:w w:val="105"/>
                <w:sz w:val="11"/>
                <w:szCs w:val="24"/>
              </w:rPr>
              <w:t>3–</w:t>
            </w:r>
            <w:r w:rsidRPr="001A3A76">
              <w:rPr>
                <w:spacing w:val="-12"/>
                <w:w w:val="105"/>
                <w:sz w:val="11"/>
                <w:szCs w:val="24"/>
              </w:rPr>
              <w:t>6</w:t>
            </w:r>
          </w:p>
        </w:tc>
        <w:tc>
          <w:tcPr>
            <w:tcW w:w="1075" w:type="dxa"/>
            <w:shd w:val="clear" w:color="auto" w:fill="FDEFBF"/>
          </w:tcPr>
          <w:p w14:paraId="7BEF76B0" w14:textId="77777777" w:rsidR="00C54C40" w:rsidRPr="001A3A76" w:rsidRDefault="00C54C40" w:rsidP="00C54C40">
            <w:pPr>
              <w:pStyle w:val="TableParagraph"/>
              <w:spacing w:before="16"/>
              <w:rPr>
                <w:rFonts w:ascii="Calibri"/>
                <w:sz w:val="11"/>
                <w:szCs w:val="24"/>
              </w:rPr>
            </w:pPr>
          </w:p>
          <w:p w14:paraId="2CA92CE8" w14:textId="77777777" w:rsidR="00C54C40" w:rsidRPr="001A3A76" w:rsidRDefault="00C54C40" w:rsidP="00C54C40">
            <w:pPr>
              <w:pStyle w:val="TableParagraph"/>
              <w:ind w:left="25" w:right="8"/>
              <w:jc w:val="center"/>
              <w:rPr>
                <w:sz w:val="11"/>
                <w:szCs w:val="24"/>
              </w:rPr>
            </w:pPr>
            <w:r w:rsidRPr="001A3A76">
              <w:rPr>
                <w:spacing w:val="-10"/>
                <w:w w:val="105"/>
                <w:sz w:val="11"/>
                <w:szCs w:val="24"/>
              </w:rPr>
              <w:t>3</w:t>
            </w:r>
          </w:p>
        </w:tc>
        <w:tc>
          <w:tcPr>
            <w:tcW w:w="1075" w:type="dxa"/>
            <w:shd w:val="clear" w:color="auto" w:fill="FDEFBF"/>
          </w:tcPr>
          <w:p w14:paraId="712C9A91" w14:textId="77777777" w:rsidR="00C54C40" w:rsidRPr="001A3A76" w:rsidRDefault="00C54C40" w:rsidP="00C54C40">
            <w:pPr>
              <w:pStyle w:val="TableParagraph"/>
              <w:spacing w:before="16"/>
              <w:rPr>
                <w:rFonts w:ascii="Calibri"/>
                <w:sz w:val="11"/>
                <w:szCs w:val="24"/>
              </w:rPr>
            </w:pPr>
          </w:p>
          <w:p w14:paraId="5732A828" w14:textId="77777777" w:rsidR="00C54C40" w:rsidRPr="001A3A76" w:rsidRDefault="00C54C40" w:rsidP="00C54C40">
            <w:pPr>
              <w:pStyle w:val="TableParagraph"/>
              <w:ind w:left="25" w:right="8"/>
              <w:jc w:val="center"/>
              <w:rPr>
                <w:sz w:val="11"/>
                <w:szCs w:val="24"/>
              </w:rPr>
            </w:pPr>
            <w:r w:rsidRPr="001A3A76">
              <w:rPr>
                <w:spacing w:val="-10"/>
                <w:w w:val="105"/>
                <w:sz w:val="11"/>
                <w:szCs w:val="24"/>
              </w:rPr>
              <w:t>3</w:t>
            </w:r>
          </w:p>
        </w:tc>
        <w:tc>
          <w:tcPr>
            <w:tcW w:w="1075" w:type="dxa"/>
            <w:shd w:val="clear" w:color="auto" w:fill="FDEFBF"/>
          </w:tcPr>
          <w:p w14:paraId="4D69ED8F" w14:textId="77777777" w:rsidR="00C54C40" w:rsidRPr="001A3A76" w:rsidRDefault="00C54C40" w:rsidP="00C54C40">
            <w:pPr>
              <w:pStyle w:val="TableParagraph"/>
              <w:spacing w:before="16"/>
              <w:rPr>
                <w:rFonts w:ascii="Calibri"/>
                <w:sz w:val="11"/>
                <w:szCs w:val="24"/>
              </w:rPr>
            </w:pPr>
          </w:p>
          <w:p w14:paraId="73CB576B" w14:textId="77777777" w:rsidR="00C54C40" w:rsidRPr="001A3A76" w:rsidRDefault="00C54C40" w:rsidP="00C54C40">
            <w:pPr>
              <w:pStyle w:val="TableParagraph"/>
              <w:ind w:left="25" w:right="7"/>
              <w:jc w:val="center"/>
              <w:rPr>
                <w:sz w:val="11"/>
                <w:szCs w:val="24"/>
              </w:rPr>
            </w:pPr>
            <w:r w:rsidRPr="001A3A76">
              <w:rPr>
                <w:spacing w:val="-10"/>
                <w:w w:val="105"/>
                <w:sz w:val="11"/>
                <w:szCs w:val="24"/>
              </w:rPr>
              <w:t>3</w:t>
            </w:r>
          </w:p>
        </w:tc>
        <w:tc>
          <w:tcPr>
            <w:tcW w:w="1075" w:type="dxa"/>
            <w:shd w:val="clear" w:color="auto" w:fill="FDEFBF"/>
          </w:tcPr>
          <w:p w14:paraId="5AE5A738" w14:textId="77777777" w:rsidR="00C54C40" w:rsidRPr="001A3A76" w:rsidRDefault="00C54C40" w:rsidP="00C54C40">
            <w:pPr>
              <w:pStyle w:val="TableParagraph"/>
              <w:spacing w:before="16"/>
              <w:rPr>
                <w:rFonts w:ascii="Calibri"/>
                <w:sz w:val="11"/>
                <w:szCs w:val="24"/>
              </w:rPr>
            </w:pPr>
          </w:p>
          <w:p w14:paraId="374CF938" w14:textId="77777777" w:rsidR="00C54C40" w:rsidRPr="001A3A76" w:rsidRDefault="00C54C40" w:rsidP="00C54C40">
            <w:pPr>
              <w:pStyle w:val="TableParagraph"/>
              <w:ind w:left="25" w:right="9"/>
              <w:jc w:val="center"/>
              <w:rPr>
                <w:sz w:val="11"/>
                <w:szCs w:val="24"/>
              </w:rPr>
            </w:pPr>
            <w:r w:rsidRPr="001A3A76">
              <w:rPr>
                <w:w w:val="105"/>
                <w:sz w:val="11"/>
                <w:szCs w:val="24"/>
              </w:rPr>
              <w:t>3</w:t>
            </w:r>
            <w:r w:rsidRPr="001A3A76">
              <w:rPr>
                <w:spacing w:val="-1"/>
                <w:w w:val="105"/>
                <w:sz w:val="11"/>
                <w:szCs w:val="24"/>
              </w:rPr>
              <w:t xml:space="preserve"> </w:t>
            </w:r>
            <w:r w:rsidRPr="001A3A76">
              <w:rPr>
                <w:spacing w:val="-4"/>
                <w:w w:val="105"/>
                <w:sz w:val="11"/>
                <w:szCs w:val="24"/>
              </w:rPr>
              <w:t>(XM)</w:t>
            </w:r>
          </w:p>
        </w:tc>
        <w:tc>
          <w:tcPr>
            <w:tcW w:w="1075" w:type="dxa"/>
            <w:shd w:val="clear" w:color="auto" w:fill="FDEFBF"/>
          </w:tcPr>
          <w:p w14:paraId="1F01A613" w14:textId="77777777" w:rsidR="00C54C40" w:rsidRPr="001A3A76" w:rsidRDefault="00C54C40" w:rsidP="00C54C40">
            <w:pPr>
              <w:pStyle w:val="TableParagraph"/>
              <w:spacing w:before="16"/>
              <w:rPr>
                <w:rFonts w:ascii="Calibri"/>
                <w:sz w:val="11"/>
                <w:szCs w:val="24"/>
              </w:rPr>
            </w:pPr>
          </w:p>
          <w:p w14:paraId="1D4CDA61" w14:textId="77777777" w:rsidR="00C54C40" w:rsidRPr="001A3A76" w:rsidRDefault="00C54C40" w:rsidP="00C54C40">
            <w:pPr>
              <w:pStyle w:val="TableParagraph"/>
              <w:ind w:left="25" w:right="9"/>
              <w:jc w:val="center"/>
              <w:rPr>
                <w:sz w:val="11"/>
                <w:szCs w:val="24"/>
              </w:rPr>
            </w:pPr>
            <w:r w:rsidRPr="001A3A76">
              <w:rPr>
                <w:w w:val="105"/>
                <w:sz w:val="11"/>
                <w:szCs w:val="24"/>
              </w:rPr>
              <w:t>3–4</w:t>
            </w:r>
            <w:r w:rsidRPr="001A3A76">
              <w:rPr>
                <w:spacing w:val="-1"/>
                <w:w w:val="105"/>
                <w:sz w:val="11"/>
                <w:szCs w:val="24"/>
              </w:rPr>
              <w:t xml:space="preserve"> </w:t>
            </w:r>
            <w:r w:rsidRPr="001A3A76">
              <w:rPr>
                <w:w w:val="105"/>
                <w:sz w:val="11"/>
                <w:szCs w:val="24"/>
              </w:rPr>
              <w:t>(QR-</w:t>
            </w:r>
            <w:r w:rsidRPr="001A3A76">
              <w:rPr>
                <w:spacing w:val="-5"/>
                <w:w w:val="105"/>
                <w:sz w:val="11"/>
                <w:szCs w:val="24"/>
              </w:rPr>
              <w:t>A)</w:t>
            </w:r>
          </w:p>
        </w:tc>
        <w:tc>
          <w:tcPr>
            <w:tcW w:w="1075" w:type="dxa"/>
            <w:shd w:val="clear" w:color="auto" w:fill="FDEFBF"/>
          </w:tcPr>
          <w:p w14:paraId="28628CE9" w14:textId="77777777" w:rsidR="00C54C40" w:rsidRPr="001A3A76" w:rsidRDefault="00C54C40" w:rsidP="00C54C40">
            <w:pPr>
              <w:pStyle w:val="TableParagraph"/>
              <w:spacing w:before="16"/>
              <w:rPr>
                <w:rFonts w:ascii="Calibri"/>
                <w:sz w:val="11"/>
                <w:szCs w:val="24"/>
              </w:rPr>
            </w:pPr>
          </w:p>
          <w:p w14:paraId="67C4A008" w14:textId="77777777" w:rsidR="00C54C40" w:rsidRPr="001A3A76" w:rsidRDefault="00C54C40" w:rsidP="00C54C40">
            <w:pPr>
              <w:pStyle w:val="TableParagraph"/>
              <w:ind w:left="25" w:right="5"/>
              <w:jc w:val="center"/>
              <w:rPr>
                <w:sz w:val="11"/>
                <w:szCs w:val="24"/>
              </w:rPr>
            </w:pPr>
            <w:r w:rsidRPr="001A3A76">
              <w:rPr>
                <w:spacing w:val="-10"/>
                <w:w w:val="105"/>
                <w:sz w:val="11"/>
                <w:szCs w:val="24"/>
              </w:rPr>
              <w:t>3</w:t>
            </w:r>
          </w:p>
        </w:tc>
        <w:tc>
          <w:tcPr>
            <w:tcW w:w="1075" w:type="dxa"/>
            <w:shd w:val="clear" w:color="auto" w:fill="FDEFBF"/>
          </w:tcPr>
          <w:p w14:paraId="7D3C477E" w14:textId="77777777" w:rsidR="00C54C40" w:rsidRPr="001A3A76" w:rsidRDefault="00C54C40" w:rsidP="00C54C40">
            <w:pPr>
              <w:pStyle w:val="TableParagraph"/>
              <w:spacing w:before="16"/>
              <w:rPr>
                <w:rFonts w:ascii="Calibri"/>
                <w:sz w:val="11"/>
                <w:szCs w:val="24"/>
              </w:rPr>
            </w:pPr>
          </w:p>
          <w:p w14:paraId="0C8F9EE5" w14:textId="77777777" w:rsidR="00C54C40" w:rsidRPr="001A3A76" w:rsidRDefault="00C54C40" w:rsidP="00C54C40">
            <w:pPr>
              <w:pStyle w:val="TableParagraph"/>
              <w:ind w:left="25" w:right="5"/>
              <w:jc w:val="center"/>
              <w:rPr>
                <w:sz w:val="11"/>
                <w:szCs w:val="24"/>
              </w:rPr>
            </w:pPr>
            <w:r w:rsidRPr="001A3A76">
              <w:rPr>
                <w:spacing w:val="-10"/>
                <w:w w:val="105"/>
                <w:sz w:val="11"/>
                <w:szCs w:val="24"/>
              </w:rPr>
              <w:t>3</w:t>
            </w:r>
          </w:p>
        </w:tc>
        <w:tc>
          <w:tcPr>
            <w:tcW w:w="1075" w:type="dxa"/>
            <w:shd w:val="clear" w:color="auto" w:fill="FDEFBF"/>
          </w:tcPr>
          <w:p w14:paraId="7CCF5CE1" w14:textId="77777777" w:rsidR="00C54C40" w:rsidRPr="001A3A76" w:rsidRDefault="00C54C40" w:rsidP="00C54C40">
            <w:pPr>
              <w:pStyle w:val="TableParagraph"/>
              <w:spacing w:before="16"/>
              <w:rPr>
                <w:rFonts w:ascii="Calibri"/>
                <w:sz w:val="11"/>
                <w:szCs w:val="24"/>
              </w:rPr>
            </w:pPr>
          </w:p>
          <w:p w14:paraId="3A2B0B97" w14:textId="77777777" w:rsidR="00C54C40" w:rsidRPr="001A3A76" w:rsidRDefault="00C54C40" w:rsidP="00C54C40">
            <w:pPr>
              <w:pStyle w:val="TableParagraph"/>
              <w:ind w:left="25" w:right="4"/>
              <w:jc w:val="center"/>
              <w:rPr>
                <w:sz w:val="11"/>
                <w:szCs w:val="24"/>
              </w:rPr>
            </w:pPr>
            <w:r w:rsidRPr="001A3A76">
              <w:rPr>
                <w:spacing w:val="-10"/>
                <w:w w:val="105"/>
                <w:sz w:val="11"/>
                <w:szCs w:val="24"/>
              </w:rPr>
              <w:t>3</w:t>
            </w:r>
          </w:p>
        </w:tc>
      </w:tr>
      <w:tr w:rsidR="00C54C40" w:rsidRPr="001A3A76" w14:paraId="41985854" w14:textId="77777777" w:rsidTr="00C54C40">
        <w:trPr>
          <w:trHeight w:val="347"/>
        </w:trPr>
        <w:tc>
          <w:tcPr>
            <w:tcW w:w="1555" w:type="dxa"/>
            <w:vMerge/>
            <w:tcBorders>
              <w:top w:val="nil"/>
            </w:tcBorders>
            <w:shd w:val="clear" w:color="auto" w:fill="D8E9D3"/>
          </w:tcPr>
          <w:p w14:paraId="61AD035F" w14:textId="77777777" w:rsidR="00C54C40" w:rsidRPr="001A3A76" w:rsidRDefault="00C54C40" w:rsidP="00C54C40">
            <w:pPr>
              <w:rPr>
                <w:sz w:val="6"/>
                <w:szCs w:val="6"/>
              </w:rPr>
            </w:pPr>
          </w:p>
        </w:tc>
        <w:tc>
          <w:tcPr>
            <w:tcW w:w="1315" w:type="dxa"/>
          </w:tcPr>
          <w:p w14:paraId="45673930" w14:textId="77777777" w:rsidR="00C54C40" w:rsidRPr="001A3A76" w:rsidRDefault="00C54C40" w:rsidP="00C54C40">
            <w:pPr>
              <w:pStyle w:val="TableParagraph"/>
              <w:spacing w:before="16"/>
              <w:rPr>
                <w:rFonts w:ascii="Calibri"/>
                <w:sz w:val="11"/>
                <w:szCs w:val="24"/>
              </w:rPr>
            </w:pPr>
          </w:p>
          <w:p w14:paraId="2409D2F0" w14:textId="77777777" w:rsidR="00C54C40" w:rsidRPr="001A3A76" w:rsidRDefault="00C54C40" w:rsidP="00C54C40">
            <w:pPr>
              <w:pStyle w:val="TableParagraph"/>
              <w:ind w:left="24"/>
              <w:rPr>
                <w:b/>
                <w:sz w:val="11"/>
                <w:szCs w:val="24"/>
              </w:rPr>
            </w:pPr>
            <w:r w:rsidRPr="001A3A76">
              <w:rPr>
                <w:b/>
                <w:color w:val="3A3A3A"/>
                <w:w w:val="105"/>
                <w:sz w:val="11"/>
                <w:szCs w:val="24"/>
              </w:rPr>
              <w:t>Specific</w:t>
            </w:r>
            <w:r w:rsidRPr="001A3A76">
              <w:rPr>
                <w:b/>
                <w:color w:val="3A3A3A"/>
                <w:spacing w:val="-3"/>
                <w:w w:val="105"/>
                <w:sz w:val="11"/>
                <w:szCs w:val="24"/>
              </w:rPr>
              <w:t xml:space="preserve"> </w:t>
            </w:r>
            <w:r w:rsidRPr="001A3A76">
              <w:rPr>
                <w:b/>
                <w:color w:val="3A3A3A"/>
                <w:spacing w:val="-2"/>
                <w:w w:val="105"/>
                <w:sz w:val="11"/>
                <w:szCs w:val="24"/>
              </w:rPr>
              <w:t>courses</w:t>
            </w:r>
          </w:p>
        </w:tc>
        <w:tc>
          <w:tcPr>
            <w:tcW w:w="1075" w:type="dxa"/>
            <w:shd w:val="clear" w:color="auto" w:fill="FDEFBF"/>
          </w:tcPr>
          <w:p w14:paraId="27EDF544" w14:textId="77777777" w:rsidR="00C54C40" w:rsidRPr="001A3A76" w:rsidRDefault="00C54C40" w:rsidP="00C54C40">
            <w:pPr>
              <w:pStyle w:val="TableParagraph"/>
              <w:spacing w:before="66" w:line="273" w:lineRule="auto"/>
              <w:ind w:left="485" w:right="7" w:hanging="428"/>
              <w:rPr>
                <w:sz w:val="11"/>
                <w:szCs w:val="24"/>
              </w:rPr>
            </w:pPr>
            <w:r w:rsidRPr="001A3A76">
              <w:rPr>
                <w:w w:val="105"/>
                <w:sz w:val="11"/>
                <w:szCs w:val="24"/>
              </w:rPr>
              <w:t>Choose</w:t>
            </w:r>
            <w:r w:rsidRPr="001A3A76">
              <w:rPr>
                <w:spacing w:val="-7"/>
                <w:w w:val="105"/>
                <w:sz w:val="11"/>
                <w:szCs w:val="24"/>
              </w:rPr>
              <w:t xml:space="preserve"> </w:t>
            </w:r>
            <w:r w:rsidRPr="001A3A76">
              <w:rPr>
                <w:w w:val="105"/>
                <w:sz w:val="11"/>
                <w:szCs w:val="24"/>
              </w:rPr>
              <w:t>from</w:t>
            </w:r>
            <w:r w:rsidRPr="001A3A76">
              <w:rPr>
                <w:spacing w:val="-7"/>
                <w:w w:val="105"/>
                <w:sz w:val="11"/>
                <w:szCs w:val="24"/>
              </w:rPr>
              <w:t xml:space="preserve"> </w:t>
            </w:r>
            <w:r w:rsidRPr="001A3A76">
              <w:rPr>
                <w:w w:val="105"/>
                <w:sz w:val="11"/>
                <w:szCs w:val="24"/>
              </w:rPr>
              <w:t>approved</w:t>
            </w:r>
            <w:r w:rsidRPr="001A3A76">
              <w:rPr>
                <w:spacing w:val="40"/>
                <w:w w:val="105"/>
                <w:sz w:val="11"/>
                <w:szCs w:val="24"/>
              </w:rPr>
              <w:t xml:space="preserve"> </w:t>
            </w:r>
            <w:r w:rsidRPr="001A3A76">
              <w:rPr>
                <w:spacing w:val="-4"/>
                <w:w w:val="105"/>
                <w:sz w:val="11"/>
                <w:szCs w:val="24"/>
              </w:rPr>
              <w:t>list</w:t>
            </w:r>
          </w:p>
        </w:tc>
        <w:tc>
          <w:tcPr>
            <w:tcW w:w="1075" w:type="dxa"/>
            <w:shd w:val="clear" w:color="auto" w:fill="FDEFBF"/>
          </w:tcPr>
          <w:p w14:paraId="6EE6EE64" w14:textId="77777777" w:rsidR="00C54C40" w:rsidRPr="001A3A76" w:rsidRDefault="00C54C40" w:rsidP="00C54C40">
            <w:pPr>
              <w:pStyle w:val="TableParagraph"/>
              <w:spacing w:before="16"/>
              <w:rPr>
                <w:rFonts w:ascii="Calibri"/>
                <w:sz w:val="11"/>
                <w:szCs w:val="24"/>
              </w:rPr>
            </w:pPr>
          </w:p>
          <w:p w14:paraId="2C54777A" w14:textId="77777777" w:rsidR="00C54C40" w:rsidRPr="001A3A76" w:rsidRDefault="00C54C40" w:rsidP="00C54C40">
            <w:pPr>
              <w:pStyle w:val="TableParagraph"/>
              <w:ind w:left="25" w:right="6"/>
              <w:jc w:val="center"/>
              <w:rPr>
                <w:sz w:val="11"/>
                <w:szCs w:val="24"/>
              </w:rPr>
            </w:pPr>
            <w:r w:rsidRPr="001A3A76">
              <w:rPr>
                <w:w w:val="105"/>
                <w:sz w:val="11"/>
                <w:szCs w:val="24"/>
              </w:rPr>
              <w:t>1</w:t>
            </w:r>
            <w:r w:rsidRPr="001A3A76">
              <w:rPr>
                <w:spacing w:val="-5"/>
                <w:w w:val="105"/>
                <w:sz w:val="11"/>
                <w:szCs w:val="24"/>
              </w:rPr>
              <w:t xml:space="preserve"> </w:t>
            </w:r>
            <w:r w:rsidRPr="001A3A76">
              <w:rPr>
                <w:w w:val="105"/>
                <w:sz w:val="11"/>
                <w:szCs w:val="24"/>
              </w:rPr>
              <w:t>course</w:t>
            </w:r>
            <w:r w:rsidRPr="001A3A76">
              <w:rPr>
                <w:spacing w:val="-3"/>
                <w:w w:val="105"/>
                <w:sz w:val="11"/>
                <w:szCs w:val="24"/>
              </w:rPr>
              <w:t xml:space="preserve"> </w:t>
            </w:r>
            <w:r w:rsidRPr="001A3A76">
              <w:rPr>
                <w:spacing w:val="-5"/>
                <w:w w:val="105"/>
                <w:sz w:val="11"/>
                <w:szCs w:val="24"/>
              </w:rPr>
              <w:t>min</w:t>
            </w:r>
          </w:p>
        </w:tc>
        <w:tc>
          <w:tcPr>
            <w:tcW w:w="1075" w:type="dxa"/>
            <w:shd w:val="clear" w:color="auto" w:fill="FDEFBF"/>
          </w:tcPr>
          <w:p w14:paraId="3F78549E" w14:textId="77777777" w:rsidR="00C54C40" w:rsidRPr="001A3A76" w:rsidRDefault="00C54C40" w:rsidP="00C54C40">
            <w:pPr>
              <w:pStyle w:val="TableParagraph"/>
              <w:spacing w:before="66" w:line="273" w:lineRule="auto"/>
              <w:ind w:left="485" w:right="7" w:hanging="428"/>
              <w:rPr>
                <w:sz w:val="11"/>
                <w:szCs w:val="24"/>
              </w:rPr>
            </w:pPr>
            <w:r w:rsidRPr="001A3A76">
              <w:rPr>
                <w:w w:val="105"/>
                <w:sz w:val="11"/>
                <w:szCs w:val="24"/>
              </w:rPr>
              <w:t>Choose</w:t>
            </w:r>
            <w:r w:rsidRPr="001A3A76">
              <w:rPr>
                <w:spacing w:val="-7"/>
                <w:w w:val="105"/>
                <w:sz w:val="11"/>
                <w:szCs w:val="24"/>
              </w:rPr>
              <w:t xml:space="preserve"> </w:t>
            </w:r>
            <w:r w:rsidRPr="001A3A76">
              <w:rPr>
                <w:w w:val="105"/>
                <w:sz w:val="11"/>
                <w:szCs w:val="24"/>
              </w:rPr>
              <w:t>from</w:t>
            </w:r>
            <w:r w:rsidRPr="001A3A76">
              <w:rPr>
                <w:spacing w:val="-7"/>
                <w:w w:val="105"/>
                <w:sz w:val="11"/>
                <w:szCs w:val="24"/>
              </w:rPr>
              <w:t xml:space="preserve"> </w:t>
            </w:r>
            <w:r w:rsidRPr="001A3A76">
              <w:rPr>
                <w:w w:val="105"/>
                <w:sz w:val="11"/>
                <w:szCs w:val="24"/>
              </w:rPr>
              <w:t>approved</w:t>
            </w:r>
            <w:r w:rsidRPr="001A3A76">
              <w:rPr>
                <w:spacing w:val="40"/>
                <w:w w:val="105"/>
                <w:sz w:val="11"/>
                <w:szCs w:val="24"/>
              </w:rPr>
              <w:t xml:space="preserve"> </w:t>
            </w:r>
            <w:r w:rsidRPr="001A3A76">
              <w:rPr>
                <w:spacing w:val="-4"/>
                <w:w w:val="105"/>
                <w:sz w:val="11"/>
                <w:szCs w:val="24"/>
              </w:rPr>
              <w:t>list</w:t>
            </w:r>
          </w:p>
        </w:tc>
        <w:tc>
          <w:tcPr>
            <w:tcW w:w="1075" w:type="dxa"/>
            <w:shd w:val="clear" w:color="auto" w:fill="FDEFBF"/>
          </w:tcPr>
          <w:p w14:paraId="06530E50" w14:textId="77777777" w:rsidR="00C54C40" w:rsidRPr="001A3A76" w:rsidRDefault="00C54C40" w:rsidP="00C54C40">
            <w:pPr>
              <w:pStyle w:val="TableParagraph"/>
              <w:spacing w:before="66" w:line="273" w:lineRule="auto"/>
              <w:ind w:left="485" w:right="7" w:hanging="428"/>
              <w:rPr>
                <w:sz w:val="11"/>
                <w:szCs w:val="24"/>
              </w:rPr>
            </w:pPr>
            <w:r w:rsidRPr="001A3A76">
              <w:rPr>
                <w:w w:val="105"/>
                <w:sz w:val="11"/>
                <w:szCs w:val="24"/>
              </w:rPr>
              <w:t>Choose</w:t>
            </w:r>
            <w:r w:rsidRPr="001A3A76">
              <w:rPr>
                <w:spacing w:val="-7"/>
                <w:w w:val="105"/>
                <w:sz w:val="11"/>
                <w:szCs w:val="24"/>
              </w:rPr>
              <w:t xml:space="preserve"> </w:t>
            </w:r>
            <w:r w:rsidRPr="001A3A76">
              <w:rPr>
                <w:w w:val="105"/>
                <w:sz w:val="11"/>
                <w:szCs w:val="24"/>
              </w:rPr>
              <w:t>from</w:t>
            </w:r>
            <w:r w:rsidRPr="001A3A76">
              <w:rPr>
                <w:spacing w:val="-7"/>
                <w:w w:val="105"/>
                <w:sz w:val="11"/>
                <w:szCs w:val="24"/>
              </w:rPr>
              <w:t xml:space="preserve"> </w:t>
            </w:r>
            <w:r w:rsidRPr="001A3A76">
              <w:rPr>
                <w:w w:val="105"/>
                <w:sz w:val="11"/>
                <w:szCs w:val="24"/>
              </w:rPr>
              <w:t>approved</w:t>
            </w:r>
            <w:r w:rsidRPr="001A3A76">
              <w:rPr>
                <w:spacing w:val="40"/>
                <w:w w:val="105"/>
                <w:sz w:val="11"/>
                <w:szCs w:val="24"/>
              </w:rPr>
              <w:t xml:space="preserve"> </w:t>
            </w:r>
            <w:r w:rsidRPr="001A3A76">
              <w:rPr>
                <w:spacing w:val="-4"/>
                <w:w w:val="105"/>
                <w:sz w:val="11"/>
                <w:szCs w:val="24"/>
              </w:rPr>
              <w:t>list</w:t>
            </w:r>
          </w:p>
        </w:tc>
        <w:tc>
          <w:tcPr>
            <w:tcW w:w="1075" w:type="dxa"/>
            <w:shd w:val="clear" w:color="auto" w:fill="FDEFBF"/>
          </w:tcPr>
          <w:p w14:paraId="3B58CF88" w14:textId="77777777" w:rsidR="00C54C40" w:rsidRPr="001A3A76" w:rsidRDefault="00C54C40" w:rsidP="00C54C40">
            <w:pPr>
              <w:pStyle w:val="TableParagraph"/>
              <w:spacing w:before="66" w:line="273" w:lineRule="auto"/>
              <w:ind w:left="265" w:right="92" w:hanging="154"/>
              <w:rPr>
                <w:sz w:val="11"/>
                <w:szCs w:val="24"/>
              </w:rPr>
            </w:pPr>
            <w:r w:rsidRPr="001A3A76">
              <w:rPr>
                <w:w w:val="105"/>
                <w:sz w:val="11"/>
                <w:szCs w:val="24"/>
              </w:rPr>
              <w:t>MTH</w:t>
            </w:r>
            <w:r w:rsidRPr="001A3A76">
              <w:rPr>
                <w:spacing w:val="-7"/>
                <w:w w:val="105"/>
                <w:sz w:val="11"/>
                <w:szCs w:val="24"/>
              </w:rPr>
              <w:t xml:space="preserve"> </w:t>
            </w:r>
            <w:r w:rsidRPr="001A3A76">
              <w:rPr>
                <w:w w:val="105"/>
                <w:sz w:val="11"/>
                <w:szCs w:val="24"/>
              </w:rPr>
              <w:t>courses,</w:t>
            </w:r>
            <w:r w:rsidRPr="001A3A76">
              <w:rPr>
                <w:spacing w:val="-7"/>
                <w:w w:val="105"/>
                <w:sz w:val="11"/>
                <w:szCs w:val="24"/>
              </w:rPr>
              <w:t xml:space="preserve"> </w:t>
            </w:r>
            <w:r w:rsidRPr="001A3A76">
              <w:rPr>
                <w:w w:val="105"/>
                <w:sz w:val="11"/>
                <w:szCs w:val="24"/>
              </w:rPr>
              <w:t>STAT</w:t>
            </w:r>
            <w:r w:rsidRPr="001A3A76">
              <w:rPr>
                <w:spacing w:val="40"/>
                <w:w w:val="105"/>
                <w:sz w:val="11"/>
                <w:szCs w:val="24"/>
              </w:rPr>
              <w:t xml:space="preserve"> </w:t>
            </w:r>
            <w:r w:rsidRPr="001A3A76">
              <w:rPr>
                <w:w w:val="105"/>
                <w:sz w:val="11"/>
                <w:szCs w:val="24"/>
              </w:rPr>
              <w:t>145, CS, etc.</w:t>
            </w:r>
          </w:p>
        </w:tc>
        <w:tc>
          <w:tcPr>
            <w:tcW w:w="1075" w:type="dxa"/>
            <w:shd w:val="clear" w:color="auto" w:fill="FDEFBF"/>
          </w:tcPr>
          <w:p w14:paraId="591E5E49" w14:textId="77777777" w:rsidR="00C54C40" w:rsidRPr="001A3A76" w:rsidRDefault="00C54C40" w:rsidP="00C54C40">
            <w:pPr>
              <w:pStyle w:val="TableParagraph"/>
              <w:spacing w:before="16"/>
              <w:rPr>
                <w:rFonts w:ascii="Calibri"/>
                <w:sz w:val="11"/>
                <w:szCs w:val="24"/>
              </w:rPr>
            </w:pPr>
          </w:p>
          <w:p w14:paraId="7D13F41A" w14:textId="77777777" w:rsidR="00C54C40" w:rsidRPr="001A3A76" w:rsidRDefault="00C54C40" w:rsidP="00C54C40">
            <w:pPr>
              <w:pStyle w:val="TableParagraph"/>
              <w:ind w:left="25" w:right="10"/>
              <w:jc w:val="center"/>
              <w:rPr>
                <w:sz w:val="11"/>
                <w:szCs w:val="24"/>
              </w:rPr>
            </w:pPr>
            <w:r w:rsidRPr="001A3A76">
              <w:rPr>
                <w:w w:val="105"/>
                <w:sz w:val="11"/>
                <w:szCs w:val="24"/>
              </w:rPr>
              <w:t>Explore</w:t>
            </w:r>
            <w:r w:rsidRPr="001A3A76">
              <w:rPr>
                <w:spacing w:val="-6"/>
                <w:w w:val="105"/>
                <w:sz w:val="11"/>
                <w:szCs w:val="24"/>
              </w:rPr>
              <w:t xml:space="preserve"> </w:t>
            </w:r>
            <w:r w:rsidRPr="001A3A76">
              <w:rPr>
                <w:w w:val="105"/>
                <w:sz w:val="11"/>
                <w:szCs w:val="24"/>
              </w:rPr>
              <w:t>Math</w:t>
            </w:r>
            <w:r w:rsidRPr="001A3A76">
              <w:rPr>
                <w:spacing w:val="-7"/>
                <w:w w:val="105"/>
                <w:sz w:val="11"/>
                <w:szCs w:val="24"/>
              </w:rPr>
              <w:t xml:space="preserve"> </w:t>
            </w:r>
            <w:r w:rsidRPr="001A3A76">
              <w:rPr>
                <w:spacing w:val="-4"/>
                <w:w w:val="105"/>
                <w:sz w:val="11"/>
                <w:szCs w:val="24"/>
              </w:rPr>
              <w:t>(XM)</w:t>
            </w:r>
          </w:p>
        </w:tc>
        <w:tc>
          <w:tcPr>
            <w:tcW w:w="1075" w:type="dxa"/>
            <w:shd w:val="clear" w:color="auto" w:fill="FDEFBF"/>
          </w:tcPr>
          <w:p w14:paraId="018884A2" w14:textId="77777777" w:rsidR="00C54C40" w:rsidRPr="001A3A76" w:rsidRDefault="00C54C40" w:rsidP="00C54C40">
            <w:pPr>
              <w:pStyle w:val="TableParagraph"/>
              <w:spacing w:before="16"/>
              <w:rPr>
                <w:rFonts w:ascii="Calibri"/>
                <w:sz w:val="11"/>
                <w:szCs w:val="24"/>
              </w:rPr>
            </w:pPr>
          </w:p>
          <w:p w14:paraId="6D54DFA4" w14:textId="77777777" w:rsidR="00C54C40" w:rsidRPr="001A3A76" w:rsidRDefault="00C54C40" w:rsidP="00C54C40">
            <w:pPr>
              <w:pStyle w:val="TableParagraph"/>
              <w:ind w:left="25" w:right="7"/>
              <w:jc w:val="center"/>
              <w:rPr>
                <w:sz w:val="11"/>
                <w:szCs w:val="24"/>
              </w:rPr>
            </w:pPr>
            <w:r w:rsidRPr="001A3A76">
              <w:rPr>
                <w:w w:val="105"/>
                <w:sz w:val="11"/>
                <w:szCs w:val="24"/>
              </w:rPr>
              <w:t xml:space="preserve">QR Part </w:t>
            </w:r>
            <w:r w:rsidRPr="001A3A76">
              <w:rPr>
                <w:spacing w:val="-5"/>
                <w:w w:val="105"/>
                <w:sz w:val="11"/>
                <w:szCs w:val="24"/>
              </w:rPr>
              <w:t>A+B</w:t>
            </w:r>
          </w:p>
        </w:tc>
        <w:tc>
          <w:tcPr>
            <w:tcW w:w="1075" w:type="dxa"/>
            <w:shd w:val="clear" w:color="auto" w:fill="FDEFBF"/>
          </w:tcPr>
          <w:p w14:paraId="6C147789" w14:textId="77777777" w:rsidR="00C54C40" w:rsidRPr="001A3A76" w:rsidRDefault="00C54C40" w:rsidP="00C54C40">
            <w:pPr>
              <w:pStyle w:val="TableParagraph"/>
              <w:spacing w:before="16"/>
              <w:rPr>
                <w:rFonts w:ascii="Calibri"/>
                <w:sz w:val="11"/>
                <w:szCs w:val="24"/>
              </w:rPr>
            </w:pPr>
          </w:p>
          <w:p w14:paraId="683AA9CB" w14:textId="77777777" w:rsidR="00C54C40" w:rsidRPr="001A3A76" w:rsidRDefault="00C54C40" w:rsidP="00C54C40">
            <w:pPr>
              <w:pStyle w:val="TableParagraph"/>
              <w:ind w:left="25" w:right="5"/>
              <w:jc w:val="center"/>
              <w:rPr>
                <w:sz w:val="11"/>
                <w:szCs w:val="24"/>
              </w:rPr>
            </w:pPr>
            <w:r w:rsidRPr="001A3A76">
              <w:rPr>
                <w:w w:val="105"/>
                <w:sz w:val="11"/>
                <w:szCs w:val="24"/>
              </w:rPr>
              <w:t>Any</w:t>
            </w:r>
            <w:r w:rsidRPr="001A3A76">
              <w:rPr>
                <w:spacing w:val="-5"/>
                <w:w w:val="105"/>
                <w:sz w:val="11"/>
                <w:szCs w:val="24"/>
              </w:rPr>
              <w:t xml:space="preserve"> </w:t>
            </w:r>
            <w:r w:rsidRPr="001A3A76">
              <w:rPr>
                <w:spacing w:val="-2"/>
                <w:w w:val="105"/>
                <w:sz w:val="11"/>
                <w:szCs w:val="24"/>
              </w:rPr>
              <w:t>approved</w:t>
            </w:r>
          </w:p>
        </w:tc>
        <w:tc>
          <w:tcPr>
            <w:tcW w:w="1075" w:type="dxa"/>
            <w:shd w:val="clear" w:color="auto" w:fill="FDEFBF"/>
          </w:tcPr>
          <w:p w14:paraId="2D90C7A9" w14:textId="77777777" w:rsidR="00C54C40" w:rsidRPr="001A3A76" w:rsidRDefault="00C54C40" w:rsidP="00C54C40">
            <w:pPr>
              <w:pStyle w:val="TableParagraph"/>
              <w:spacing w:before="16"/>
              <w:rPr>
                <w:rFonts w:ascii="Calibri"/>
                <w:sz w:val="11"/>
                <w:szCs w:val="24"/>
              </w:rPr>
            </w:pPr>
          </w:p>
          <w:p w14:paraId="26485BFD" w14:textId="77777777" w:rsidR="00C54C40" w:rsidRPr="001A3A76" w:rsidRDefault="00C54C40" w:rsidP="00C54C40">
            <w:pPr>
              <w:pStyle w:val="TableParagraph"/>
              <w:ind w:left="25" w:right="4"/>
              <w:jc w:val="center"/>
              <w:rPr>
                <w:sz w:val="11"/>
                <w:szCs w:val="24"/>
              </w:rPr>
            </w:pPr>
            <w:r w:rsidRPr="001A3A76">
              <w:rPr>
                <w:w w:val="105"/>
                <w:sz w:val="11"/>
                <w:szCs w:val="24"/>
              </w:rPr>
              <w:t>MATH/STAT</w:t>
            </w:r>
            <w:r w:rsidRPr="001A3A76">
              <w:rPr>
                <w:spacing w:val="-1"/>
                <w:w w:val="105"/>
                <w:sz w:val="11"/>
                <w:szCs w:val="24"/>
              </w:rPr>
              <w:t xml:space="preserve"> </w:t>
            </w:r>
            <w:r w:rsidRPr="001A3A76">
              <w:rPr>
                <w:spacing w:val="-2"/>
                <w:w w:val="105"/>
                <w:sz w:val="11"/>
                <w:szCs w:val="24"/>
              </w:rPr>
              <w:t>courses</w:t>
            </w:r>
          </w:p>
        </w:tc>
        <w:tc>
          <w:tcPr>
            <w:tcW w:w="1075" w:type="dxa"/>
            <w:shd w:val="clear" w:color="auto" w:fill="FDEFBF"/>
          </w:tcPr>
          <w:p w14:paraId="40FDB83A" w14:textId="77777777" w:rsidR="00C54C40" w:rsidRPr="001A3A76" w:rsidRDefault="00C54C40" w:rsidP="00C54C40">
            <w:pPr>
              <w:pStyle w:val="TableParagraph"/>
              <w:spacing w:before="16"/>
              <w:rPr>
                <w:rFonts w:ascii="Calibri"/>
                <w:sz w:val="11"/>
                <w:szCs w:val="24"/>
              </w:rPr>
            </w:pPr>
          </w:p>
          <w:p w14:paraId="60914F34" w14:textId="77777777" w:rsidR="00C54C40" w:rsidRPr="001A3A76" w:rsidRDefault="00C54C40" w:rsidP="00C54C40">
            <w:pPr>
              <w:pStyle w:val="TableParagraph"/>
              <w:ind w:left="25" w:right="3"/>
              <w:jc w:val="center"/>
              <w:rPr>
                <w:sz w:val="11"/>
                <w:szCs w:val="24"/>
              </w:rPr>
            </w:pPr>
            <w:r w:rsidRPr="001A3A76">
              <w:rPr>
                <w:w w:val="105"/>
                <w:sz w:val="11"/>
                <w:szCs w:val="24"/>
              </w:rPr>
              <w:t>Any</w:t>
            </w:r>
            <w:r w:rsidRPr="001A3A76">
              <w:rPr>
                <w:spacing w:val="-5"/>
                <w:w w:val="105"/>
                <w:sz w:val="11"/>
                <w:szCs w:val="24"/>
              </w:rPr>
              <w:t xml:space="preserve"> </w:t>
            </w:r>
            <w:r w:rsidRPr="001A3A76">
              <w:rPr>
                <w:spacing w:val="-2"/>
                <w:w w:val="105"/>
                <w:sz w:val="11"/>
                <w:szCs w:val="24"/>
              </w:rPr>
              <w:t>approved</w:t>
            </w:r>
          </w:p>
        </w:tc>
      </w:tr>
      <w:tr w:rsidR="00C54C40" w:rsidRPr="001A3A76" w14:paraId="7B9CA622" w14:textId="77777777" w:rsidTr="00C54C40">
        <w:trPr>
          <w:trHeight w:val="347"/>
        </w:trPr>
        <w:tc>
          <w:tcPr>
            <w:tcW w:w="1555" w:type="dxa"/>
            <w:vMerge w:val="restart"/>
            <w:shd w:val="clear" w:color="auto" w:fill="CFE2F2"/>
          </w:tcPr>
          <w:p w14:paraId="0C817193" w14:textId="77777777" w:rsidR="00C54C40" w:rsidRPr="001A3A76" w:rsidRDefault="00C54C40" w:rsidP="00C54C40">
            <w:pPr>
              <w:pStyle w:val="TableParagraph"/>
              <w:rPr>
                <w:rFonts w:ascii="Calibri"/>
                <w:sz w:val="11"/>
                <w:szCs w:val="24"/>
              </w:rPr>
            </w:pPr>
          </w:p>
          <w:p w14:paraId="5CEECCD2" w14:textId="77777777" w:rsidR="00C54C40" w:rsidRPr="001A3A76" w:rsidRDefault="00C54C40" w:rsidP="00C54C40">
            <w:pPr>
              <w:pStyle w:val="TableParagraph"/>
              <w:rPr>
                <w:rFonts w:ascii="Calibri"/>
                <w:sz w:val="11"/>
                <w:szCs w:val="24"/>
              </w:rPr>
            </w:pPr>
          </w:p>
          <w:p w14:paraId="50348BE0" w14:textId="77777777" w:rsidR="00C54C40" w:rsidRPr="001A3A76" w:rsidRDefault="00C54C40" w:rsidP="00C54C40">
            <w:pPr>
              <w:pStyle w:val="TableParagraph"/>
              <w:rPr>
                <w:rFonts w:ascii="Calibri"/>
                <w:sz w:val="11"/>
                <w:szCs w:val="24"/>
              </w:rPr>
            </w:pPr>
          </w:p>
          <w:p w14:paraId="0AE6E652" w14:textId="77777777" w:rsidR="00C54C40" w:rsidRPr="001A3A76" w:rsidRDefault="00C54C40" w:rsidP="00C54C40">
            <w:pPr>
              <w:pStyle w:val="TableParagraph"/>
              <w:rPr>
                <w:rFonts w:ascii="Calibri"/>
                <w:sz w:val="11"/>
                <w:szCs w:val="24"/>
              </w:rPr>
            </w:pPr>
          </w:p>
          <w:p w14:paraId="571E9860" w14:textId="77777777" w:rsidR="00C54C40" w:rsidRPr="001A3A76" w:rsidRDefault="00C54C40" w:rsidP="00C54C40">
            <w:pPr>
              <w:pStyle w:val="TableParagraph"/>
              <w:spacing w:before="105"/>
              <w:rPr>
                <w:rFonts w:ascii="Calibri"/>
                <w:sz w:val="11"/>
                <w:szCs w:val="24"/>
              </w:rPr>
            </w:pPr>
          </w:p>
          <w:p w14:paraId="4BC88ABE" w14:textId="77777777" w:rsidR="00C54C40" w:rsidRPr="001A3A76" w:rsidRDefault="00C54C40" w:rsidP="00C54C40">
            <w:pPr>
              <w:pStyle w:val="TableParagraph"/>
              <w:ind w:left="23"/>
              <w:rPr>
                <w:b/>
                <w:sz w:val="11"/>
                <w:szCs w:val="24"/>
              </w:rPr>
            </w:pPr>
            <w:r w:rsidRPr="001A3A76">
              <w:rPr>
                <w:b/>
                <w:color w:val="3A3A3A"/>
                <w:w w:val="105"/>
                <w:sz w:val="11"/>
                <w:szCs w:val="24"/>
              </w:rPr>
              <w:t>Communication</w:t>
            </w:r>
            <w:r w:rsidRPr="001A3A76">
              <w:rPr>
                <w:b/>
                <w:color w:val="3A3A3A"/>
                <w:spacing w:val="-7"/>
                <w:w w:val="105"/>
                <w:sz w:val="11"/>
                <w:szCs w:val="24"/>
              </w:rPr>
              <w:t xml:space="preserve"> </w:t>
            </w:r>
            <w:r w:rsidRPr="001A3A76">
              <w:rPr>
                <w:b/>
                <w:color w:val="3A3A3A"/>
                <w:w w:val="105"/>
                <w:sz w:val="11"/>
                <w:szCs w:val="24"/>
              </w:rPr>
              <w:t>&amp;</w:t>
            </w:r>
            <w:r w:rsidRPr="001A3A76">
              <w:rPr>
                <w:b/>
                <w:color w:val="3A3A3A"/>
                <w:spacing w:val="-5"/>
                <w:w w:val="105"/>
                <w:sz w:val="11"/>
                <w:szCs w:val="24"/>
              </w:rPr>
              <w:t xml:space="preserve"> </w:t>
            </w:r>
            <w:r w:rsidRPr="001A3A76">
              <w:rPr>
                <w:b/>
                <w:color w:val="3A3A3A"/>
                <w:spacing w:val="-2"/>
                <w:w w:val="105"/>
                <w:sz w:val="11"/>
                <w:szCs w:val="24"/>
              </w:rPr>
              <w:t>Literacy</w:t>
            </w:r>
          </w:p>
        </w:tc>
        <w:tc>
          <w:tcPr>
            <w:tcW w:w="1315" w:type="dxa"/>
            <w:shd w:val="clear" w:color="auto" w:fill="F2F2F2"/>
          </w:tcPr>
          <w:p w14:paraId="677F7C21" w14:textId="77777777" w:rsidR="00C54C40" w:rsidRPr="001A3A76" w:rsidRDefault="00C54C40" w:rsidP="00C54C40">
            <w:pPr>
              <w:pStyle w:val="TableParagraph"/>
              <w:spacing w:before="16"/>
              <w:rPr>
                <w:rFonts w:ascii="Calibri"/>
                <w:sz w:val="11"/>
                <w:szCs w:val="24"/>
              </w:rPr>
            </w:pPr>
          </w:p>
          <w:p w14:paraId="20C9E76A" w14:textId="77777777" w:rsidR="00C54C40" w:rsidRPr="001A3A76" w:rsidRDefault="00C54C40" w:rsidP="00C54C40">
            <w:pPr>
              <w:pStyle w:val="TableParagraph"/>
              <w:ind w:left="24"/>
              <w:rPr>
                <w:b/>
                <w:sz w:val="11"/>
                <w:szCs w:val="24"/>
              </w:rPr>
            </w:pPr>
            <w:r w:rsidRPr="001A3A76">
              <w:rPr>
                <w:b/>
                <w:color w:val="3A3A3A"/>
                <w:w w:val="105"/>
                <w:sz w:val="11"/>
                <w:szCs w:val="24"/>
              </w:rPr>
              <w:t>Required</w:t>
            </w:r>
            <w:r w:rsidRPr="001A3A76">
              <w:rPr>
                <w:b/>
                <w:color w:val="3A3A3A"/>
                <w:spacing w:val="-6"/>
                <w:w w:val="105"/>
                <w:sz w:val="11"/>
                <w:szCs w:val="24"/>
              </w:rPr>
              <w:t xml:space="preserve"> </w:t>
            </w:r>
            <w:r w:rsidRPr="001A3A76">
              <w:rPr>
                <w:b/>
                <w:color w:val="3A3A3A"/>
                <w:spacing w:val="-2"/>
                <w:w w:val="105"/>
                <w:sz w:val="11"/>
                <w:szCs w:val="24"/>
              </w:rPr>
              <w:t>credits</w:t>
            </w:r>
          </w:p>
        </w:tc>
        <w:tc>
          <w:tcPr>
            <w:tcW w:w="1075" w:type="dxa"/>
            <w:shd w:val="clear" w:color="auto" w:fill="FDEFBF"/>
          </w:tcPr>
          <w:p w14:paraId="7CBF96C9" w14:textId="77777777" w:rsidR="00C54C40" w:rsidRPr="001A3A76" w:rsidRDefault="00C54C40" w:rsidP="00C54C40">
            <w:pPr>
              <w:pStyle w:val="TableParagraph"/>
              <w:spacing w:before="16"/>
              <w:rPr>
                <w:rFonts w:ascii="Calibri"/>
                <w:sz w:val="11"/>
                <w:szCs w:val="24"/>
              </w:rPr>
            </w:pPr>
          </w:p>
          <w:p w14:paraId="5D088F95" w14:textId="77777777" w:rsidR="00C54C40" w:rsidRPr="001A3A76" w:rsidRDefault="00C54C40" w:rsidP="00C54C40">
            <w:pPr>
              <w:pStyle w:val="TableParagraph"/>
              <w:ind w:left="25" w:right="9"/>
              <w:jc w:val="center"/>
              <w:rPr>
                <w:sz w:val="11"/>
                <w:szCs w:val="24"/>
              </w:rPr>
            </w:pPr>
            <w:r w:rsidRPr="001A3A76">
              <w:rPr>
                <w:spacing w:val="-10"/>
                <w:w w:val="105"/>
                <w:sz w:val="11"/>
                <w:szCs w:val="24"/>
              </w:rPr>
              <w:t>9</w:t>
            </w:r>
          </w:p>
        </w:tc>
        <w:tc>
          <w:tcPr>
            <w:tcW w:w="1075" w:type="dxa"/>
            <w:shd w:val="clear" w:color="auto" w:fill="FDEFBF"/>
          </w:tcPr>
          <w:p w14:paraId="2C793CFE" w14:textId="77777777" w:rsidR="00C54C40" w:rsidRPr="001A3A76" w:rsidRDefault="00C54C40" w:rsidP="00C54C40">
            <w:pPr>
              <w:pStyle w:val="TableParagraph"/>
              <w:spacing w:before="16"/>
              <w:rPr>
                <w:rFonts w:ascii="Calibri"/>
                <w:sz w:val="11"/>
                <w:szCs w:val="24"/>
              </w:rPr>
            </w:pPr>
          </w:p>
          <w:p w14:paraId="4225AB66" w14:textId="77777777" w:rsidR="00C54C40" w:rsidRPr="001A3A76" w:rsidRDefault="00C54C40" w:rsidP="00C54C40">
            <w:pPr>
              <w:pStyle w:val="TableParagraph"/>
              <w:ind w:left="25" w:right="9"/>
              <w:jc w:val="center"/>
              <w:rPr>
                <w:sz w:val="11"/>
                <w:szCs w:val="24"/>
              </w:rPr>
            </w:pPr>
            <w:r w:rsidRPr="001A3A76">
              <w:rPr>
                <w:spacing w:val="-2"/>
                <w:w w:val="105"/>
                <w:sz w:val="11"/>
                <w:szCs w:val="24"/>
              </w:rPr>
              <w:t>6–</w:t>
            </w:r>
            <w:r w:rsidRPr="001A3A76">
              <w:rPr>
                <w:spacing w:val="-12"/>
                <w:w w:val="105"/>
                <w:sz w:val="11"/>
                <w:szCs w:val="24"/>
              </w:rPr>
              <w:t>9</w:t>
            </w:r>
          </w:p>
        </w:tc>
        <w:tc>
          <w:tcPr>
            <w:tcW w:w="1075" w:type="dxa"/>
            <w:shd w:val="clear" w:color="auto" w:fill="FDEFBF"/>
          </w:tcPr>
          <w:p w14:paraId="3A2D3AB4" w14:textId="77777777" w:rsidR="00C54C40" w:rsidRPr="001A3A76" w:rsidRDefault="00C54C40" w:rsidP="00C54C40">
            <w:pPr>
              <w:pStyle w:val="TableParagraph"/>
              <w:spacing w:before="16"/>
              <w:rPr>
                <w:rFonts w:ascii="Calibri"/>
                <w:sz w:val="11"/>
                <w:szCs w:val="24"/>
              </w:rPr>
            </w:pPr>
          </w:p>
          <w:p w14:paraId="7431CC47" w14:textId="77777777" w:rsidR="00C54C40" w:rsidRPr="001A3A76" w:rsidRDefault="00C54C40" w:rsidP="00C54C40">
            <w:pPr>
              <w:pStyle w:val="TableParagraph"/>
              <w:ind w:left="25" w:right="8"/>
              <w:jc w:val="center"/>
              <w:rPr>
                <w:sz w:val="11"/>
                <w:szCs w:val="24"/>
              </w:rPr>
            </w:pPr>
            <w:r w:rsidRPr="001A3A76">
              <w:rPr>
                <w:spacing w:val="-10"/>
                <w:w w:val="105"/>
                <w:sz w:val="11"/>
                <w:szCs w:val="24"/>
              </w:rPr>
              <w:t>9</w:t>
            </w:r>
          </w:p>
        </w:tc>
        <w:tc>
          <w:tcPr>
            <w:tcW w:w="1075" w:type="dxa"/>
            <w:shd w:val="clear" w:color="auto" w:fill="FDEFBF"/>
          </w:tcPr>
          <w:p w14:paraId="3576A52C" w14:textId="77777777" w:rsidR="00C54C40" w:rsidRPr="001A3A76" w:rsidRDefault="00C54C40" w:rsidP="00C54C40">
            <w:pPr>
              <w:pStyle w:val="TableParagraph"/>
              <w:spacing w:before="16"/>
              <w:rPr>
                <w:rFonts w:ascii="Calibri"/>
                <w:sz w:val="11"/>
                <w:szCs w:val="24"/>
              </w:rPr>
            </w:pPr>
          </w:p>
          <w:p w14:paraId="23AB59AF" w14:textId="77777777" w:rsidR="00C54C40" w:rsidRPr="001A3A76" w:rsidRDefault="00C54C40" w:rsidP="00C54C40">
            <w:pPr>
              <w:pStyle w:val="TableParagraph"/>
              <w:ind w:left="25" w:right="8"/>
              <w:jc w:val="center"/>
              <w:rPr>
                <w:sz w:val="11"/>
                <w:szCs w:val="24"/>
              </w:rPr>
            </w:pPr>
            <w:r w:rsidRPr="001A3A76">
              <w:rPr>
                <w:spacing w:val="-10"/>
                <w:w w:val="105"/>
                <w:sz w:val="11"/>
                <w:szCs w:val="24"/>
              </w:rPr>
              <w:t>9</w:t>
            </w:r>
          </w:p>
        </w:tc>
        <w:tc>
          <w:tcPr>
            <w:tcW w:w="1075" w:type="dxa"/>
            <w:shd w:val="clear" w:color="auto" w:fill="FDEFBF"/>
          </w:tcPr>
          <w:p w14:paraId="7F9C5A19" w14:textId="77777777" w:rsidR="00C54C40" w:rsidRPr="001A3A76" w:rsidRDefault="00C54C40" w:rsidP="00C54C40">
            <w:pPr>
              <w:pStyle w:val="TableParagraph"/>
              <w:spacing w:before="16"/>
              <w:rPr>
                <w:rFonts w:ascii="Calibri"/>
                <w:sz w:val="11"/>
                <w:szCs w:val="24"/>
              </w:rPr>
            </w:pPr>
          </w:p>
          <w:p w14:paraId="2C3974E2" w14:textId="77777777" w:rsidR="00C54C40" w:rsidRPr="001A3A76" w:rsidRDefault="00C54C40" w:rsidP="00C54C40">
            <w:pPr>
              <w:pStyle w:val="TableParagraph"/>
              <w:ind w:left="25" w:right="7"/>
              <w:jc w:val="center"/>
              <w:rPr>
                <w:sz w:val="11"/>
                <w:szCs w:val="24"/>
              </w:rPr>
            </w:pPr>
            <w:r w:rsidRPr="001A3A76">
              <w:rPr>
                <w:spacing w:val="-10"/>
                <w:w w:val="105"/>
                <w:sz w:val="11"/>
                <w:szCs w:val="24"/>
              </w:rPr>
              <w:t>9</w:t>
            </w:r>
          </w:p>
        </w:tc>
        <w:tc>
          <w:tcPr>
            <w:tcW w:w="1075" w:type="dxa"/>
            <w:shd w:val="clear" w:color="auto" w:fill="FDEFBF"/>
          </w:tcPr>
          <w:p w14:paraId="3345C90F" w14:textId="77777777" w:rsidR="00C54C40" w:rsidRPr="001A3A76" w:rsidRDefault="00C54C40" w:rsidP="00C54C40">
            <w:pPr>
              <w:pStyle w:val="TableParagraph"/>
              <w:spacing w:before="16"/>
              <w:rPr>
                <w:rFonts w:ascii="Calibri"/>
                <w:sz w:val="11"/>
                <w:szCs w:val="24"/>
              </w:rPr>
            </w:pPr>
          </w:p>
          <w:p w14:paraId="173F1ED1" w14:textId="77777777" w:rsidR="00C54C40" w:rsidRPr="001A3A76" w:rsidRDefault="00C54C40" w:rsidP="00C54C40">
            <w:pPr>
              <w:pStyle w:val="TableParagraph"/>
              <w:ind w:left="25" w:right="8"/>
              <w:jc w:val="center"/>
              <w:rPr>
                <w:sz w:val="11"/>
                <w:szCs w:val="24"/>
              </w:rPr>
            </w:pPr>
            <w:r w:rsidRPr="001A3A76">
              <w:rPr>
                <w:spacing w:val="-10"/>
                <w:w w:val="105"/>
                <w:sz w:val="11"/>
                <w:szCs w:val="24"/>
              </w:rPr>
              <w:t>9</w:t>
            </w:r>
          </w:p>
        </w:tc>
        <w:tc>
          <w:tcPr>
            <w:tcW w:w="1075" w:type="dxa"/>
            <w:shd w:val="clear" w:color="auto" w:fill="FDEFBF"/>
          </w:tcPr>
          <w:p w14:paraId="6B8DEDA6" w14:textId="77777777" w:rsidR="00C54C40" w:rsidRPr="001A3A76" w:rsidRDefault="00C54C40" w:rsidP="00C54C40">
            <w:pPr>
              <w:pStyle w:val="TableParagraph"/>
              <w:spacing w:before="16"/>
              <w:rPr>
                <w:rFonts w:ascii="Calibri"/>
                <w:sz w:val="11"/>
                <w:szCs w:val="24"/>
              </w:rPr>
            </w:pPr>
          </w:p>
          <w:p w14:paraId="3EE2DC36" w14:textId="77777777" w:rsidR="00C54C40" w:rsidRPr="001A3A76" w:rsidRDefault="00C54C40" w:rsidP="00C54C40">
            <w:pPr>
              <w:pStyle w:val="TableParagraph"/>
              <w:ind w:left="25" w:right="9"/>
              <w:jc w:val="center"/>
              <w:rPr>
                <w:sz w:val="11"/>
                <w:szCs w:val="24"/>
              </w:rPr>
            </w:pPr>
            <w:r w:rsidRPr="001A3A76">
              <w:rPr>
                <w:spacing w:val="-5"/>
                <w:w w:val="105"/>
                <w:sz w:val="11"/>
                <w:szCs w:val="24"/>
              </w:rPr>
              <w:t>~6</w:t>
            </w:r>
          </w:p>
        </w:tc>
        <w:tc>
          <w:tcPr>
            <w:tcW w:w="1075" w:type="dxa"/>
            <w:shd w:val="clear" w:color="auto" w:fill="FDEFBF"/>
          </w:tcPr>
          <w:p w14:paraId="2026D478" w14:textId="77777777" w:rsidR="00C54C40" w:rsidRPr="001A3A76" w:rsidRDefault="00C54C40" w:rsidP="00C54C40">
            <w:pPr>
              <w:pStyle w:val="TableParagraph"/>
              <w:spacing w:before="16"/>
              <w:rPr>
                <w:rFonts w:ascii="Calibri"/>
                <w:sz w:val="11"/>
                <w:szCs w:val="24"/>
              </w:rPr>
            </w:pPr>
          </w:p>
          <w:p w14:paraId="0CB1B2B3" w14:textId="77777777" w:rsidR="00C54C40" w:rsidRPr="001A3A76" w:rsidRDefault="00C54C40" w:rsidP="00C54C40">
            <w:pPr>
              <w:pStyle w:val="TableParagraph"/>
              <w:ind w:left="25" w:right="6"/>
              <w:jc w:val="center"/>
              <w:rPr>
                <w:sz w:val="11"/>
                <w:szCs w:val="24"/>
              </w:rPr>
            </w:pPr>
            <w:r w:rsidRPr="001A3A76">
              <w:rPr>
                <w:spacing w:val="-10"/>
                <w:w w:val="105"/>
                <w:sz w:val="11"/>
                <w:szCs w:val="24"/>
              </w:rPr>
              <w:t>9</w:t>
            </w:r>
          </w:p>
        </w:tc>
        <w:tc>
          <w:tcPr>
            <w:tcW w:w="1075" w:type="dxa"/>
            <w:shd w:val="clear" w:color="auto" w:fill="FDEFBF"/>
          </w:tcPr>
          <w:p w14:paraId="18212BDC" w14:textId="77777777" w:rsidR="00C54C40" w:rsidRPr="001A3A76" w:rsidRDefault="00C54C40" w:rsidP="00C54C40">
            <w:pPr>
              <w:pStyle w:val="TableParagraph"/>
              <w:spacing w:before="16"/>
              <w:rPr>
                <w:rFonts w:ascii="Calibri"/>
                <w:sz w:val="11"/>
                <w:szCs w:val="24"/>
              </w:rPr>
            </w:pPr>
          </w:p>
          <w:p w14:paraId="4B9C5E8E" w14:textId="77777777" w:rsidR="00C54C40" w:rsidRPr="001A3A76" w:rsidRDefault="00C54C40" w:rsidP="00C54C40">
            <w:pPr>
              <w:pStyle w:val="TableParagraph"/>
              <w:ind w:left="25" w:right="6"/>
              <w:jc w:val="center"/>
              <w:rPr>
                <w:sz w:val="11"/>
                <w:szCs w:val="24"/>
              </w:rPr>
            </w:pPr>
            <w:r w:rsidRPr="001A3A76">
              <w:rPr>
                <w:spacing w:val="-2"/>
                <w:w w:val="105"/>
                <w:sz w:val="11"/>
                <w:szCs w:val="24"/>
              </w:rPr>
              <w:t>10–</w:t>
            </w:r>
            <w:r w:rsidRPr="001A3A76">
              <w:rPr>
                <w:spacing w:val="-5"/>
                <w:w w:val="105"/>
                <w:sz w:val="11"/>
                <w:szCs w:val="24"/>
              </w:rPr>
              <w:t>13</w:t>
            </w:r>
          </w:p>
        </w:tc>
        <w:tc>
          <w:tcPr>
            <w:tcW w:w="1075" w:type="dxa"/>
            <w:shd w:val="clear" w:color="auto" w:fill="FDEFBF"/>
          </w:tcPr>
          <w:p w14:paraId="48E439F0" w14:textId="77777777" w:rsidR="00C54C40" w:rsidRPr="001A3A76" w:rsidRDefault="00C54C40" w:rsidP="00C54C40">
            <w:pPr>
              <w:pStyle w:val="TableParagraph"/>
              <w:spacing w:before="16"/>
              <w:rPr>
                <w:rFonts w:ascii="Calibri"/>
                <w:sz w:val="11"/>
                <w:szCs w:val="24"/>
              </w:rPr>
            </w:pPr>
          </w:p>
          <w:p w14:paraId="768F898C" w14:textId="77777777" w:rsidR="00C54C40" w:rsidRPr="001A3A76" w:rsidRDefault="00C54C40" w:rsidP="00C54C40">
            <w:pPr>
              <w:pStyle w:val="TableParagraph"/>
              <w:ind w:left="25" w:right="5"/>
              <w:jc w:val="center"/>
              <w:rPr>
                <w:sz w:val="11"/>
                <w:szCs w:val="24"/>
              </w:rPr>
            </w:pPr>
            <w:r w:rsidRPr="001A3A76">
              <w:rPr>
                <w:spacing w:val="-10"/>
                <w:w w:val="105"/>
                <w:sz w:val="11"/>
                <w:szCs w:val="24"/>
              </w:rPr>
              <w:t>6</w:t>
            </w:r>
          </w:p>
        </w:tc>
      </w:tr>
      <w:tr w:rsidR="00C54C40" w:rsidRPr="001A3A76" w14:paraId="73C84AB7" w14:textId="77777777" w:rsidTr="00C54C40">
        <w:trPr>
          <w:trHeight w:val="347"/>
        </w:trPr>
        <w:tc>
          <w:tcPr>
            <w:tcW w:w="1555" w:type="dxa"/>
            <w:vMerge/>
            <w:tcBorders>
              <w:top w:val="nil"/>
            </w:tcBorders>
            <w:shd w:val="clear" w:color="auto" w:fill="CFE2F2"/>
          </w:tcPr>
          <w:p w14:paraId="439E644E" w14:textId="77777777" w:rsidR="00C54C40" w:rsidRPr="001A3A76" w:rsidRDefault="00C54C40" w:rsidP="00C54C40">
            <w:pPr>
              <w:rPr>
                <w:sz w:val="6"/>
                <w:szCs w:val="6"/>
              </w:rPr>
            </w:pPr>
          </w:p>
        </w:tc>
        <w:tc>
          <w:tcPr>
            <w:tcW w:w="1315" w:type="dxa"/>
          </w:tcPr>
          <w:p w14:paraId="2E7AEB37" w14:textId="77777777" w:rsidR="00C54C40" w:rsidRPr="001A3A76" w:rsidRDefault="00C54C40" w:rsidP="00C54C40">
            <w:pPr>
              <w:pStyle w:val="TableParagraph"/>
              <w:spacing w:before="16"/>
              <w:rPr>
                <w:rFonts w:ascii="Calibri"/>
                <w:sz w:val="11"/>
                <w:szCs w:val="24"/>
              </w:rPr>
            </w:pPr>
          </w:p>
          <w:p w14:paraId="3C9E5F84" w14:textId="77777777" w:rsidR="00C54C40" w:rsidRPr="001A3A76" w:rsidRDefault="00C54C40" w:rsidP="00C54C40">
            <w:pPr>
              <w:pStyle w:val="TableParagraph"/>
              <w:ind w:left="24"/>
              <w:rPr>
                <w:b/>
                <w:sz w:val="11"/>
                <w:szCs w:val="24"/>
              </w:rPr>
            </w:pPr>
            <w:r w:rsidRPr="001A3A76">
              <w:rPr>
                <w:b/>
                <w:color w:val="3A3A3A"/>
                <w:w w:val="105"/>
                <w:sz w:val="11"/>
                <w:szCs w:val="24"/>
              </w:rPr>
              <w:t>Written</w:t>
            </w:r>
            <w:r w:rsidRPr="001A3A76">
              <w:rPr>
                <w:b/>
                <w:color w:val="3A3A3A"/>
                <w:spacing w:val="-2"/>
                <w:w w:val="105"/>
                <w:sz w:val="11"/>
                <w:szCs w:val="24"/>
              </w:rPr>
              <w:t xml:space="preserve"> component</w:t>
            </w:r>
          </w:p>
        </w:tc>
        <w:tc>
          <w:tcPr>
            <w:tcW w:w="1075" w:type="dxa"/>
            <w:shd w:val="clear" w:color="auto" w:fill="FDEFBF"/>
          </w:tcPr>
          <w:p w14:paraId="22C3302F" w14:textId="77777777" w:rsidR="00C54C40" w:rsidRPr="001A3A76" w:rsidRDefault="00C54C40" w:rsidP="00C54C40">
            <w:pPr>
              <w:pStyle w:val="TableParagraph"/>
              <w:spacing w:before="16"/>
              <w:rPr>
                <w:rFonts w:ascii="Calibri"/>
                <w:sz w:val="11"/>
                <w:szCs w:val="24"/>
              </w:rPr>
            </w:pPr>
          </w:p>
          <w:p w14:paraId="351C3DC3" w14:textId="77777777" w:rsidR="00C54C40" w:rsidRPr="001A3A76" w:rsidRDefault="00C54C40" w:rsidP="00C54C40">
            <w:pPr>
              <w:pStyle w:val="TableParagraph"/>
              <w:ind w:left="25" w:right="11"/>
              <w:jc w:val="center"/>
              <w:rPr>
                <w:sz w:val="11"/>
                <w:szCs w:val="24"/>
              </w:rPr>
            </w:pPr>
            <w:r w:rsidRPr="001A3A76">
              <w:rPr>
                <w:w w:val="105"/>
                <w:sz w:val="11"/>
                <w:szCs w:val="24"/>
              </w:rPr>
              <w:t xml:space="preserve">ENG 101 (Comp </w:t>
            </w:r>
            <w:r w:rsidRPr="001A3A76">
              <w:rPr>
                <w:spacing w:val="-5"/>
                <w:w w:val="105"/>
                <w:sz w:val="11"/>
                <w:szCs w:val="24"/>
              </w:rPr>
              <w:t>I)</w:t>
            </w:r>
          </w:p>
        </w:tc>
        <w:tc>
          <w:tcPr>
            <w:tcW w:w="1075" w:type="dxa"/>
            <w:shd w:val="clear" w:color="auto" w:fill="FDEFBF"/>
          </w:tcPr>
          <w:p w14:paraId="177A2EA5" w14:textId="77777777" w:rsidR="00C54C40" w:rsidRPr="001A3A76" w:rsidRDefault="00C54C40" w:rsidP="00C54C40">
            <w:pPr>
              <w:pStyle w:val="TableParagraph"/>
              <w:spacing w:before="16"/>
              <w:rPr>
                <w:rFonts w:ascii="Calibri"/>
                <w:sz w:val="11"/>
                <w:szCs w:val="24"/>
              </w:rPr>
            </w:pPr>
          </w:p>
          <w:p w14:paraId="455C2A63" w14:textId="77777777" w:rsidR="00C54C40" w:rsidRPr="001A3A76" w:rsidRDefault="00C54C40" w:rsidP="00C54C40">
            <w:pPr>
              <w:pStyle w:val="TableParagraph"/>
              <w:ind w:left="25" w:right="8"/>
              <w:jc w:val="center"/>
              <w:rPr>
                <w:sz w:val="11"/>
                <w:szCs w:val="24"/>
              </w:rPr>
            </w:pPr>
            <w:r w:rsidRPr="001A3A76">
              <w:rPr>
                <w:w w:val="105"/>
                <w:sz w:val="11"/>
                <w:szCs w:val="24"/>
              </w:rPr>
              <w:t>WF</w:t>
            </w:r>
            <w:r w:rsidRPr="001A3A76">
              <w:rPr>
                <w:spacing w:val="-1"/>
                <w:w w:val="105"/>
                <w:sz w:val="11"/>
                <w:szCs w:val="24"/>
              </w:rPr>
              <w:t xml:space="preserve"> </w:t>
            </w:r>
            <w:r w:rsidRPr="001A3A76">
              <w:rPr>
                <w:w w:val="105"/>
                <w:sz w:val="11"/>
                <w:szCs w:val="24"/>
              </w:rPr>
              <w:t>100 (0–3</w:t>
            </w:r>
            <w:r w:rsidRPr="001A3A76">
              <w:rPr>
                <w:spacing w:val="1"/>
                <w:w w:val="105"/>
                <w:sz w:val="11"/>
                <w:szCs w:val="24"/>
              </w:rPr>
              <w:t xml:space="preserve"> </w:t>
            </w:r>
            <w:r w:rsidRPr="001A3A76">
              <w:rPr>
                <w:spacing w:val="-5"/>
                <w:w w:val="105"/>
                <w:sz w:val="11"/>
                <w:szCs w:val="24"/>
              </w:rPr>
              <w:t>cr)</w:t>
            </w:r>
          </w:p>
        </w:tc>
        <w:tc>
          <w:tcPr>
            <w:tcW w:w="1075" w:type="dxa"/>
            <w:shd w:val="clear" w:color="auto" w:fill="FDEFBF"/>
          </w:tcPr>
          <w:p w14:paraId="7BD2E583" w14:textId="77777777" w:rsidR="00C54C40" w:rsidRPr="001A3A76" w:rsidRDefault="00C54C40" w:rsidP="00C54C40">
            <w:pPr>
              <w:pStyle w:val="TableParagraph"/>
              <w:spacing w:before="16"/>
              <w:rPr>
                <w:rFonts w:ascii="Calibri"/>
                <w:sz w:val="11"/>
                <w:szCs w:val="24"/>
              </w:rPr>
            </w:pPr>
          </w:p>
          <w:p w14:paraId="64BBD2B7" w14:textId="77777777" w:rsidR="00C54C40" w:rsidRPr="001A3A76" w:rsidRDefault="00C54C40" w:rsidP="00C54C40">
            <w:pPr>
              <w:pStyle w:val="TableParagraph"/>
              <w:ind w:left="25" w:right="7"/>
              <w:jc w:val="center"/>
              <w:rPr>
                <w:sz w:val="11"/>
                <w:szCs w:val="24"/>
              </w:rPr>
            </w:pPr>
            <w:r w:rsidRPr="001A3A76">
              <w:rPr>
                <w:spacing w:val="-2"/>
                <w:w w:val="105"/>
                <w:sz w:val="11"/>
                <w:szCs w:val="24"/>
              </w:rPr>
              <w:t>English/Writing</w:t>
            </w:r>
          </w:p>
        </w:tc>
        <w:tc>
          <w:tcPr>
            <w:tcW w:w="1075" w:type="dxa"/>
            <w:shd w:val="clear" w:color="auto" w:fill="FDEFBF"/>
          </w:tcPr>
          <w:p w14:paraId="148FA7B3" w14:textId="77777777" w:rsidR="00C54C40" w:rsidRPr="001A3A76" w:rsidRDefault="00C54C40" w:rsidP="00C54C40">
            <w:pPr>
              <w:pStyle w:val="TableParagraph"/>
              <w:spacing w:before="16"/>
              <w:rPr>
                <w:rFonts w:ascii="Calibri"/>
                <w:sz w:val="11"/>
                <w:szCs w:val="24"/>
              </w:rPr>
            </w:pPr>
          </w:p>
          <w:p w14:paraId="6621431C" w14:textId="77777777" w:rsidR="00C54C40" w:rsidRPr="001A3A76" w:rsidRDefault="00C54C40" w:rsidP="00C54C40">
            <w:pPr>
              <w:pStyle w:val="TableParagraph"/>
              <w:ind w:left="25" w:right="8"/>
              <w:jc w:val="center"/>
              <w:rPr>
                <w:sz w:val="11"/>
                <w:szCs w:val="24"/>
              </w:rPr>
            </w:pPr>
            <w:r w:rsidRPr="001A3A76">
              <w:rPr>
                <w:w w:val="105"/>
                <w:sz w:val="11"/>
                <w:szCs w:val="24"/>
              </w:rPr>
              <w:t>ENGL</w:t>
            </w:r>
            <w:r w:rsidRPr="001A3A76">
              <w:rPr>
                <w:spacing w:val="-2"/>
                <w:w w:val="105"/>
                <w:sz w:val="11"/>
                <w:szCs w:val="24"/>
              </w:rPr>
              <w:t xml:space="preserve"> </w:t>
            </w:r>
            <w:r w:rsidRPr="001A3A76">
              <w:rPr>
                <w:w w:val="105"/>
                <w:sz w:val="11"/>
                <w:szCs w:val="24"/>
              </w:rPr>
              <w:t>102</w:t>
            </w:r>
            <w:r w:rsidRPr="001A3A76">
              <w:rPr>
                <w:spacing w:val="-2"/>
                <w:w w:val="105"/>
                <w:sz w:val="11"/>
                <w:szCs w:val="24"/>
              </w:rPr>
              <w:t xml:space="preserve"> </w:t>
            </w:r>
            <w:r w:rsidRPr="001A3A76">
              <w:rPr>
                <w:w w:val="105"/>
                <w:sz w:val="11"/>
                <w:szCs w:val="24"/>
              </w:rPr>
              <w:t>(Writing</w:t>
            </w:r>
            <w:r w:rsidRPr="001A3A76">
              <w:rPr>
                <w:spacing w:val="-2"/>
                <w:w w:val="105"/>
                <w:sz w:val="11"/>
                <w:szCs w:val="24"/>
              </w:rPr>
              <w:t xml:space="preserve"> </w:t>
            </w:r>
            <w:r w:rsidRPr="001A3A76">
              <w:rPr>
                <w:spacing w:val="-5"/>
                <w:w w:val="105"/>
                <w:sz w:val="11"/>
                <w:szCs w:val="24"/>
              </w:rPr>
              <w:t>I)</w:t>
            </w:r>
          </w:p>
        </w:tc>
        <w:tc>
          <w:tcPr>
            <w:tcW w:w="1075" w:type="dxa"/>
            <w:shd w:val="clear" w:color="auto" w:fill="FDEFBF"/>
          </w:tcPr>
          <w:p w14:paraId="25187525" w14:textId="77777777" w:rsidR="00C54C40" w:rsidRPr="001A3A76" w:rsidRDefault="00C54C40" w:rsidP="00C54C40">
            <w:pPr>
              <w:pStyle w:val="TableParagraph"/>
              <w:spacing w:before="66" w:line="273" w:lineRule="auto"/>
              <w:ind w:left="377" w:right="92" w:hanging="224"/>
              <w:rPr>
                <w:sz w:val="11"/>
                <w:szCs w:val="24"/>
              </w:rPr>
            </w:pPr>
            <w:r w:rsidRPr="001A3A76">
              <w:rPr>
                <w:w w:val="105"/>
                <w:sz w:val="11"/>
                <w:szCs w:val="24"/>
              </w:rPr>
              <w:t>ENG</w:t>
            </w:r>
            <w:r w:rsidRPr="001A3A76">
              <w:rPr>
                <w:spacing w:val="-7"/>
                <w:w w:val="105"/>
                <w:sz w:val="11"/>
                <w:szCs w:val="24"/>
              </w:rPr>
              <w:t xml:space="preserve"> </w:t>
            </w:r>
            <w:r w:rsidRPr="001A3A76">
              <w:rPr>
                <w:w w:val="105"/>
                <w:sz w:val="11"/>
                <w:szCs w:val="24"/>
              </w:rPr>
              <w:t>110</w:t>
            </w:r>
            <w:r w:rsidRPr="001A3A76">
              <w:rPr>
                <w:spacing w:val="-7"/>
                <w:w w:val="105"/>
                <w:sz w:val="11"/>
                <w:szCs w:val="24"/>
              </w:rPr>
              <w:t xml:space="preserve"> </w:t>
            </w:r>
            <w:r w:rsidRPr="001A3A76">
              <w:rPr>
                <w:w w:val="105"/>
                <w:sz w:val="11"/>
                <w:szCs w:val="24"/>
              </w:rPr>
              <w:t>(College</w:t>
            </w:r>
            <w:r w:rsidRPr="001A3A76">
              <w:rPr>
                <w:spacing w:val="40"/>
                <w:w w:val="105"/>
                <w:sz w:val="11"/>
                <w:szCs w:val="24"/>
              </w:rPr>
              <w:t xml:space="preserve"> </w:t>
            </w:r>
            <w:r w:rsidRPr="001A3A76">
              <w:rPr>
                <w:spacing w:val="-2"/>
                <w:w w:val="105"/>
                <w:sz w:val="11"/>
                <w:szCs w:val="24"/>
              </w:rPr>
              <w:t>Writing)</w:t>
            </w:r>
          </w:p>
        </w:tc>
        <w:tc>
          <w:tcPr>
            <w:tcW w:w="1075" w:type="dxa"/>
            <w:shd w:val="clear" w:color="auto" w:fill="FDEFBF"/>
          </w:tcPr>
          <w:p w14:paraId="3652DC77" w14:textId="77777777" w:rsidR="00C54C40" w:rsidRPr="001A3A76" w:rsidRDefault="00C54C40" w:rsidP="00C54C40">
            <w:pPr>
              <w:pStyle w:val="TableParagraph"/>
              <w:spacing w:before="16"/>
              <w:rPr>
                <w:rFonts w:ascii="Calibri"/>
                <w:sz w:val="11"/>
                <w:szCs w:val="24"/>
              </w:rPr>
            </w:pPr>
          </w:p>
          <w:p w14:paraId="23E09AC6" w14:textId="77777777" w:rsidR="00C54C40" w:rsidRPr="001A3A76" w:rsidRDefault="00C54C40" w:rsidP="00C54C40">
            <w:pPr>
              <w:pStyle w:val="TableParagraph"/>
              <w:ind w:left="25" w:right="9"/>
              <w:jc w:val="center"/>
              <w:rPr>
                <w:sz w:val="11"/>
                <w:szCs w:val="24"/>
              </w:rPr>
            </w:pPr>
            <w:r w:rsidRPr="001A3A76">
              <w:rPr>
                <w:w w:val="105"/>
                <w:sz w:val="11"/>
                <w:szCs w:val="24"/>
              </w:rPr>
              <w:t>WRT</w:t>
            </w:r>
            <w:r w:rsidRPr="001A3A76">
              <w:rPr>
                <w:spacing w:val="-1"/>
                <w:w w:val="105"/>
                <w:sz w:val="11"/>
                <w:szCs w:val="24"/>
              </w:rPr>
              <w:t xml:space="preserve"> </w:t>
            </w:r>
            <w:r w:rsidRPr="001A3A76">
              <w:rPr>
                <w:w w:val="105"/>
                <w:sz w:val="11"/>
                <w:szCs w:val="24"/>
              </w:rPr>
              <w:t>188</w:t>
            </w:r>
            <w:r w:rsidRPr="001A3A76">
              <w:rPr>
                <w:spacing w:val="2"/>
                <w:w w:val="105"/>
                <w:sz w:val="11"/>
                <w:szCs w:val="24"/>
              </w:rPr>
              <w:t xml:space="preserve"> </w:t>
            </w:r>
            <w:r w:rsidRPr="001A3A76">
              <w:rPr>
                <w:w w:val="105"/>
                <w:sz w:val="11"/>
                <w:szCs w:val="24"/>
              </w:rPr>
              <w:t>or</w:t>
            </w:r>
            <w:r w:rsidRPr="001A3A76">
              <w:rPr>
                <w:spacing w:val="1"/>
                <w:w w:val="105"/>
                <w:sz w:val="11"/>
                <w:szCs w:val="24"/>
              </w:rPr>
              <w:t xml:space="preserve"> </w:t>
            </w:r>
            <w:r w:rsidRPr="001A3A76">
              <w:rPr>
                <w:spacing w:val="-5"/>
                <w:w w:val="105"/>
                <w:sz w:val="11"/>
                <w:szCs w:val="24"/>
              </w:rPr>
              <w:t>110</w:t>
            </w:r>
          </w:p>
        </w:tc>
        <w:tc>
          <w:tcPr>
            <w:tcW w:w="1075" w:type="dxa"/>
            <w:shd w:val="clear" w:color="auto" w:fill="FDEFBF"/>
          </w:tcPr>
          <w:p w14:paraId="7A9E53BA" w14:textId="77777777" w:rsidR="00C54C40" w:rsidRPr="001A3A76" w:rsidRDefault="00C54C40" w:rsidP="00C54C40">
            <w:pPr>
              <w:pStyle w:val="TableParagraph"/>
              <w:spacing w:before="16"/>
              <w:rPr>
                <w:rFonts w:ascii="Calibri"/>
                <w:sz w:val="11"/>
                <w:szCs w:val="24"/>
              </w:rPr>
            </w:pPr>
          </w:p>
          <w:p w14:paraId="26FEF072" w14:textId="77777777" w:rsidR="00C54C40" w:rsidRPr="001A3A76" w:rsidRDefault="00C54C40" w:rsidP="00C54C40">
            <w:pPr>
              <w:pStyle w:val="TableParagraph"/>
              <w:ind w:left="25" w:right="9"/>
              <w:jc w:val="center"/>
              <w:rPr>
                <w:sz w:val="11"/>
                <w:szCs w:val="24"/>
              </w:rPr>
            </w:pPr>
            <w:r w:rsidRPr="001A3A76">
              <w:rPr>
                <w:w w:val="105"/>
                <w:sz w:val="11"/>
                <w:szCs w:val="24"/>
              </w:rPr>
              <w:t>Comm-</w:t>
            </w:r>
            <w:r w:rsidRPr="001A3A76">
              <w:rPr>
                <w:spacing w:val="-10"/>
                <w:w w:val="105"/>
                <w:sz w:val="11"/>
                <w:szCs w:val="24"/>
              </w:rPr>
              <w:t>A</w:t>
            </w:r>
          </w:p>
        </w:tc>
        <w:tc>
          <w:tcPr>
            <w:tcW w:w="1075" w:type="dxa"/>
            <w:shd w:val="clear" w:color="auto" w:fill="FDEFBF"/>
          </w:tcPr>
          <w:p w14:paraId="1D5B1238" w14:textId="77777777" w:rsidR="00C54C40" w:rsidRPr="001A3A76" w:rsidRDefault="00C54C40" w:rsidP="00C54C40">
            <w:pPr>
              <w:pStyle w:val="TableParagraph"/>
              <w:spacing w:before="16"/>
              <w:rPr>
                <w:rFonts w:ascii="Calibri"/>
                <w:sz w:val="11"/>
                <w:szCs w:val="24"/>
              </w:rPr>
            </w:pPr>
          </w:p>
          <w:p w14:paraId="49D6A8CA" w14:textId="77777777" w:rsidR="00C54C40" w:rsidRPr="001A3A76" w:rsidRDefault="00C54C40" w:rsidP="00C54C40">
            <w:pPr>
              <w:pStyle w:val="TableParagraph"/>
              <w:ind w:left="25" w:right="6"/>
              <w:jc w:val="center"/>
              <w:rPr>
                <w:sz w:val="11"/>
                <w:szCs w:val="24"/>
              </w:rPr>
            </w:pPr>
            <w:r w:rsidRPr="001A3A76">
              <w:rPr>
                <w:w w:val="105"/>
                <w:sz w:val="11"/>
                <w:szCs w:val="24"/>
              </w:rPr>
              <w:t>ENGLISH</w:t>
            </w:r>
            <w:r w:rsidRPr="001A3A76">
              <w:rPr>
                <w:spacing w:val="-1"/>
                <w:w w:val="105"/>
                <w:sz w:val="11"/>
                <w:szCs w:val="24"/>
              </w:rPr>
              <w:t xml:space="preserve"> </w:t>
            </w:r>
            <w:r w:rsidRPr="001A3A76">
              <w:rPr>
                <w:spacing w:val="-5"/>
                <w:w w:val="105"/>
                <w:sz w:val="11"/>
                <w:szCs w:val="24"/>
              </w:rPr>
              <w:t>102</w:t>
            </w:r>
          </w:p>
        </w:tc>
        <w:tc>
          <w:tcPr>
            <w:tcW w:w="1075" w:type="dxa"/>
            <w:shd w:val="clear" w:color="auto" w:fill="FDEFBF"/>
          </w:tcPr>
          <w:p w14:paraId="4B161AEF" w14:textId="77777777" w:rsidR="00C54C40" w:rsidRPr="001A3A76" w:rsidRDefault="00C54C40" w:rsidP="00C54C40">
            <w:pPr>
              <w:pStyle w:val="TableParagraph"/>
              <w:spacing w:before="16"/>
              <w:rPr>
                <w:rFonts w:ascii="Calibri"/>
                <w:sz w:val="11"/>
                <w:szCs w:val="24"/>
              </w:rPr>
            </w:pPr>
          </w:p>
          <w:p w14:paraId="2A141C97" w14:textId="77777777" w:rsidR="00C54C40" w:rsidRPr="001A3A76" w:rsidRDefault="00C54C40" w:rsidP="00C54C40">
            <w:pPr>
              <w:pStyle w:val="TableParagraph"/>
              <w:ind w:left="25" w:right="2"/>
              <w:jc w:val="center"/>
              <w:rPr>
                <w:sz w:val="11"/>
                <w:szCs w:val="24"/>
              </w:rPr>
            </w:pPr>
            <w:r w:rsidRPr="001A3A76">
              <w:rPr>
                <w:w w:val="105"/>
                <w:sz w:val="11"/>
                <w:szCs w:val="24"/>
              </w:rPr>
              <w:t>Written</w:t>
            </w:r>
            <w:r w:rsidRPr="001A3A76">
              <w:rPr>
                <w:spacing w:val="-3"/>
                <w:w w:val="105"/>
                <w:sz w:val="11"/>
                <w:szCs w:val="24"/>
              </w:rPr>
              <w:t xml:space="preserve"> </w:t>
            </w:r>
            <w:r w:rsidRPr="001A3A76">
              <w:rPr>
                <w:spacing w:val="-2"/>
                <w:w w:val="105"/>
                <w:sz w:val="11"/>
                <w:szCs w:val="24"/>
              </w:rPr>
              <w:t>Communication</w:t>
            </w:r>
          </w:p>
        </w:tc>
        <w:tc>
          <w:tcPr>
            <w:tcW w:w="1075" w:type="dxa"/>
            <w:shd w:val="clear" w:color="auto" w:fill="FDEFBF"/>
          </w:tcPr>
          <w:p w14:paraId="6099978F" w14:textId="77777777" w:rsidR="00C54C40" w:rsidRPr="001A3A76" w:rsidRDefault="00C54C40" w:rsidP="00C54C40">
            <w:pPr>
              <w:pStyle w:val="TableParagraph"/>
              <w:spacing w:before="16"/>
              <w:rPr>
                <w:rFonts w:ascii="Calibri"/>
                <w:sz w:val="11"/>
                <w:szCs w:val="24"/>
              </w:rPr>
            </w:pPr>
          </w:p>
          <w:p w14:paraId="7F582675" w14:textId="77777777" w:rsidR="00C54C40" w:rsidRPr="001A3A76" w:rsidRDefault="00C54C40" w:rsidP="00C54C40">
            <w:pPr>
              <w:pStyle w:val="TableParagraph"/>
              <w:ind w:left="25" w:right="3"/>
              <w:jc w:val="center"/>
              <w:rPr>
                <w:sz w:val="11"/>
                <w:szCs w:val="24"/>
              </w:rPr>
            </w:pPr>
            <w:r w:rsidRPr="001A3A76">
              <w:rPr>
                <w:w w:val="105"/>
                <w:sz w:val="11"/>
                <w:szCs w:val="24"/>
              </w:rPr>
              <w:t xml:space="preserve">ENGL </w:t>
            </w:r>
            <w:r w:rsidRPr="001A3A76">
              <w:rPr>
                <w:spacing w:val="-5"/>
                <w:w w:val="105"/>
                <w:sz w:val="11"/>
                <w:szCs w:val="24"/>
              </w:rPr>
              <w:t>101</w:t>
            </w:r>
          </w:p>
        </w:tc>
      </w:tr>
      <w:tr w:rsidR="00C54C40" w:rsidRPr="001A3A76" w14:paraId="2999E671" w14:textId="77777777" w:rsidTr="00C54C40">
        <w:trPr>
          <w:trHeight w:val="347"/>
        </w:trPr>
        <w:tc>
          <w:tcPr>
            <w:tcW w:w="1555" w:type="dxa"/>
            <w:vMerge/>
            <w:tcBorders>
              <w:top w:val="nil"/>
            </w:tcBorders>
            <w:shd w:val="clear" w:color="auto" w:fill="CFE2F2"/>
          </w:tcPr>
          <w:p w14:paraId="65E74431" w14:textId="77777777" w:rsidR="00C54C40" w:rsidRPr="001A3A76" w:rsidRDefault="00C54C40" w:rsidP="00C54C40">
            <w:pPr>
              <w:rPr>
                <w:sz w:val="6"/>
                <w:szCs w:val="6"/>
              </w:rPr>
            </w:pPr>
          </w:p>
        </w:tc>
        <w:tc>
          <w:tcPr>
            <w:tcW w:w="1315" w:type="dxa"/>
            <w:shd w:val="clear" w:color="auto" w:fill="F2F2F2"/>
          </w:tcPr>
          <w:p w14:paraId="742FF36C" w14:textId="77777777" w:rsidR="00C54C40" w:rsidRPr="001A3A76" w:rsidRDefault="00C54C40" w:rsidP="00C54C40">
            <w:pPr>
              <w:pStyle w:val="TableParagraph"/>
              <w:spacing w:before="16"/>
              <w:rPr>
                <w:rFonts w:ascii="Calibri"/>
                <w:sz w:val="11"/>
                <w:szCs w:val="24"/>
              </w:rPr>
            </w:pPr>
          </w:p>
          <w:p w14:paraId="6E9A7E74" w14:textId="77777777" w:rsidR="00C54C40" w:rsidRPr="001A3A76" w:rsidRDefault="00C54C40" w:rsidP="00C54C40">
            <w:pPr>
              <w:pStyle w:val="TableParagraph"/>
              <w:ind w:left="24"/>
              <w:rPr>
                <w:b/>
                <w:sz w:val="11"/>
                <w:szCs w:val="24"/>
              </w:rPr>
            </w:pPr>
            <w:r w:rsidRPr="001A3A76">
              <w:rPr>
                <w:b/>
                <w:color w:val="3A3A3A"/>
                <w:w w:val="105"/>
                <w:sz w:val="11"/>
                <w:szCs w:val="24"/>
              </w:rPr>
              <w:t>Oral/Speech</w:t>
            </w:r>
            <w:r w:rsidRPr="001A3A76">
              <w:rPr>
                <w:b/>
                <w:color w:val="3A3A3A"/>
                <w:spacing w:val="-5"/>
                <w:w w:val="105"/>
                <w:sz w:val="11"/>
                <w:szCs w:val="24"/>
              </w:rPr>
              <w:t xml:space="preserve"> </w:t>
            </w:r>
            <w:r w:rsidRPr="001A3A76">
              <w:rPr>
                <w:b/>
                <w:color w:val="3A3A3A"/>
                <w:spacing w:val="-2"/>
                <w:w w:val="105"/>
                <w:sz w:val="11"/>
                <w:szCs w:val="24"/>
              </w:rPr>
              <w:t>component</w:t>
            </w:r>
          </w:p>
        </w:tc>
        <w:tc>
          <w:tcPr>
            <w:tcW w:w="1075" w:type="dxa"/>
            <w:shd w:val="clear" w:color="auto" w:fill="FDEFBF"/>
          </w:tcPr>
          <w:p w14:paraId="37F20AAC" w14:textId="77777777" w:rsidR="00C54C40" w:rsidRPr="001A3A76" w:rsidRDefault="00C54C40" w:rsidP="00C54C40">
            <w:pPr>
              <w:pStyle w:val="TableParagraph"/>
              <w:spacing w:before="66"/>
              <w:ind w:left="25" w:right="9"/>
              <w:jc w:val="center"/>
              <w:rPr>
                <w:sz w:val="11"/>
                <w:szCs w:val="24"/>
              </w:rPr>
            </w:pPr>
            <w:r w:rsidRPr="001A3A76">
              <w:rPr>
                <w:w w:val="105"/>
                <w:sz w:val="11"/>
                <w:szCs w:val="24"/>
              </w:rPr>
              <w:t>COMMARTS 110</w:t>
            </w:r>
            <w:r w:rsidRPr="001A3A76">
              <w:rPr>
                <w:spacing w:val="-1"/>
                <w:w w:val="105"/>
                <w:sz w:val="11"/>
                <w:szCs w:val="24"/>
              </w:rPr>
              <w:t xml:space="preserve"> </w:t>
            </w:r>
            <w:r w:rsidRPr="001A3A76">
              <w:rPr>
                <w:spacing w:val="-5"/>
                <w:w w:val="105"/>
                <w:sz w:val="11"/>
                <w:szCs w:val="24"/>
              </w:rPr>
              <w:t>or</w:t>
            </w:r>
          </w:p>
          <w:p w14:paraId="5B903CED" w14:textId="77777777" w:rsidR="00C54C40" w:rsidRPr="001A3A76" w:rsidRDefault="00C54C40" w:rsidP="00C54C40">
            <w:pPr>
              <w:pStyle w:val="TableParagraph"/>
              <w:spacing w:before="14"/>
              <w:ind w:left="25" w:right="9"/>
              <w:jc w:val="center"/>
              <w:rPr>
                <w:sz w:val="11"/>
                <w:szCs w:val="24"/>
              </w:rPr>
            </w:pPr>
            <w:r w:rsidRPr="001A3A76">
              <w:rPr>
                <w:spacing w:val="-5"/>
                <w:w w:val="105"/>
                <w:sz w:val="11"/>
                <w:szCs w:val="24"/>
              </w:rPr>
              <w:t>111</w:t>
            </w:r>
          </w:p>
        </w:tc>
        <w:tc>
          <w:tcPr>
            <w:tcW w:w="1075" w:type="dxa"/>
            <w:shd w:val="clear" w:color="auto" w:fill="FDEFBF"/>
          </w:tcPr>
          <w:p w14:paraId="477E4523" w14:textId="77777777" w:rsidR="00C54C40" w:rsidRPr="001A3A76" w:rsidRDefault="00C54C40" w:rsidP="00C54C40">
            <w:pPr>
              <w:pStyle w:val="TableParagraph"/>
              <w:spacing w:before="16"/>
              <w:rPr>
                <w:rFonts w:ascii="Calibri"/>
                <w:sz w:val="11"/>
                <w:szCs w:val="24"/>
              </w:rPr>
            </w:pPr>
          </w:p>
          <w:p w14:paraId="522F1EEA" w14:textId="77777777" w:rsidR="00C54C40" w:rsidRPr="001A3A76" w:rsidRDefault="00C54C40" w:rsidP="00C54C40">
            <w:pPr>
              <w:pStyle w:val="TableParagraph"/>
              <w:ind w:left="25" w:right="11"/>
              <w:jc w:val="center"/>
              <w:rPr>
                <w:sz w:val="11"/>
                <w:szCs w:val="24"/>
              </w:rPr>
            </w:pPr>
            <w:r w:rsidRPr="001A3A76">
              <w:rPr>
                <w:w w:val="105"/>
                <w:sz w:val="11"/>
                <w:szCs w:val="24"/>
              </w:rPr>
              <w:t>First</w:t>
            </w:r>
            <w:r w:rsidRPr="001A3A76">
              <w:rPr>
                <w:spacing w:val="-7"/>
                <w:w w:val="105"/>
                <w:sz w:val="11"/>
                <w:szCs w:val="24"/>
              </w:rPr>
              <w:t xml:space="preserve"> </w:t>
            </w:r>
            <w:r w:rsidRPr="001A3A76">
              <w:rPr>
                <w:w w:val="105"/>
                <w:sz w:val="11"/>
                <w:szCs w:val="24"/>
              </w:rPr>
              <w:t>Year</w:t>
            </w:r>
            <w:r w:rsidRPr="001A3A76">
              <w:rPr>
                <w:spacing w:val="-6"/>
                <w:w w:val="105"/>
                <w:sz w:val="11"/>
                <w:szCs w:val="24"/>
              </w:rPr>
              <w:t xml:space="preserve"> </w:t>
            </w:r>
            <w:r w:rsidRPr="001A3A76">
              <w:rPr>
                <w:spacing w:val="-2"/>
                <w:w w:val="105"/>
                <w:sz w:val="11"/>
                <w:szCs w:val="24"/>
              </w:rPr>
              <w:t>Seminar</w:t>
            </w:r>
          </w:p>
        </w:tc>
        <w:tc>
          <w:tcPr>
            <w:tcW w:w="1075" w:type="dxa"/>
            <w:shd w:val="clear" w:color="auto" w:fill="FDEFBF"/>
          </w:tcPr>
          <w:p w14:paraId="74C1D09F" w14:textId="77777777" w:rsidR="00C54C40" w:rsidRPr="001A3A76" w:rsidRDefault="00C54C40" w:rsidP="00C54C40">
            <w:pPr>
              <w:pStyle w:val="TableParagraph"/>
              <w:spacing w:before="66"/>
              <w:ind w:left="25" w:right="8"/>
              <w:jc w:val="center"/>
              <w:rPr>
                <w:sz w:val="11"/>
                <w:szCs w:val="24"/>
              </w:rPr>
            </w:pPr>
            <w:r w:rsidRPr="001A3A76">
              <w:rPr>
                <w:w w:val="105"/>
                <w:sz w:val="11"/>
                <w:szCs w:val="24"/>
              </w:rPr>
              <w:t xml:space="preserve">SPCOM 172 </w:t>
            </w:r>
            <w:r w:rsidRPr="001A3A76">
              <w:rPr>
                <w:spacing w:val="-7"/>
                <w:w w:val="105"/>
                <w:sz w:val="11"/>
                <w:szCs w:val="24"/>
              </w:rPr>
              <w:t>or</w:t>
            </w:r>
          </w:p>
          <w:p w14:paraId="4A6D46E4" w14:textId="77777777" w:rsidR="00C54C40" w:rsidRPr="001A3A76" w:rsidRDefault="00C54C40" w:rsidP="00C54C40">
            <w:pPr>
              <w:pStyle w:val="TableParagraph"/>
              <w:spacing w:before="14"/>
              <w:ind w:left="25" w:right="9"/>
              <w:jc w:val="center"/>
              <w:rPr>
                <w:sz w:val="11"/>
                <w:szCs w:val="24"/>
              </w:rPr>
            </w:pPr>
            <w:r w:rsidRPr="001A3A76">
              <w:rPr>
                <w:spacing w:val="-2"/>
                <w:w w:val="105"/>
                <w:sz w:val="11"/>
                <w:szCs w:val="24"/>
              </w:rPr>
              <w:t>approved</w:t>
            </w:r>
          </w:p>
        </w:tc>
        <w:tc>
          <w:tcPr>
            <w:tcW w:w="1075" w:type="dxa"/>
            <w:shd w:val="clear" w:color="auto" w:fill="FDEFBF"/>
          </w:tcPr>
          <w:p w14:paraId="5D457EA7" w14:textId="77777777" w:rsidR="00C54C40" w:rsidRPr="001A3A76" w:rsidRDefault="00C54C40" w:rsidP="00C54C40">
            <w:pPr>
              <w:pStyle w:val="TableParagraph"/>
              <w:spacing w:before="16"/>
              <w:rPr>
                <w:rFonts w:ascii="Calibri"/>
                <w:sz w:val="11"/>
                <w:szCs w:val="24"/>
              </w:rPr>
            </w:pPr>
          </w:p>
          <w:p w14:paraId="4E18C71A" w14:textId="77777777" w:rsidR="00C54C40" w:rsidRPr="001A3A76" w:rsidRDefault="00C54C40" w:rsidP="00C54C40">
            <w:pPr>
              <w:pStyle w:val="TableParagraph"/>
              <w:ind w:left="25" w:right="10"/>
              <w:jc w:val="center"/>
              <w:rPr>
                <w:sz w:val="11"/>
                <w:szCs w:val="24"/>
              </w:rPr>
            </w:pPr>
            <w:r w:rsidRPr="001A3A76">
              <w:rPr>
                <w:w w:val="105"/>
                <w:sz w:val="11"/>
                <w:szCs w:val="24"/>
              </w:rPr>
              <w:t xml:space="preserve">COMMJ </w:t>
            </w:r>
            <w:r w:rsidRPr="001A3A76">
              <w:rPr>
                <w:spacing w:val="-5"/>
                <w:w w:val="105"/>
                <w:sz w:val="11"/>
                <w:szCs w:val="24"/>
              </w:rPr>
              <w:t>103</w:t>
            </w:r>
          </w:p>
        </w:tc>
        <w:tc>
          <w:tcPr>
            <w:tcW w:w="1075" w:type="dxa"/>
            <w:shd w:val="clear" w:color="auto" w:fill="FDEFBF"/>
          </w:tcPr>
          <w:p w14:paraId="279B02A5" w14:textId="77777777" w:rsidR="00C54C40" w:rsidRPr="001A3A76" w:rsidRDefault="00C54C40" w:rsidP="00C54C40">
            <w:pPr>
              <w:pStyle w:val="TableParagraph"/>
              <w:spacing w:before="66"/>
              <w:ind w:left="25" w:right="10"/>
              <w:jc w:val="center"/>
              <w:rPr>
                <w:sz w:val="11"/>
                <w:szCs w:val="24"/>
              </w:rPr>
            </w:pPr>
            <w:r w:rsidRPr="001A3A76">
              <w:rPr>
                <w:w w:val="105"/>
                <w:sz w:val="11"/>
                <w:szCs w:val="24"/>
              </w:rPr>
              <w:t>CST</w:t>
            </w:r>
            <w:r w:rsidRPr="001A3A76">
              <w:rPr>
                <w:spacing w:val="-2"/>
                <w:w w:val="105"/>
                <w:sz w:val="11"/>
                <w:szCs w:val="24"/>
              </w:rPr>
              <w:t xml:space="preserve"> </w:t>
            </w:r>
            <w:r w:rsidRPr="001A3A76">
              <w:rPr>
                <w:w w:val="105"/>
                <w:sz w:val="11"/>
                <w:szCs w:val="24"/>
              </w:rPr>
              <w:t xml:space="preserve">110 </w:t>
            </w:r>
            <w:r w:rsidRPr="001A3A76">
              <w:rPr>
                <w:spacing w:val="-2"/>
                <w:w w:val="105"/>
                <w:sz w:val="11"/>
                <w:szCs w:val="24"/>
              </w:rPr>
              <w:t>(Comm</w:t>
            </w:r>
          </w:p>
          <w:p w14:paraId="00C13163" w14:textId="77777777" w:rsidR="00C54C40" w:rsidRPr="001A3A76" w:rsidRDefault="00C54C40" w:rsidP="00C54C40">
            <w:pPr>
              <w:pStyle w:val="TableParagraph"/>
              <w:spacing w:before="14"/>
              <w:ind w:left="25" w:right="5"/>
              <w:jc w:val="center"/>
              <w:rPr>
                <w:sz w:val="11"/>
                <w:szCs w:val="24"/>
              </w:rPr>
            </w:pPr>
            <w:r w:rsidRPr="001A3A76">
              <w:rPr>
                <w:spacing w:val="-2"/>
                <w:w w:val="105"/>
                <w:sz w:val="11"/>
                <w:szCs w:val="24"/>
              </w:rPr>
              <w:t>Effectively)</w:t>
            </w:r>
          </w:p>
        </w:tc>
        <w:tc>
          <w:tcPr>
            <w:tcW w:w="1075" w:type="dxa"/>
            <w:shd w:val="clear" w:color="auto" w:fill="FDEFBF"/>
          </w:tcPr>
          <w:p w14:paraId="0E905459" w14:textId="77777777" w:rsidR="00C54C40" w:rsidRPr="001A3A76" w:rsidRDefault="00C54C40" w:rsidP="00C54C40">
            <w:pPr>
              <w:pStyle w:val="TableParagraph"/>
              <w:spacing w:before="16"/>
              <w:rPr>
                <w:rFonts w:ascii="Calibri"/>
                <w:sz w:val="11"/>
                <w:szCs w:val="24"/>
              </w:rPr>
            </w:pPr>
          </w:p>
          <w:p w14:paraId="52008258" w14:textId="77777777" w:rsidR="00C54C40" w:rsidRPr="001A3A76" w:rsidRDefault="00C54C40" w:rsidP="00C54C40">
            <w:pPr>
              <w:pStyle w:val="TableParagraph"/>
              <w:ind w:left="25" w:right="7"/>
              <w:jc w:val="center"/>
              <w:rPr>
                <w:sz w:val="11"/>
                <w:szCs w:val="24"/>
              </w:rPr>
            </w:pPr>
            <w:r w:rsidRPr="001A3A76">
              <w:rPr>
                <w:w w:val="105"/>
                <w:sz w:val="11"/>
                <w:szCs w:val="24"/>
              </w:rPr>
              <w:t>COMM</w:t>
            </w:r>
            <w:r w:rsidRPr="001A3A76">
              <w:rPr>
                <w:spacing w:val="-2"/>
                <w:w w:val="105"/>
                <w:sz w:val="11"/>
                <w:szCs w:val="24"/>
              </w:rPr>
              <w:t xml:space="preserve"> </w:t>
            </w:r>
            <w:r w:rsidRPr="001A3A76">
              <w:rPr>
                <w:w w:val="105"/>
                <w:sz w:val="11"/>
                <w:szCs w:val="24"/>
              </w:rPr>
              <w:t>111</w:t>
            </w:r>
            <w:r w:rsidRPr="001A3A76">
              <w:rPr>
                <w:spacing w:val="-1"/>
                <w:w w:val="105"/>
                <w:sz w:val="11"/>
                <w:szCs w:val="24"/>
              </w:rPr>
              <w:t xml:space="preserve"> </w:t>
            </w:r>
            <w:r w:rsidRPr="001A3A76">
              <w:rPr>
                <w:w w:val="105"/>
                <w:sz w:val="11"/>
                <w:szCs w:val="24"/>
              </w:rPr>
              <w:t>or</w:t>
            </w:r>
            <w:r w:rsidRPr="001A3A76">
              <w:rPr>
                <w:spacing w:val="-1"/>
                <w:w w:val="105"/>
                <w:sz w:val="11"/>
                <w:szCs w:val="24"/>
              </w:rPr>
              <w:t xml:space="preserve"> </w:t>
            </w:r>
            <w:r w:rsidRPr="001A3A76">
              <w:rPr>
                <w:spacing w:val="-5"/>
                <w:w w:val="105"/>
                <w:sz w:val="11"/>
                <w:szCs w:val="24"/>
              </w:rPr>
              <w:t>112</w:t>
            </w:r>
          </w:p>
        </w:tc>
        <w:tc>
          <w:tcPr>
            <w:tcW w:w="1075" w:type="dxa"/>
            <w:shd w:val="clear" w:color="auto" w:fill="FDEFBF"/>
          </w:tcPr>
          <w:p w14:paraId="78954F28" w14:textId="77777777" w:rsidR="00C54C40" w:rsidRPr="001A3A76" w:rsidRDefault="00C54C40" w:rsidP="00C54C40">
            <w:pPr>
              <w:pStyle w:val="TableParagraph"/>
              <w:spacing w:before="16"/>
              <w:rPr>
                <w:rFonts w:ascii="Calibri"/>
                <w:sz w:val="11"/>
                <w:szCs w:val="24"/>
              </w:rPr>
            </w:pPr>
          </w:p>
          <w:p w14:paraId="130AAA52" w14:textId="77777777" w:rsidR="00C54C40" w:rsidRPr="001A3A76" w:rsidRDefault="00C54C40" w:rsidP="00C54C40">
            <w:pPr>
              <w:pStyle w:val="TableParagraph"/>
              <w:ind w:left="25" w:right="6"/>
              <w:jc w:val="center"/>
              <w:rPr>
                <w:sz w:val="11"/>
                <w:szCs w:val="24"/>
              </w:rPr>
            </w:pPr>
            <w:r w:rsidRPr="001A3A76">
              <w:rPr>
                <w:w w:val="105"/>
                <w:sz w:val="11"/>
                <w:szCs w:val="24"/>
              </w:rPr>
              <w:t>Comm-B</w:t>
            </w:r>
            <w:r w:rsidRPr="001A3A76">
              <w:rPr>
                <w:spacing w:val="3"/>
                <w:w w:val="105"/>
                <w:sz w:val="11"/>
                <w:szCs w:val="24"/>
              </w:rPr>
              <w:t xml:space="preserve"> </w:t>
            </w:r>
            <w:r w:rsidRPr="001A3A76">
              <w:rPr>
                <w:spacing w:val="-2"/>
                <w:w w:val="105"/>
                <w:sz w:val="11"/>
                <w:szCs w:val="24"/>
              </w:rPr>
              <w:t>(discipline)</w:t>
            </w:r>
          </w:p>
        </w:tc>
        <w:tc>
          <w:tcPr>
            <w:tcW w:w="1075" w:type="dxa"/>
            <w:shd w:val="clear" w:color="auto" w:fill="FDEFBF"/>
          </w:tcPr>
          <w:p w14:paraId="1B34B7C6" w14:textId="77777777" w:rsidR="00C54C40" w:rsidRPr="001A3A76" w:rsidRDefault="00C54C40" w:rsidP="00C54C40">
            <w:pPr>
              <w:pStyle w:val="TableParagraph"/>
              <w:spacing w:before="16"/>
              <w:rPr>
                <w:rFonts w:ascii="Calibri"/>
                <w:sz w:val="11"/>
                <w:szCs w:val="24"/>
              </w:rPr>
            </w:pPr>
          </w:p>
          <w:p w14:paraId="507AF24F" w14:textId="77777777" w:rsidR="00C54C40" w:rsidRPr="001A3A76" w:rsidRDefault="00C54C40" w:rsidP="00C54C40">
            <w:pPr>
              <w:pStyle w:val="TableParagraph"/>
              <w:ind w:left="25" w:right="5"/>
              <w:jc w:val="center"/>
              <w:rPr>
                <w:sz w:val="11"/>
                <w:szCs w:val="24"/>
              </w:rPr>
            </w:pPr>
            <w:r w:rsidRPr="001A3A76">
              <w:rPr>
                <w:w w:val="105"/>
                <w:sz w:val="11"/>
                <w:szCs w:val="24"/>
              </w:rPr>
              <w:t>COMMUN</w:t>
            </w:r>
            <w:r w:rsidRPr="001A3A76">
              <w:rPr>
                <w:spacing w:val="-1"/>
                <w:w w:val="105"/>
                <w:sz w:val="11"/>
                <w:szCs w:val="24"/>
              </w:rPr>
              <w:t xml:space="preserve"> </w:t>
            </w:r>
            <w:r w:rsidRPr="001A3A76">
              <w:rPr>
                <w:w w:val="105"/>
                <w:sz w:val="11"/>
                <w:szCs w:val="24"/>
              </w:rPr>
              <w:t>103</w:t>
            </w:r>
            <w:r w:rsidRPr="001A3A76">
              <w:rPr>
                <w:spacing w:val="-1"/>
                <w:w w:val="105"/>
                <w:sz w:val="11"/>
                <w:szCs w:val="24"/>
              </w:rPr>
              <w:t xml:space="preserve"> </w:t>
            </w:r>
            <w:r w:rsidRPr="001A3A76">
              <w:rPr>
                <w:w w:val="105"/>
                <w:sz w:val="11"/>
                <w:szCs w:val="24"/>
              </w:rPr>
              <w:t>or</w:t>
            </w:r>
            <w:r w:rsidRPr="001A3A76">
              <w:rPr>
                <w:spacing w:val="-1"/>
                <w:w w:val="105"/>
                <w:sz w:val="11"/>
                <w:szCs w:val="24"/>
              </w:rPr>
              <w:t xml:space="preserve"> </w:t>
            </w:r>
            <w:r w:rsidRPr="001A3A76">
              <w:rPr>
                <w:spacing w:val="-5"/>
                <w:w w:val="105"/>
                <w:sz w:val="11"/>
                <w:szCs w:val="24"/>
              </w:rPr>
              <w:t>105</w:t>
            </w:r>
          </w:p>
        </w:tc>
        <w:tc>
          <w:tcPr>
            <w:tcW w:w="1075" w:type="dxa"/>
            <w:shd w:val="clear" w:color="auto" w:fill="FDEFBF"/>
          </w:tcPr>
          <w:p w14:paraId="17AE9033" w14:textId="77777777" w:rsidR="00C54C40" w:rsidRPr="001A3A76" w:rsidRDefault="00C54C40" w:rsidP="00C54C40">
            <w:pPr>
              <w:pStyle w:val="TableParagraph"/>
              <w:spacing w:before="16"/>
              <w:rPr>
                <w:rFonts w:ascii="Calibri"/>
                <w:sz w:val="11"/>
                <w:szCs w:val="24"/>
              </w:rPr>
            </w:pPr>
          </w:p>
          <w:p w14:paraId="1EDEC3A7" w14:textId="77777777" w:rsidR="00C54C40" w:rsidRPr="001A3A76" w:rsidRDefault="00C54C40" w:rsidP="00C54C40">
            <w:pPr>
              <w:pStyle w:val="TableParagraph"/>
              <w:ind w:left="25" w:right="5"/>
              <w:jc w:val="center"/>
              <w:rPr>
                <w:sz w:val="11"/>
                <w:szCs w:val="24"/>
              </w:rPr>
            </w:pPr>
            <w:r w:rsidRPr="001A3A76">
              <w:rPr>
                <w:w w:val="105"/>
                <w:sz w:val="11"/>
                <w:szCs w:val="24"/>
              </w:rPr>
              <w:t>COMM</w:t>
            </w:r>
            <w:r w:rsidRPr="001A3A76">
              <w:rPr>
                <w:spacing w:val="-1"/>
                <w:w w:val="105"/>
                <w:sz w:val="11"/>
                <w:szCs w:val="24"/>
              </w:rPr>
              <w:t xml:space="preserve"> </w:t>
            </w:r>
            <w:r w:rsidRPr="001A3A76">
              <w:rPr>
                <w:spacing w:val="-5"/>
                <w:w w:val="105"/>
                <w:sz w:val="11"/>
                <w:szCs w:val="24"/>
              </w:rPr>
              <w:t>101</w:t>
            </w:r>
          </w:p>
        </w:tc>
        <w:tc>
          <w:tcPr>
            <w:tcW w:w="1075" w:type="dxa"/>
            <w:shd w:val="clear" w:color="auto" w:fill="FDEFBF"/>
          </w:tcPr>
          <w:p w14:paraId="6304B050" w14:textId="77777777" w:rsidR="00C54C40" w:rsidRPr="001A3A76" w:rsidRDefault="00C54C40" w:rsidP="00C54C40">
            <w:pPr>
              <w:pStyle w:val="TableParagraph"/>
              <w:spacing w:before="16"/>
              <w:rPr>
                <w:rFonts w:ascii="Calibri"/>
                <w:sz w:val="11"/>
                <w:szCs w:val="24"/>
              </w:rPr>
            </w:pPr>
          </w:p>
          <w:p w14:paraId="45ECD450" w14:textId="77777777" w:rsidR="00C54C40" w:rsidRPr="001A3A76" w:rsidRDefault="00C54C40" w:rsidP="00C54C40">
            <w:pPr>
              <w:pStyle w:val="TableParagraph"/>
              <w:ind w:left="25" w:right="4"/>
              <w:jc w:val="center"/>
              <w:rPr>
                <w:sz w:val="11"/>
                <w:szCs w:val="24"/>
              </w:rPr>
            </w:pPr>
            <w:r w:rsidRPr="001A3A76">
              <w:rPr>
                <w:w w:val="105"/>
                <w:sz w:val="11"/>
                <w:szCs w:val="24"/>
              </w:rPr>
              <w:t>COMM</w:t>
            </w:r>
            <w:r w:rsidRPr="001A3A76">
              <w:rPr>
                <w:spacing w:val="-1"/>
                <w:w w:val="105"/>
                <w:sz w:val="11"/>
                <w:szCs w:val="24"/>
              </w:rPr>
              <w:t xml:space="preserve"> </w:t>
            </w:r>
            <w:r w:rsidRPr="001A3A76">
              <w:rPr>
                <w:spacing w:val="-5"/>
                <w:w w:val="105"/>
                <w:sz w:val="11"/>
                <w:szCs w:val="24"/>
              </w:rPr>
              <w:t>110</w:t>
            </w:r>
          </w:p>
        </w:tc>
      </w:tr>
      <w:tr w:rsidR="00C54C40" w:rsidRPr="001A3A76" w14:paraId="3773D05C" w14:textId="77777777" w:rsidTr="00C54C40">
        <w:trPr>
          <w:trHeight w:val="347"/>
        </w:trPr>
        <w:tc>
          <w:tcPr>
            <w:tcW w:w="1555" w:type="dxa"/>
            <w:vMerge/>
            <w:tcBorders>
              <w:top w:val="nil"/>
            </w:tcBorders>
            <w:shd w:val="clear" w:color="auto" w:fill="CFE2F2"/>
          </w:tcPr>
          <w:p w14:paraId="102A4DAD" w14:textId="77777777" w:rsidR="00C54C40" w:rsidRPr="001A3A76" w:rsidRDefault="00C54C40" w:rsidP="00C54C40">
            <w:pPr>
              <w:rPr>
                <w:sz w:val="6"/>
                <w:szCs w:val="6"/>
              </w:rPr>
            </w:pPr>
          </w:p>
        </w:tc>
        <w:tc>
          <w:tcPr>
            <w:tcW w:w="1315" w:type="dxa"/>
          </w:tcPr>
          <w:p w14:paraId="41F2AA68" w14:textId="77777777" w:rsidR="00C54C40" w:rsidRPr="001A3A76" w:rsidRDefault="00C54C40" w:rsidP="00C54C40">
            <w:pPr>
              <w:pStyle w:val="TableParagraph"/>
              <w:spacing w:before="16"/>
              <w:rPr>
                <w:rFonts w:ascii="Calibri"/>
                <w:sz w:val="11"/>
                <w:szCs w:val="24"/>
              </w:rPr>
            </w:pPr>
          </w:p>
          <w:p w14:paraId="15803957" w14:textId="77777777" w:rsidR="00C54C40" w:rsidRPr="001A3A76" w:rsidRDefault="00C54C40" w:rsidP="00C54C40">
            <w:pPr>
              <w:pStyle w:val="TableParagraph"/>
              <w:ind w:left="24"/>
              <w:rPr>
                <w:b/>
                <w:sz w:val="11"/>
                <w:szCs w:val="24"/>
              </w:rPr>
            </w:pPr>
            <w:r w:rsidRPr="001A3A76">
              <w:rPr>
                <w:b/>
                <w:color w:val="3A3A3A"/>
                <w:w w:val="105"/>
                <w:sz w:val="11"/>
                <w:szCs w:val="24"/>
              </w:rPr>
              <w:t>Other</w:t>
            </w:r>
            <w:r w:rsidRPr="001A3A76">
              <w:rPr>
                <w:b/>
                <w:color w:val="3A3A3A"/>
                <w:spacing w:val="-3"/>
                <w:w w:val="105"/>
                <w:sz w:val="11"/>
                <w:szCs w:val="24"/>
              </w:rPr>
              <w:t xml:space="preserve"> </w:t>
            </w:r>
            <w:r w:rsidRPr="001A3A76">
              <w:rPr>
                <w:b/>
                <w:color w:val="3A3A3A"/>
                <w:spacing w:val="-2"/>
                <w:w w:val="105"/>
                <w:sz w:val="11"/>
                <w:szCs w:val="24"/>
              </w:rPr>
              <w:t>literacy</w:t>
            </w:r>
          </w:p>
        </w:tc>
        <w:tc>
          <w:tcPr>
            <w:tcW w:w="1075" w:type="dxa"/>
            <w:shd w:val="clear" w:color="auto" w:fill="FDEFBF"/>
          </w:tcPr>
          <w:p w14:paraId="7324851C" w14:textId="77777777" w:rsidR="00C54C40" w:rsidRPr="001A3A76" w:rsidRDefault="00C54C40" w:rsidP="00C54C40">
            <w:pPr>
              <w:pStyle w:val="TableParagraph"/>
              <w:spacing w:before="16"/>
              <w:rPr>
                <w:rFonts w:ascii="Calibri"/>
                <w:sz w:val="11"/>
                <w:szCs w:val="24"/>
              </w:rPr>
            </w:pPr>
          </w:p>
          <w:p w14:paraId="5B138073" w14:textId="77777777" w:rsidR="00C54C40" w:rsidRPr="001A3A76" w:rsidRDefault="00C54C40" w:rsidP="00C54C40">
            <w:pPr>
              <w:pStyle w:val="TableParagraph"/>
              <w:ind w:left="25" w:right="11"/>
              <w:jc w:val="center"/>
              <w:rPr>
                <w:sz w:val="11"/>
                <w:szCs w:val="24"/>
              </w:rPr>
            </w:pPr>
            <w:r w:rsidRPr="001A3A76">
              <w:rPr>
                <w:w w:val="105"/>
                <w:sz w:val="11"/>
                <w:szCs w:val="24"/>
              </w:rPr>
              <w:t xml:space="preserve">ENG 102 (Comp </w:t>
            </w:r>
            <w:r w:rsidRPr="001A3A76">
              <w:rPr>
                <w:spacing w:val="-5"/>
                <w:w w:val="105"/>
                <w:sz w:val="11"/>
                <w:szCs w:val="24"/>
              </w:rPr>
              <w:t>II)</w:t>
            </w:r>
          </w:p>
        </w:tc>
        <w:tc>
          <w:tcPr>
            <w:tcW w:w="1075" w:type="dxa"/>
            <w:shd w:val="clear" w:color="auto" w:fill="FDEFBF"/>
          </w:tcPr>
          <w:p w14:paraId="1633B098" w14:textId="77777777" w:rsidR="00C54C40" w:rsidRPr="001A3A76" w:rsidRDefault="00C54C40" w:rsidP="00C54C40">
            <w:pPr>
              <w:pStyle w:val="TableParagraph"/>
              <w:spacing w:before="66" w:line="273" w:lineRule="auto"/>
              <w:ind w:left="341" w:right="84" w:hanging="238"/>
              <w:rPr>
                <w:sz w:val="11"/>
                <w:szCs w:val="24"/>
              </w:rPr>
            </w:pPr>
            <w:r w:rsidRPr="001A3A76">
              <w:rPr>
                <w:w w:val="105"/>
                <w:sz w:val="11"/>
                <w:szCs w:val="24"/>
              </w:rPr>
              <w:t>Info</w:t>
            </w:r>
            <w:r w:rsidRPr="001A3A76">
              <w:rPr>
                <w:spacing w:val="-7"/>
                <w:w w:val="105"/>
                <w:sz w:val="11"/>
                <w:szCs w:val="24"/>
              </w:rPr>
              <w:t xml:space="preserve"> </w:t>
            </w:r>
            <w:r w:rsidRPr="001A3A76">
              <w:rPr>
                <w:w w:val="105"/>
                <w:sz w:val="11"/>
                <w:szCs w:val="24"/>
              </w:rPr>
              <w:t>Literacy</w:t>
            </w:r>
            <w:r w:rsidRPr="001A3A76">
              <w:rPr>
                <w:spacing w:val="-7"/>
                <w:w w:val="105"/>
                <w:sz w:val="11"/>
                <w:szCs w:val="24"/>
              </w:rPr>
              <w:t xml:space="preserve"> </w:t>
            </w:r>
            <w:r w:rsidRPr="001A3A76">
              <w:rPr>
                <w:w w:val="105"/>
                <w:sz w:val="11"/>
                <w:szCs w:val="24"/>
              </w:rPr>
              <w:t>(COMM</w:t>
            </w:r>
            <w:r w:rsidRPr="001A3A76">
              <w:rPr>
                <w:spacing w:val="40"/>
                <w:w w:val="105"/>
                <w:sz w:val="11"/>
                <w:szCs w:val="24"/>
              </w:rPr>
              <w:t xml:space="preserve"> </w:t>
            </w:r>
            <w:r w:rsidRPr="001A3A76">
              <w:rPr>
                <w:w w:val="105"/>
                <w:sz w:val="11"/>
                <w:szCs w:val="24"/>
              </w:rPr>
              <w:t>102,</w:t>
            </w:r>
            <w:r w:rsidRPr="001A3A76">
              <w:rPr>
                <w:spacing w:val="-7"/>
                <w:w w:val="105"/>
                <w:sz w:val="11"/>
                <w:szCs w:val="24"/>
              </w:rPr>
              <w:t xml:space="preserve"> </w:t>
            </w:r>
            <w:r w:rsidRPr="001A3A76">
              <w:rPr>
                <w:w w:val="105"/>
                <w:sz w:val="11"/>
                <w:szCs w:val="24"/>
              </w:rPr>
              <w:t>etc.)</w:t>
            </w:r>
          </w:p>
        </w:tc>
        <w:tc>
          <w:tcPr>
            <w:tcW w:w="1075" w:type="dxa"/>
            <w:shd w:val="clear" w:color="auto" w:fill="FDEFBF"/>
          </w:tcPr>
          <w:p w14:paraId="580A7183" w14:textId="77777777" w:rsidR="00C54C40" w:rsidRPr="001A3A76" w:rsidRDefault="00C54C40" w:rsidP="00C54C40">
            <w:pPr>
              <w:pStyle w:val="TableParagraph"/>
              <w:spacing w:before="16"/>
              <w:rPr>
                <w:rFonts w:ascii="Calibri"/>
                <w:sz w:val="11"/>
                <w:szCs w:val="24"/>
              </w:rPr>
            </w:pPr>
          </w:p>
          <w:p w14:paraId="23B19492" w14:textId="77777777" w:rsidR="00C54C40" w:rsidRPr="001A3A76" w:rsidRDefault="00C54C40" w:rsidP="00C54C40">
            <w:pPr>
              <w:pStyle w:val="TableParagraph"/>
              <w:ind w:left="25" w:right="6"/>
              <w:jc w:val="center"/>
              <w:rPr>
                <w:sz w:val="11"/>
                <w:szCs w:val="24"/>
              </w:rPr>
            </w:pPr>
            <w:r w:rsidRPr="001A3A76">
              <w:rPr>
                <w:spacing w:val="-2"/>
                <w:w w:val="105"/>
                <w:sz w:val="11"/>
                <w:szCs w:val="24"/>
              </w:rPr>
              <w:t>Technical</w:t>
            </w:r>
            <w:r w:rsidRPr="001A3A76">
              <w:rPr>
                <w:spacing w:val="4"/>
                <w:w w:val="105"/>
                <w:sz w:val="11"/>
                <w:szCs w:val="24"/>
              </w:rPr>
              <w:t xml:space="preserve"> </w:t>
            </w:r>
            <w:r w:rsidRPr="001A3A76">
              <w:rPr>
                <w:spacing w:val="-2"/>
                <w:w w:val="105"/>
                <w:sz w:val="11"/>
                <w:szCs w:val="24"/>
              </w:rPr>
              <w:t>writing</w:t>
            </w:r>
            <w:r w:rsidRPr="001A3A76">
              <w:rPr>
                <w:spacing w:val="5"/>
                <w:w w:val="105"/>
                <w:sz w:val="11"/>
                <w:szCs w:val="24"/>
              </w:rPr>
              <w:t xml:space="preserve"> </w:t>
            </w:r>
            <w:r w:rsidRPr="001A3A76">
              <w:rPr>
                <w:spacing w:val="-2"/>
                <w:w w:val="105"/>
                <w:sz w:val="11"/>
                <w:szCs w:val="24"/>
              </w:rPr>
              <w:t>option</w:t>
            </w:r>
          </w:p>
        </w:tc>
        <w:tc>
          <w:tcPr>
            <w:tcW w:w="1075" w:type="dxa"/>
          </w:tcPr>
          <w:p w14:paraId="6E9D60AE" w14:textId="77777777" w:rsidR="00C54C40" w:rsidRPr="001A3A76" w:rsidRDefault="00C54C40" w:rsidP="00C54C40">
            <w:pPr>
              <w:pStyle w:val="TableParagraph"/>
              <w:spacing w:before="16"/>
              <w:rPr>
                <w:rFonts w:ascii="Calibri"/>
                <w:sz w:val="11"/>
                <w:szCs w:val="24"/>
              </w:rPr>
            </w:pPr>
          </w:p>
          <w:p w14:paraId="2692E388" w14:textId="77777777" w:rsidR="00C54C40" w:rsidRPr="001A3A76" w:rsidRDefault="00C54C40" w:rsidP="00C54C40">
            <w:pPr>
              <w:pStyle w:val="TableParagraph"/>
              <w:ind w:left="25" w:right="8"/>
              <w:jc w:val="center"/>
              <w:rPr>
                <w:sz w:val="11"/>
                <w:szCs w:val="24"/>
              </w:rPr>
            </w:pPr>
            <w:r w:rsidRPr="001A3A76">
              <w:rPr>
                <w:spacing w:val="-10"/>
                <w:w w:val="105"/>
                <w:sz w:val="11"/>
                <w:szCs w:val="24"/>
              </w:rPr>
              <w:t>—</w:t>
            </w:r>
          </w:p>
        </w:tc>
        <w:tc>
          <w:tcPr>
            <w:tcW w:w="1075" w:type="dxa"/>
            <w:shd w:val="clear" w:color="auto" w:fill="FDEFBF"/>
          </w:tcPr>
          <w:p w14:paraId="6C2F96AB" w14:textId="77777777" w:rsidR="00C54C40" w:rsidRPr="001A3A76" w:rsidRDefault="00C54C40" w:rsidP="00C54C40">
            <w:pPr>
              <w:pStyle w:val="TableParagraph"/>
              <w:spacing w:before="66" w:line="273" w:lineRule="auto"/>
              <w:ind w:left="452" w:right="20" w:hanging="399"/>
              <w:rPr>
                <w:sz w:val="11"/>
                <w:szCs w:val="24"/>
              </w:rPr>
            </w:pPr>
            <w:r w:rsidRPr="001A3A76">
              <w:rPr>
                <w:w w:val="105"/>
                <w:sz w:val="11"/>
                <w:szCs w:val="24"/>
              </w:rPr>
              <w:t>ENG</w:t>
            </w:r>
            <w:r w:rsidRPr="001A3A76">
              <w:rPr>
                <w:spacing w:val="-7"/>
                <w:w w:val="105"/>
                <w:sz w:val="11"/>
                <w:szCs w:val="24"/>
              </w:rPr>
              <w:t xml:space="preserve"> </w:t>
            </w:r>
            <w:r w:rsidRPr="001A3A76">
              <w:rPr>
                <w:w w:val="105"/>
                <w:sz w:val="11"/>
                <w:szCs w:val="24"/>
              </w:rPr>
              <w:t>200+</w:t>
            </w:r>
            <w:r w:rsidRPr="001A3A76">
              <w:rPr>
                <w:spacing w:val="-7"/>
                <w:w w:val="105"/>
                <w:sz w:val="11"/>
                <w:szCs w:val="24"/>
              </w:rPr>
              <w:t xml:space="preserve"> </w:t>
            </w:r>
            <w:r w:rsidRPr="001A3A76">
              <w:rPr>
                <w:w w:val="105"/>
                <w:sz w:val="11"/>
                <w:szCs w:val="24"/>
              </w:rPr>
              <w:t>(Stories</w:t>
            </w:r>
            <w:r w:rsidRPr="001A3A76">
              <w:rPr>
                <w:spacing w:val="-6"/>
                <w:w w:val="105"/>
                <w:sz w:val="11"/>
                <w:szCs w:val="24"/>
              </w:rPr>
              <w:t xml:space="preserve"> </w:t>
            </w:r>
            <w:r w:rsidRPr="001A3A76">
              <w:rPr>
                <w:w w:val="105"/>
                <w:sz w:val="11"/>
                <w:szCs w:val="24"/>
              </w:rPr>
              <w:t>We</w:t>
            </w:r>
            <w:r w:rsidRPr="001A3A76">
              <w:rPr>
                <w:spacing w:val="40"/>
                <w:w w:val="105"/>
                <w:sz w:val="11"/>
                <w:szCs w:val="24"/>
              </w:rPr>
              <w:t xml:space="preserve"> </w:t>
            </w:r>
            <w:r w:rsidRPr="001A3A76">
              <w:rPr>
                <w:spacing w:val="-4"/>
                <w:w w:val="105"/>
                <w:sz w:val="11"/>
                <w:szCs w:val="24"/>
              </w:rPr>
              <w:t>Tell)</w:t>
            </w:r>
          </w:p>
        </w:tc>
        <w:tc>
          <w:tcPr>
            <w:tcW w:w="1075" w:type="dxa"/>
            <w:shd w:val="clear" w:color="auto" w:fill="FDEFBF"/>
          </w:tcPr>
          <w:p w14:paraId="78B41C26" w14:textId="77777777" w:rsidR="00C54C40" w:rsidRPr="001A3A76" w:rsidRDefault="00C54C40" w:rsidP="00C54C40">
            <w:pPr>
              <w:pStyle w:val="TableParagraph"/>
              <w:spacing w:before="66" w:line="273" w:lineRule="auto"/>
              <w:ind w:left="445" w:right="20" w:hanging="339"/>
              <w:rPr>
                <w:sz w:val="11"/>
                <w:szCs w:val="24"/>
              </w:rPr>
            </w:pPr>
            <w:r w:rsidRPr="001A3A76">
              <w:rPr>
                <w:w w:val="105"/>
                <w:sz w:val="11"/>
                <w:szCs w:val="24"/>
              </w:rPr>
              <w:t>Second</w:t>
            </w:r>
            <w:r w:rsidRPr="001A3A76">
              <w:rPr>
                <w:spacing w:val="-7"/>
                <w:w w:val="105"/>
                <w:sz w:val="11"/>
                <w:szCs w:val="24"/>
              </w:rPr>
              <w:t xml:space="preserve"> </w:t>
            </w:r>
            <w:r w:rsidRPr="001A3A76">
              <w:rPr>
                <w:w w:val="105"/>
                <w:sz w:val="11"/>
                <w:szCs w:val="24"/>
              </w:rPr>
              <w:t>Year</w:t>
            </w:r>
            <w:r w:rsidRPr="001A3A76">
              <w:rPr>
                <w:spacing w:val="-7"/>
                <w:w w:val="105"/>
                <w:sz w:val="11"/>
                <w:szCs w:val="24"/>
              </w:rPr>
              <w:t xml:space="preserve"> </w:t>
            </w:r>
            <w:r w:rsidRPr="001A3A76">
              <w:rPr>
                <w:w w:val="105"/>
                <w:sz w:val="11"/>
                <w:szCs w:val="24"/>
              </w:rPr>
              <w:t>Writing</w:t>
            </w:r>
            <w:r w:rsidRPr="001A3A76">
              <w:rPr>
                <w:spacing w:val="40"/>
                <w:w w:val="105"/>
                <w:sz w:val="11"/>
                <w:szCs w:val="24"/>
              </w:rPr>
              <w:t xml:space="preserve"> </w:t>
            </w:r>
            <w:r w:rsidRPr="001A3A76">
              <w:rPr>
                <w:spacing w:val="-4"/>
                <w:w w:val="105"/>
                <w:sz w:val="11"/>
                <w:szCs w:val="24"/>
              </w:rPr>
              <w:t>(XK)</w:t>
            </w:r>
          </w:p>
        </w:tc>
        <w:tc>
          <w:tcPr>
            <w:tcW w:w="1075" w:type="dxa"/>
          </w:tcPr>
          <w:p w14:paraId="30A8CBBA" w14:textId="77777777" w:rsidR="00C54C40" w:rsidRPr="001A3A76" w:rsidRDefault="00C54C40" w:rsidP="00C54C40">
            <w:pPr>
              <w:pStyle w:val="TableParagraph"/>
              <w:spacing w:before="16"/>
              <w:rPr>
                <w:rFonts w:ascii="Calibri"/>
                <w:sz w:val="11"/>
                <w:szCs w:val="24"/>
              </w:rPr>
            </w:pPr>
          </w:p>
          <w:p w14:paraId="569C6407" w14:textId="77777777" w:rsidR="00C54C40" w:rsidRPr="001A3A76" w:rsidRDefault="00C54C40" w:rsidP="00C54C40">
            <w:pPr>
              <w:pStyle w:val="TableParagraph"/>
              <w:ind w:left="25" w:right="8"/>
              <w:jc w:val="center"/>
              <w:rPr>
                <w:sz w:val="11"/>
                <w:szCs w:val="24"/>
              </w:rPr>
            </w:pPr>
            <w:r w:rsidRPr="001A3A76">
              <w:rPr>
                <w:spacing w:val="-10"/>
                <w:w w:val="105"/>
                <w:sz w:val="11"/>
                <w:szCs w:val="24"/>
              </w:rPr>
              <w:t>—</w:t>
            </w:r>
          </w:p>
        </w:tc>
        <w:tc>
          <w:tcPr>
            <w:tcW w:w="1075" w:type="dxa"/>
          </w:tcPr>
          <w:p w14:paraId="48B648FE" w14:textId="77777777" w:rsidR="00C54C40" w:rsidRPr="001A3A76" w:rsidRDefault="00C54C40" w:rsidP="00C54C40">
            <w:pPr>
              <w:pStyle w:val="TableParagraph"/>
              <w:spacing w:before="16"/>
              <w:rPr>
                <w:rFonts w:ascii="Calibri"/>
                <w:sz w:val="11"/>
                <w:szCs w:val="24"/>
              </w:rPr>
            </w:pPr>
          </w:p>
          <w:p w14:paraId="141B1A0F" w14:textId="77777777" w:rsidR="00C54C40" w:rsidRPr="001A3A76" w:rsidRDefault="00C54C40" w:rsidP="00C54C40">
            <w:pPr>
              <w:pStyle w:val="TableParagraph"/>
              <w:ind w:left="25" w:right="7"/>
              <w:jc w:val="center"/>
              <w:rPr>
                <w:sz w:val="11"/>
                <w:szCs w:val="24"/>
              </w:rPr>
            </w:pPr>
            <w:r w:rsidRPr="001A3A76">
              <w:rPr>
                <w:spacing w:val="-10"/>
                <w:w w:val="105"/>
                <w:sz w:val="11"/>
                <w:szCs w:val="24"/>
              </w:rPr>
              <w:t>—</w:t>
            </w:r>
          </w:p>
        </w:tc>
        <w:tc>
          <w:tcPr>
            <w:tcW w:w="1075" w:type="dxa"/>
            <w:shd w:val="clear" w:color="auto" w:fill="FDEFBF"/>
          </w:tcPr>
          <w:p w14:paraId="6EC3667F" w14:textId="77777777" w:rsidR="00C54C40" w:rsidRPr="001A3A76" w:rsidRDefault="00C54C40" w:rsidP="00C54C40">
            <w:pPr>
              <w:pStyle w:val="TableParagraph"/>
              <w:spacing w:before="66" w:line="273" w:lineRule="auto"/>
              <w:ind w:left="517" w:right="20" w:hanging="468"/>
              <w:rPr>
                <w:sz w:val="11"/>
                <w:szCs w:val="24"/>
              </w:rPr>
            </w:pPr>
            <w:r w:rsidRPr="001A3A76">
              <w:rPr>
                <w:w w:val="105"/>
                <w:sz w:val="11"/>
                <w:szCs w:val="24"/>
              </w:rPr>
              <w:t>Written</w:t>
            </w:r>
            <w:r w:rsidRPr="001A3A76">
              <w:rPr>
                <w:spacing w:val="-7"/>
                <w:w w:val="105"/>
                <w:sz w:val="11"/>
                <w:szCs w:val="24"/>
              </w:rPr>
              <w:t xml:space="preserve"> </w:t>
            </w:r>
            <w:r w:rsidRPr="001A3A76">
              <w:rPr>
                <w:w w:val="105"/>
                <w:sz w:val="11"/>
                <w:szCs w:val="24"/>
              </w:rPr>
              <w:t>Communication</w:t>
            </w:r>
            <w:r w:rsidRPr="001A3A76">
              <w:rPr>
                <w:spacing w:val="40"/>
                <w:w w:val="105"/>
                <w:sz w:val="11"/>
                <w:szCs w:val="24"/>
              </w:rPr>
              <w:t xml:space="preserve"> </w:t>
            </w:r>
            <w:r w:rsidRPr="001A3A76">
              <w:rPr>
                <w:spacing w:val="-6"/>
                <w:w w:val="105"/>
                <w:sz w:val="11"/>
                <w:szCs w:val="24"/>
              </w:rPr>
              <w:t>II</w:t>
            </w:r>
          </w:p>
        </w:tc>
        <w:tc>
          <w:tcPr>
            <w:tcW w:w="1075" w:type="dxa"/>
          </w:tcPr>
          <w:p w14:paraId="5940070D" w14:textId="77777777" w:rsidR="00C54C40" w:rsidRPr="001A3A76" w:rsidRDefault="00C54C40" w:rsidP="00C54C40">
            <w:pPr>
              <w:pStyle w:val="TableParagraph"/>
              <w:spacing w:before="16"/>
              <w:rPr>
                <w:rFonts w:ascii="Calibri"/>
                <w:sz w:val="11"/>
                <w:szCs w:val="24"/>
              </w:rPr>
            </w:pPr>
          </w:p>
          <w:p w14:paraId="085B73BD" w14:textId="77777777" w:rsidR="00C54C40" w:rsidRPr="001A3A76" w:rsidRDefault="00C54C40" w:rsidP="00C54C40">
            <w:pPr>
              <w:pStyle w:val="TableParagraph"/>
              <w:ind w:left="25" w:right="6"/>
              <w:jc w:val="center"/>
              <w:rPr>
                <w:sz w:val="11"/>
                <w:szCs w:val="24"/>
              </w:rPr>
            </w:pPr>
            <w:r w:rsidRPr="001A3A76">
              <w:rPr>
                <w:spacing w:val="-10"/>
                <w:w w:val="105"/>
                <w:sz w:val="11"/>
                <w:szCs w:val="24"/>
              </w:rPr>
              <w:t>—</w:t>
            </w:r>
          </w:p>
        </w:tc>
      </w:tr>
      <w:tr w:rsidR="00C54C40" w:rsidRPr="001A3A76" w14:paraId="6F19BE13" w14:textId="77777777" w:rsidTr="00C54C40">
        <w:trPr>
          <w:trHeight w:val="347"/>
        </w:trPr>
        <w:tc>
          <w:tcPr>
            <w:tcW w:w="1555" w:type="dxa"/>
            <w:vMerge w:val="restart"/>
            <w:shd w:val="clear" w:color="auto" w:fill="FBE4CD"/>
          </w:tcPr>
          <w:p w14:paraId="710D23D3" w14:textId="77777777" w:rsidR="00C54C40" w:rsidRPr="001A3A76" w:rsidRDefault="00C54C40" w:rsidP="00C54C40">
            <w:pPr>
              <w:pStyle w:val="TableParagraph"/>
              <w:rPr>
                <w:rFonts w:ascii="Calibri"/>
                <w:sz w:val="11"/>
                <w:szCs w:val="24"/>
              </w:rPr>
            </w:pPr>
          </w:p>
          <w:p w14:paraId="20243DA8" w14:textId="77777777" w:rsidR="00C54C40" w:rsidRPr="001A3A76" w:rsidRDefault="00C54C40" w:rsidP="00C54C40">
            <w:pPr>
              <w:pStyle w:val="TableParagraph"/>
              <w:spacing w:before="77"/>
              <w:rPr>
                <w:rFonts w:ascii="Calibri"/>
                <w:sz w:val="11"/>
                <w:szCs w:val="24"/>
              </w:rPr>
            </w:pPr>
          </w:p>
          <w:p w14:paraId="295E0E01" w14:textId="77777777" w:rsidR="00C54C40" w:rsidRPr="001A3A76" w:rsidRDefault="00C54C40" w:rsidP="00C54C40">
            <w:pPr>
              <w:pStyle w:val="TableParagraph"/>
              <w:ind w:left="23"/>
              <w:rPr>
                <w:b/>
                <w:sz w:val="11"/>
                <w:szCs w:val="24"/>
              </w:rPr>
            </w:pPr>
            <w:r w:rsidRPr="001A3A76">
              <w:rPr>
                <w:b/>
                <w:color w:val="3A3A3A"/>
                <w:w w:val="105"/>
                <w:sz w:val="11"/>
                <w:szCs w:val="24"/>
              </w:rPr>
              <w:t>Social</w:t>
            </w:r>
            <w:r w:rsidRPr="001A3A76">
              <w:rPr>
                <w:b/>
                <w:color w:val="3A3A3A"/>
                <w:spacing w:val="-4"/>
                <w:w w:val="105"/>
                <w:sz w:val="11"/>
                <w:szCs w:val="24"/>
              </w:rPr>
              <w:t xml:space="preserve"> </w:t>
            </w:r>
            <w:r w:rsidRPr="001A3A76">
              <w:rPr>
                <w:b/>
                <w:color w:val="3A3A3A"/>
                <w:w w:val="105"/>
                <w:sz w:val="11"/>
                <w:szCs w:val="24"/>
              </w:rPr>
              <w:t>&amp;</w:t>
            </w:r>
            <w:r w:rsidRPr="001A3A76">
              <w:rPr>
                <w:b/>
                <w:color w:val="3A3A3A"/>
                <w:spacing w:val="-3"/>
                <w:w w:val="105"/>
                <w:sz w:val="11"/>
                <w:szCs w:val="24"/>
              </w:rPr>
              <w:t xml:space="preserve"> </w:t>
            </w:r>
            <w:r w:rsidRPr="001A3A76">
              <w:rPr>
                <w:b/>
                <w:color w:val="3A3A3A"/>
                <w:w w:val="105"/>
                <w:sz w:val="11"/>
                <w:szCs w:val="24"/>
              </w:rPr>
              <w:t>Behavioral</w:t>
            </w:r>
            <w:r w:rsidRPr="001A3A76">
              <w:rPr>
                <w:b/>
                <w:color w:val="3A3A3A"/>
                <w:spacing w:val="-3"/>
                <w:w w:val="105"/>
                <w:sz w:val="11"/>
                <w:szCs w:val="24"/>
              </w:rPr>
              <w:t xml:space="preserve"> </w:t>
            </w:r>
            <w:r w:rsidRPr="001A3A76">
              <w:rPr>
                <w:b/>
                <w:color w:val="3A3A3A"/>
                <w:spacing w:val="-2"/>
                <w:w w:val="105"/>
                <w:sz w:val="11"/>
                <w:szCs w:val="24"/>
              </w:rPr>
              <w:t>Sciences</w:t>
            </w:r>
          </w:p>
        </w:tc>
        <w:tc>
          <w:tcPr>
            <w:tcW w:w="1315" w:type="dxa"/>
            <w:shd w:val="clear" w:color="auto" w:fill="F2F2F2"/>
          </w:tcPr>
          <w:p w14:paraId="184C0A24" w14:textId="77777777" w:rsidR="00C54C40" w:rsidRPr="001A3A76" w:rsidRDefault="00C54C40" w:rsidP="00C54C40">
            <w:pPr>
              <w:pStyle w:val="TableParagraph"/>
              <w:spacing w:before="16"/>
              <w:rPr>
                <w:rFonts w:ascii="Calibri"/>
                <w:sz w:val="11"/>
                <w:szCs w:val="24"/>
              </w:rPr>
            </w:pPr>
          </w:p>
          <w:p w14:paraId="382DCF62" w14:textId="77777777" w:rsidR="00C54C40" w:rsidRPr="001A3A76" w:rsidRDefault="00C54C40" w:rsidP="00C54C40">
            <w:pPr>
              <w:pStyle w:val="TableParagraph"/>
              <w:ind w:left="24"/>
              <w:rPr>
                <w:b/>
                <w:sz w:val="11"/>
                <w:szCs w:val="24"/>
              </w:rPr>
            </w:pPr>
            <w:r w:rsidRPr="001A3A76">
              <w:rPr>
                <w:b/>
                <w:color w:val="3A3A3A"/>
                <w:w w:val="105"/>
                <w:sz w:val="11"/>
                <w:szCs w:val="24"/>
              </w:rPr>
              <w:t>Required</w:t>
            </w:r>
            <w:r w:rsidRPr="001A3A76">
              <w:rPr>
                <w:b/>
                <w:color w:val="3A3A3A"/>
                <w:spacing w:val="-6"/>
                <w:w w:val="105"/>
                <w:sz w:val="11"/>
                <w:szCs w:val="24"/>
              </w:rPr>
              <w:t xml:space="preserve"> </w:t>
            </w:r>
            <w:r w:rsidRPr="001A3A76">
              <w:rPr>
                <w:b/>
                <w:color w:val="3A3A3A"/>
                <w:spacing w:val="-2"/>
                <w:w w:val="105"/>
                <w:sz w:val="11"/>
                <w:szCs w:val="24"/>
              </w:rPr>
              <w:t>credits</w:t>
            </w:r>
          </w:p>
        </w:tc>
        <w:tc>
          <w:tcPr>
            <w:tcW w:w="1075" w:type="dxa"/>
            <w:shd w:val="clear" w:color="auto" w:fill="FDEFBF"/>
          </w:tcPr>
          <w:p w14:paraId="5079C74E" w14:textId="77777777" w:rsidR="00C54C40" w:rsidRPr="001A3A76" w:rsidRDefault="00C54C40" w:rsidP="00C54C40">
            <w:pPr>
              <w:pStyle w:val="TableParagraph"/>
              <w:spacing w:before="16"/>
              <w:rPr>
                <w:rFonts w:ascii="Calibri"/>
                <w:sz w:val="11"/>
                <w:szCs w:val="24"/>
              </w:rPr>
            </w:pPr>
          </w:p>
          <w:p w14:paraId="6ADFD9F8" w14:textId="77777777" w:rsidR="00C54C40" w:rsidRPr="001A3A76" w:rsidRDefault="00C54C40" w:rsidP="00C54C40">
            <w:pPr>
              <w:pStyle w:val="TableParagraph"/>
              <w:ind w:left="25" w:right="9"/>
              <w:jc w:val="center"/>
              <w:rPr>
                <w:sz w:val="11"/>
                <w:szCs w:val="24"/>
              </w:rPr>
            </w:pPr>
            <w:r w:rsidRPr="001A3A76">
              <w:rPr>
                <w:spacing w:val="-10"/>
                <w:w w:val="105"/>
                <w:sz w:val="11"/>
                <w:szCs w:val="24"/>
              </w:rPr>
              <w:t>6</w:t>
            </w:r>
          </w:p>
        </w:tc>
        <w:tc>
          <w:tcPr>
            <w:tcW w:w="1075" w:type="dxa"/>
            <w:shd w:val="clear" w:color="auto" w:fill="FDEFBF"/>
          </w:tcPr>
          <w:p w14:paraId="28B9E8BF" w14:textId="77777777" w:rsidR="00C54C40" w:rsidRPr="001A3A76" w:rsidRDefault="00C54C40" w:rsidP="00C54C40">
            <w:pPr>
              <w:pStyle w:val="TableParagraph"/>
              <w:spacing w:before="16"/>
              <w:rPr>
                <w:rFonts w:ascii="Calibri"/>
                <w:sz w:val="11"/>
                <w:szCs w:val="24"/>
              </w:rPr>
            </w:pPr>
          </w:p>
          <w:p w14:paraId="7F229F5B" w14:textId="77777777" w:rsidR="00C54C40" w:rsidRPr="001A3A76" w:rsidRDefault="00C54C40" w:rsidP="00C54C40">
            <w:pPr>
              <w:pStyle w:val="TableParagraph"/>
              <w:ind w:left="25" w:right="9"/>
              <w:jc w:val="center"/>
              <w:rPr>
                <w:sz w:val="11"/>
                <w:szCs w:val="24"/>
              </w:rPr>
            </w:pPr>
            <w:r w:rsidRPr="001A3A76">
              <w:rPr>
                <w:spacing w:val="-10"/>
                <w:w w:val="105"/>
                <w:sz w:val="11"/>
                <w:szCs w:val="24"/>
              </w:rPr>
              <w:t>3</w:t>
            </w:r>
          </w:p>
        </w:tc>
        <w:tc>
          <w:tcPr>
            <w:tcW w:w="1075" w:type="dxa"/>
            <w:shd w:val="clear" w:color="auto" w:fill="FDEFBF"/>
          </w:tcPr>
          <w:p w14:paraId="6E485A32" w14:textId="77777777" w:rsidR="00C54C40" w:rsidRPr="001A3A76" w:rsidRDefault="00C54C40" w:rsidP="00C54C40">
            <w:pPr>
              <w:pStyle w:val="TableParagraph"/>
              <w:spacing w:before="16"/>
              <w:rPr>
                <w:rFonts w:ascii="Calibri"/>
                <w:sz w:val="11"/>
                <w:szCs w:val="24"/>
              </w:rPr>
            </w:pPr>
          </w:p>
          <w:p w14:paraId="68B91EFB" w14:textId="77777777" w:rsidR="00C54C40" w:rsidRPr="001A3A76" w:rsidRDefault="00C54C40" w:rsidP="00C54C40">
            <w:pPr>
              <w:pStyle w:val="TableParagraph"/>
              <w:ind w:left="25" w:right="8"/>
              <w:jc w:val="center"/>
              <w:rPr>
                <w:sz w:val="11"/>
                <w:szCs w:val="24"/>
              </w:rPr>
            </w:pPr>
            <w:r w:rsidRPr="001A3A76">
              <w:rPr>
                <w:spacing w:val="-10"/>
                <w:w w:val="105"/>
                <w:sz w:val="11"/>
                <w:szCs w:val="24"/>
              </w:rPr>
              <w:t>6</w:t>
            </w:r>
          </w:p>
        </w:tc>
        <w:tc>
          <w:tcPr>
            <w:tcW w:w="1075" w:type="dxa"/>
            <w:shd w:val="clear" w:color="auto" w:fill="FDEFBF"/>
          </w:tcPr>
          <w:p w14:paraId="20E675E7" w14:textId="77777777" w:rsidR="00C54C40" w:rsidRPr="001A3A76" w:rsidRDefault="00C54C40" w:rsidP="00C54C40">
            <w:pPr>
              <w:pStyle w:val="TableParagraph"/>
              <w:spacing w:before="16"/>
              <w:rPr>
                <w:rFonts w:ascii="Calibri"/>
                <w:sz w:val="11"/>
                <w:szCs w:val="24"/>
              </w:rPr>
            </w:pPr>
          </w:p>
          <w:p w14:paraId="4445D5EA" w14:textId="77777777" w:rsidR="00C54C40" w:rsidRPr="001A3A76" w:rsidRDefault="00C54C40" w:rsidP="00C54C40">
            <w:pPr>
              <w:pStyle w:val="TableParagraph"/>
              <w:ind w:left="25" w:right="8"/>
              <w:jc w:val="center"/>
              <w:rPr>
                <w:sz w:val="11"/>
                <w:szCs w:val="24"/>
              </w:rPr>
            </w:pPr>
            <w:r w:rsidRPr="001A3A76">
              <w:rPr>
                <w:spacing w:val="-10"/>
                <w:w w:val="105"/>
                <w:sz w:val="11"/>
                <w:szCs w:val="24"/>
              </w:rPr>
              <w:t>6</w:t>
            </w:r>
          </w:p>
        </w:tc>
        <w:tc>
          <w:tcPr>
            <w:tcW w:w="1075" w:type="dxa"/>
            <w:shd w:val="clear" w:color="auto" w:fill="FDEFBF"/>
          </w:tcPr>
          <w:p w14:paraId="462C5849" w14:textId="77777777" w:rsidR="00C54C40" w:rsidRPr="001A3A76" w:rsidRDefault="00C54C40" w:rsidP="00C54C40">
            <w:pPr>
              <w:pStyle w:val="TableParagraph"/>
              <w:spacing w:before="16"/>
              <w:rPr>
                <w:rFonts w:ascii="Calibri"/>
                <w:sz w:val="11"/>
                <w:szCs w:val="24"/>
              </w:rPr>
            </w:pPr>
          </w:p>
          <w:p w14:paraId="2E43C00A" w14:textId="77777777" w:rsidR="00C54C40" w:rsidRPr="001A3A76" w:rsidRDefault="00C54C40" w:rsidP="00C54C40">
            <w:pPr>
              <w:pStyle w:val="TableParagraph"/>
              <w:ind w:left="25" w:right="7"/>
              <w:jc w:val="center"/>
              <w:rPr>
                <w:sz w:val="11"/>
                <w:szCs w:val="24"/>
              </w:rPr>
            </w:pPr>
            <w:r w:rsidRPr="001A3A76">
              <w:rPr>
                <w:spacing w:val="-10"/>
                <w:w w:val="105"/>
                <w:sz w:val="11"/>
                <w:szCs w:val="24"/>
              </w:rPr>
              <w:t>6</w:t>
            </w:r>
          </w:p>
        </w:tc>
        <w:tc>
          <w:tcPr>
            <w:tcW w:w="1075" w:type="dxa"/>
            <w:shd w:val="clear" w:color="auto" w:fill="FDEFBF"/>
          </w:tcPr>
          <w:p w14:paraId="782AF91A" w14:textId="77777777" w:rsidR="00C54C40" w:rsidRPr="001A3A76" w:rsidRDefault="00C54C40" w:rsidP="00C54C40">
            <w:pPr>
              <w:pStyle w:val="TableParagraph"/>
              <w:spacing w:before="16"/>
              <w:rPr>
                <w:rFonts w:ascii="Calibri"/>
                <w:sz w:val="11"/>
                <w:szCs w:val="24"/>
              </w:rPr>
            </w:pPr>
          </w:p>
          <w:p w14:paraId="23A34080" w14:textId="77777777" w:rsidR="00C54C40" w:rsidRPr="001A3A76" w:rsidRDefault="00C54C40" w:rsidP="00C54C40">
            <w:pPr>
              <w:pStyle w:val="TableParagraph"/>
              <w:ind w:left="25" w:right="10"/>
              <w:jc w:val="center"/>
              <w:rPr>
                <w:sz w:val="11"/>
                <w:szCs w:val="24"/>
              </w:rPr>
            </w:pPr>
            <w:r w:rsidRPr="001A3A76">
              <w:rPr>
                <w:w w:val="105"/>
                <w:sz w:val="11"/>
                <w:szCs w:val="24"/>
              </w:rPr>
              <w:t>9</w:t>
            </w:r>
            <w:r w:rsidRPr="001A3A76">
              <w:rPr>
                <w:spacing w:val="-1"/>
                <w:w w:val="105"/>
                <w:sz w:val="11"/>
                <w:szCs w:val="24"/>
              </w:rPr>
              <w:t xml:space="preserve"> </w:t>
            </w:r>
            <w:r w:rsidRPr="001A3A76">
              <w:rPr>
                <w:spacing w:val="-4"/>
                <w:w w:val="105"/>
                <w:sz w:val="11"/>
                <w:szCs w:val="24"/>
              </w:rPr>
              <w:t>(XS)</w:t>
            </w:r>
          </w:p>
        </w:tc>
        <w:tc>
          <w:tcPr>
            <w:tcW w:w="1075" w:type="dxa"/>
            <w:shd w:val="clear" w:color="auto" w:fill="FDEFBF"/>
          </w:tcPr>
          <w:p w14:paraId="48EE3143" w14:textId="77777777" w:rsidR="00C54C40" w:rsidRPr="001A3A76" w:rsidRDefault="00C54C40" w:rsidP="00C54C40">
            <w:pPr>
              <w:pStyle w:val="TableParagraph"/>
              <w:spacing w:before="16"/>
              <w:rPr>
                <w:rFonts w:ascii="Calibri"/>
                <w:sz w:val="11"/>
                <w:szCs w:val="24"/>
              </w:rPr>
            </w:pPr>
          </w:p>
          <w:p w14:paraId="74E4AB1B" w14:textId="77777777" w:rsidR="00C54C40" w:rsidRPr="001A3A76" w:rsidRDefault="00C54C40" w:rsidP="00C54C40">
            <w:pPr>
              <w:pStyle w:val="TableParagraph"/>
              <w:ind w:left="25" w:right="6"/>
              <w:jc w:val="center"/>
              <w:rPr>
                <w:sz w:val="11"/>
                <w:szCs w:val="24"/>
              </w:rPr>
            </w:pPr>
            <w:r w:rsidRPr="001A3A76">
              <w:rPr>
                <w:spacing w:val="-10"/>
                <w:w w:val="105"/>
                <w:sz w:val="11"/>
                <w:szCs w:val="24"/>
              </w:rPr>
              <w:t>6</w:t>
            </w:r>
          </w:p>
        </w:tc>
        <w:tc>
          <w:tcPr>
            <w:tcW w:w="1075" w:type="dxa"/>
            <w:shd w:val="clear" w:color="auto" w:fill="FDEFBF"/>
          </w:tcPr>
          <w:p w14:paraId="03852DDD" w14:textId="77777777" w:rsidR="00C54C40" w:rsidRPr="001A3A76" w:rsidRDefault="00C54C40" w:rsidP="00C54C40">
            <w:pPr>
              <w:pStyle w:val="TableParagraph"/>
              <w:spacing w:before="16"/>
              <w:rPr>
                <w:rFonts w:ascii="Calibri"/>
                <w:sz w:val="11"/>
                <w:szCs w:val="24"/>
              </w:rPr>
            </w:pPr>
          </w:p>
          <w:p w14:paraId="273D1EED" w14:textId="77777777" w:rsidR="00C54C40" w:rsidRPr="001A3A76" w:rsidRDefault="00C54C40" w:rsidP="00C54C40">
            <w:pPr>
              <w:pStyle w:val="TableParagraph"/>
              <w:ind w:left="25" w:right="6"/>
              <w:jc w:val="center"/>
              <w:rPr>
                <w:sz w:val="11"/>
                <w:szCs w:val="24"/>
              </w:rPr>
            </w:pPr>
            <w:r w:rsidRPr="001A3A76">
              <w:rPr>
                <w:spacing w:val="-10"/>
                <w:w w:val="105"/>
                <w:sz w:val="11"/>
                <w:szCs w:val="24"/>
              </w:rPr>
              <w:t>6</w:t>
            </w:r>
          </w:p>
        </w:tc>
        <w:tc>
          <w:tcPr>
            <w:tcW w:w="1075" w:type="dxa"/>
            <w:shd w:val="clear" w:color="auto" w:fill="FDEFBF"/>
          </w:tcPr>
          <w:p w14:paraId="6ED820F1" w14:textId="77777777" w:rsidR="00C54C40" w:rsidRPr="001A3A76" w:rsidRDefault="00C54C40" w:rsidP="00C54C40">
            <w:pPr>
              <w:pStyle w:val="TableParagraph"/>
              <w:spacing w:before="16"/>
              <w:rPr>
                <w:rFonts w:ascii="Calibri"/>
                <w:sz w:val="11"/>
                <w:szCs w:val="24"/>
              </w:rPr>
            </w:pPr>
          </w:p>
          <w:p w14:paraId="7474BC40" w14:textId="77777777" w:rsidR="00C54C40" w:rsidRPr="001A3A76" w:rsidRDefault="00C54C40" w:rsidP="00C54C40">
            <w:pPr>
              <w:pStyle w:val="TableParagraph"/>
              <w:ind w:left="25" w:right="6"/>
              <w:jc w:val="center"/>
              <w:rPr>
                <w:sz w:val="11"/>
                <w:szCs w:val="24"/>
              </w:rPr>
            </w:pPr>
            <w:r w:rsidRPr="001A3A76">
              <w:rPr>
                <w:w w:val="105"/>
                <w:sz w:val="11"/>
                <w:szCs w:val="24"/>
              </w:rPr>
              <w:t>min</w:t>
            </w:r>
            <w:r w:rsidRPr="001A3A76">
              <w:rPr>
                <w:spacing w:val="-4"/>
                <w:w w:val="105"/>
                <w:sz w:val="11"/>
                <w:szCs w:val="24"/>
              </w:rPr>
              <w:t xml:space="preserve"> </w:t>
            </w:r>
            <w:r w:rsidRPr="001A3A76">
              <w:rPr>
                <w:spacing w:val="-10"/>
                <w:w w:val="105"/>
                <w:sz w:val="11"/>
                <w:szCs w:val="24"/>
              </w:rPr>
              <w:t>3</w:t>
            </w:r>
          </w:p>
        </w:tc>
        <w:tc>
          <w:tcPr>
            <w:tcW w:w="1075" w:type="dxa"/>
            <w:shd w:val="clear" w:color="auto" w:fill="FDEFBF"/>
          </w:tcPr>
          <w:p w14:paraId="3D66E972" w14:textId="77777777" w:rsidR="00C54C40" w:rsidRPr="001A3A76" w:rsidRDefault="00C54C40" w:rsidP="00C54C40">
            <w:pPr>
              <w:pStyle w:val="TableParagraph"/>
              <w:spacing w:before="16"/>
              <w:rPr>
                <w:rFonts w:ascii="Calibri"/>
                <w:sz w:val="11"/>
                <w:szCs w:val="24"/>
              </w:rPr>
            </w:pPr>
          </w:p>
          <w:p w14:paraId="3016A08B" w14:textId="77777777" w:rsidR="00C54C40" w:rsidRPr="001A3A76" w:rsidRDefault="00C54C40" w:rsidP="00C54C40">
            <w:pPr>
              <w:pStyle w:val="TableParagraph"/>
              <w:ind w:left="25" w:right="6"/>
              <w:jc w:val="center"/>
              <w:rPr>
                <w:sz w:val="11"/>
                <w:szCs w:val="24"/>
              </w:rPr>
            </w:pPr>
            <w:r w:rsidRPr="001A3A76">
              <w:rPr>
                <w:spacing w:val="-5"/>
                <w:w w:val="105"/>
                <w:sz w:val="11"/>
                <w:szCs w:val="24"/>
              </w:rPr>
              <w:t>12</w:t>
            </w:r>
          </w:p>
        </w:tc>
      </w:tr>
      <w:tr w:rsidR="00C54C40" w:rsidRPr="001A3A76" w14:paraId="3BF9B917" w14:textId="77777777" w:rsidTr="00C54C40">
        <w:trPr>
          <w:trHeight w:val="347"/>
        </w:trPr>
        <w:tc>
          <w:tcPr>
            <w:tcW w:w="1555" w:type="dxa"/>
            <w:vMerge/>
            <w:tcBorders>
              <w:top w:val="nil"/>
            </w:tcBorders>
            <w:shd w:val="clear" w:color="auto" w:fill="FBE4CD"/>
          </w:tcPr>
          <w:p w14:paraId="499DC6FA" w14:textId="77777777" w:rsidR="00C54C40" w:rsidRPr="001A3A76" w:rsidRDefault="00C54C40" w:rsidP="00C54C40">
            <w:pPr>
              <w:rPr>
                <w:sz w:val="6"/>
                <w:szCs w:val="6"/>
              </w:rPr>
            </w:pPr>
          </w:p>
        </w:tc>
        <w:tc>
          <w:tcPr>
            <w:tcW w:w="1315" w:type="dxa"/>
          </w:tcPr>
          <w:p w14:paraId="44E74A33" w14:textId="77777777" w:rsidR="00C54C40" w:rsidRPr="001A3A76" w:rsidRDefault="00C54C40" w:rsidP="00C54C40">
            <w:pPr>
              <w:pStyle w:val="TableParagraph"/>
              <w:spacing w:before="16"/>
              <w:rPr>
                <w:rFonts w:ascii="Calibri"/>
                <w:sz w:val="11"/>
                <w:szCs w:val="24"/>
              </w:rPr>
            </w:pPr>
          </w:p>
          <w:p w14:paraId="78165726" w14:textId="77777777" w:rsidR="00C54C40" w:rsidRPr="001A3A76" w:rsidRDefault="00C54C40" w:rsidP="00C54C40">
            <w:pPr>
              <w:pStyle w:val="TableParagraph"/>
              <w:ind w:left="24"/>
              <w:rPr>
                <w:b/>
                <w:sz w:val="11"/>
                <w:szCs w:val="24"/>
              </w:rPr>
            </w:pPr>
            <w:r w:rsidRPr="001A3A76">
              <w:rPr>
                <w:b/>
                <w:color w:val="3A3A3A"/>
                <w:spacing w:val="-2"/>
                <w:w w:val="105"/>
                <w:sz w:val="11"/>
                <w:szCs w:val="24"/>
              </w:rPr>
              <w:t>Approach</w:t>
            </w:r>
          </w:p>
        </w:tc>
        <w:tc>
          <w:tcPr>
            <w:tcW w:w="1075" w:type="dxa"/>
            <w:shd w:val="clear" w:color="auto" w:fill="FDEFBF"/>
          </w:tcPr>
          <w:p w14:paraId="0C1A37BB" w14:textId="77777777" w:rsidR="00C54C40" w:rsidRPr="001A3A76" w:rsidRDefault="00C54C40" w:rsidP="00C54C40">
            <w:pPr>
              <w:pStyle w:val="TableParagraph"/>
              <w:spacing w:before="66" w:line="273" w:lineRule="auto"/>
              <w:ind w:left="213" w:right="92" w:firstLine="12"/>
              <w:rPr>
                <w:sz w:val="11"/>
                <w:szCs w:val="24"/>
              </w:rPr>
            </w:pPr>
            <w:r w:rsidRPr="001A3A76">
              <w:rPr>
                <w:w w:val="105"/>
                <w:sz w:val="11"/>
                <w:szCs w:val="24"/>
              </w:rPr>
              <w:t>2</w:t>
            </w:r>
            <w:r w:rsidRPr="001A3A76">
              <w:rPr>
                <w:spacing w:val="-7"/>
                <w:w w:val="105"/>
                <w:sz w:val="11"/>
                <w:szCs w:val="24"/>
              </w:rPr>
              <w:t xml:space="preserve"> </w:t>
            </w:r>
            <w:r w:rsidRPr="001A3A76">
              <w:rPr>
                <w:w w:val="105"/>
                <w:sz w:val="11"/>
                <w:szCs w:val="24"/>
              </w:rPr>
              <w:t>courses</w:t>
            </w:r>
            <w:r w:rsidRPr="001A3A76">
              <w:rPr>
                <w:spacing w:val="-7"/>
                <w:w w:val="105"/>
                <w:sz w:val="11"/>
                <w:szCs w:val="24"/>
              </w:rPr>
              <w:t xml:space="preserve"> </w:t>
            </w:r>
            <w:r w:rsidRPr="001A3A76">
              <w:rPr>
                <w:w w:val="105"/>
                <w:sz w:val="11"/>
                <w:szCs w:val="24"/>
              </w:rPr>
              <w:t>from</w:t>
            </w:r>
            <w:r w:rsidRPr="001A3A76">
              <w:rPr>
                <w:spacing w:val="40"/>
                <w:w w:val="105"/>
                <w:sz w:val="11"/>
                <w:szCs w:val="24"/>
              </w:rPr>
              <w:t xml:space="preserve"> </w:t>
            </w:r>
            <w:r w:rsidRPr="001A3A76">
              <w:rPr>
                <w:w w:val="105"/>
                <w:sz w:val="11"/>
                <w:szCs w:val="24"/>
              </w:rPr>
              <w:t>approved</w:t>
            </w:r>
            <w:r w:rsidRPr="001A3A76">
              <w:rPr>
                <w:spacing w:val="-7"/>
                <w:w w:val="105"/>
                <w:sz w:val="11"/>
                <w:szCs w:val="24"/>
              </w:rPr>
              <w:t xml:space="preserve"> </w:t>
            </w:r>
            <w:r w:rsidRPr="001A3A76">
              <w:rPr>
                <w:spacing w:val="-2"/>
                <w:w w:val="105"/>
                <w:sz w:val="11"/>
                <w:szCs w:val="24"/>
              </w:rPr>
              <w:t>depts</w:t>
            </w:r>
          </w:p>
        </w:tc>
        <w:tc>
          <w:tcPr>
            <w:tcW w:w="1075" w:type="dxa"/>
            <w:shd w:val="clear" w:color="auto" w:fill="FDEFBF"/>
          </w:tcPr>
          <w:p w14:paraId="64D8BC33" w14:textId="77777777" w:rsidR="00C54C40" w:rsidRPr="001A3A76" w:rsidRDefault="00C54C40" w:rsidP="00C54C40">
            <w:pPr>
              <w:pStyle w:val="TableParagraph"/>
              <w:spacing w:before="16"/>
              <w:rPr>
                <w:rFonts w:ascii="Calibri"/>
                <w:sz w:val="11"/>
                <w:szCs w:val="24"/>
              </w:rPr>
            </w:pPr>
          </w:p>
          <w:p w14:paraId="69B8E45D" w14:textId="77777777" w:rsidR="00C54C40" w:rsidRPr="001A3A76" w:rsidRDefault="00C54C40" w:rsidP="00C54C40">
            <w:pPr>
              <w:pStyle w:val="TableParagraph"/>
              <w:ind w:left="25" w:right="6"/>
              <w:jc w:val="center"/>
              <w:rPr>
                <w:sz w:val="11"/>
                <w:szCs w:val="24"/>
              </w:rPr>
            </w:pPr>
            <w:r w:rsidRPr="001A3A76">
              <w:rPr>
                <w:w w:val="105"/>
                <w:sz w:val="11"/>
                <w:szCs w:val="24"/>
              </w:rPr>
              <w:t>1</w:t>
            </w:r>
            <w:r w:rsidRPr="001A3A76">
              <w:rPr>
                <w:spacing w:val="-5"/>
                <w:w w:val="105"/>
                <w:sz w:val="11"/>
                <w:szCs w:val="24"/>
              </w:rPr>
              <w:t xml:space="preserve"> </w:t>
            </w:r>
            <w:r w:rsidRPr="001A3A76">
              <w:rPr>
                <w:w w:val="105"/>
                <w:sz w:val="11"/>
                <w:szCs w:val="24"/>
              </w:rPr>
              <w:t>course</w:t>
            </w:r>
            <w:r w:rsidRPr="001A3A76">
              <w:rPr>
                <w:spacing w:val="-3"/>
                <w:w w:val="105"/>
                <w:sz w:val="11"/>
                <w:szCs w:val="24"/>
              </w:rPr>
              <w:t xml:space="preserve"> </w:t>
            </w:r>
            <w:r w:rsidRPr="001A3A76">
              <w:rPr>
                <w:spacing w:val="-5"/>
                <w:w w:val="105"/>
                <w:sz w:val="11"/>
                <w:szCs w:val="24"/>
              </w:rPr>
              <w:t>min</w:t>
            </w:r>
          </w:p>
        </w:tc>
        <w:tc>
          <w:tcPr>
            <w:tcW w:w="1075" w:type="dxa"/>
            <w:shd w:val="clear" w:color="auto" w:fill="FDEFBF"/>
          </w:tcPr>
          <w:p w14:paraId="751DBCF1" w14:textId="77777777" w:rsidR="00C54C40" w:rsidRPr="001A3A76" w:rsidRDefault="00C54C40" w:rsidP="00C54C40">
            <w:pPr>
              <w:pStyle w:val="TableParagraph"/>
              <w:spacing w:before="16"/>
              <w:rPr>
                <w:rFonts w:ascii="Calibri"/>
                <w:sz w:val="11"/>
                <w:szCs w:val="24"/>
              </w:rPr>
            </w:pPr>
          </w:p>
          <w:p w14:paraId="10E65EBE" w14:textId="77777777" w:rsidR="00C54C40" w:rsidRPr="001A3A76" w:rsidRDefault="00C54C40" w:rsidP="00C54C40">
            <w:pPr>
              <w:pStyle w:val="TableParagraph"/>
              <w:ind w:left="25" w:right="8"/>
              <w:jc w:val="center"/>
              <w:rPr>
                <w:sz w:val="11"/>
                <w:szCs w:val="24"/>
              </w:rPr>
            </w:pPr>
            <w:r w:rsidRPr="001A3A76">
              <w:rPr>
                <w:w w:val="105"/>
                <w:sz w:val="11"/>
                <w:szCs w:val="24"/>
              </w:rPr>
              <w:t>2</w:t>
            </w:r>
            <w:r w:rsidRPr="001A3A76">
              <w:rPr>
                <w:spacing w:val="-1"/>
                <w:w w:val="105"/>
                <w:sz w:val="11"/>
                <w:szCs w:val="24"/>
              </w:rPr>
              <w:t xml:space="preserve"> </w:t>
            </w:r>
            <w:r w:rsidRPr="001A3A76">
              <w:rPr>
                <w:spacing w:val="-2"/>
                <w:w w:val="105"/>
                <w:sz w:val="11"/>
                <w:szCs w:val="24"/>
              </w:rPr>
              <w:t>courses</w:t>
            </w:r>
          </w:p>
        </w:tc>
        <w:tc>
          <w:tcPr>
            <w:tcW w:w="1075" w:type="dxa"/>
            <w:shd w:val="clear" w:color="auto" w:fill="FDEFBF"/>
          </w:tcPr>
          <w:p w14:paraId="70CD55CB" w14:textId="77777777" w:rsidR="00C54C40" w:rsidRPr="001A3A76" w:rsidRDefault="00C54C40" w:rsidP="00C54C40">
            <w:pPr>
              <w:pStyle w:val="TableParagraph"/>
              <w:spacing w:before="16"/>
              <w:rPr>
                <w:rFonts w:ascii="Calibri"/>
                <w:sz w:val="11"/>
                <w:szCs w:val="24"/>
              </w:rPr>
            </w:pPr>
          </w:p>
          <w:p w14:paraId="1061447C" w14:textId="77777777" w:rsidR="00C54C40" w:rsidRPr="001A3A76" w:rsidRDefault="00C54C40" w:rsidP="00C54C40">
            <w:pPr>
              <w:pStyle w:val="TableParagraph"/>
              <w:ind w:left="25" w:right="8"/>
              <w:jc w:val="center"/>
              <w:rPr>
                <w:sz w:val="11"/>
                <w:szCs w:val="24"/>
              </w:rPr>
            </w:pPr>
            <w:r w:rsidRPr="001A3A76">
              <w:rPr>
                <w:w w:val="105"/>
                <w:sz w:val="11"/>
                <w:szCs w:val="24"/>
              </w:rPr>
              <w:t xml:space="preserve">2 </w:t>
            </w:r>
            <w:r w:rsidRPr="001A3A76">
              <w:rPr>
                <w:spacing w:val="-2"/>
                <w:w w:val="105"/>
                <w:sz w:val="11"/>
                <w:szCs w:val="24"/>
              </w:rPr>
              <w:t>courses</w:t>
            </w:r>
          </w:p>
        </w:tc>
        <w:tc>
          <w:tcPr>
            <w:tcW w:w="1075" w:type="dxa"/>
            <w:shd w:val="clear" w:color="auto" w:fill="FDEFBF"/>
          </w:tcPr>
          <w:p w14:paraId="7E8D06B6" w14:textId="77777777" w:rsidR="00C54C40" w:rsidRPr="001A3A76" w:rsidRDefault="00C54C40" w:rsidP="00C54C40">
            <w:pPr>
              <w:pStyle w:val="TableParagraph"/>
              <w:spacing w:before="66" w:line="273" w:lineRule="auto"/>
              <w:ind w:left="425" w:right="20" w:hanging="384"/>
              <w:rPr>
                <w:sz w:val="11"/>
                <w:szCs w:val="24"/>
              </w:rPr>
            </w:pPr>
            <w:r w:rsidRPr="001A3A76">
              <w:rPr>
                <w:w w:val="105"/>
                <w:sz w:val="11"/>
                <w:szCs w:val="24"/>
              </w:rPr>
              <w:t>2</w:t>
            </w:r>
            <w:r w:rsidRPr="001A3A76">
              <w:rPr>
                <w:spacing w:val="-7"/>
                <w:w w:val="105"/>
                <w:sz w:val="11"/>
                <w:szCs w:val="24"/>
              </w:rPr>
              <w:t xml:space="preserve"> </w:t>
            </w:r>
            <w:r w:rsidRPr="001A3A76">
              <w:rPr>
                <w:w w:val="105"/>
                <w:sz w:val="11"/>
                <w:szCs w:val="24"/>
              </w:rPr>
              <w:t>courses</w:t>
            </w:r>
            <w:r w:rsidRPr="001A3A76">
              <w:rPr>
                <w:spacing w:val="-7"/>
                <w:w w:val="105"/>
                <w:sz w:val="11"/>
                <w:szCs w:val="24"/>
              </w:rPr>
              <w:t xml:space="preserve"> </w:t>
            </w:r>
            <w:r w:rsidRPr="001A3A76">
              <w:rPr>
                <w:w w:val="105"/>
                <w:sz w:val="11"/>
                <w:szCs w:val="24"/>
              </w:rPr>
              <w:t>from</w:t>
            </w:r>
            <w:r w:rsidRPr="001A3A76">
              <w:rPr>
                <w:spacing w:val="-6"/>
                <w:w w:val="105"/>
                <w:sz w:val="11"/>
                <w:szCs w:val="24"/>
              </w:rPr>
              <w:t xml:space="preserve"> </w:t>
            </w:r>
            <w:r w:rsidRPr="001A3A76">
              <w:rPr>
                <w:w w:val="105"/>
                <w:sz w:val="11"/>
                <w:szCs w:val="24"/>
              </w:rPr>
              <w:t>different</w:t>
            </w:r>
            <w:r w:rsidRPr="001A3A76">
              <w:rPr>
                <w:spacing w:val="40"/>
                <w:w w:val="105"/>
                <w:sz w:val="11"/>
                <w:szCs w:val="24"/>
              </w:rPr>
              <w:t xml:space="preserve"> </w:t>
            </w:r>
            <w:r w:rsidRPr="001A3A76">
              <w:rPr>
                <w:spacing w:val="-2"/>
                <w:w w:val="105"/>
                <w:sz w:val="11"/>
                <w:szCs w:val="24"/>
              </w:rPr>
              <w:t>depts</w:t>
            </w:r>
          </w:p>
        </w:tc>
        <w:tc>
          <w:tcPr>
            <w:tcW w:w="1075" w:type="dxa"/>
            <w:shd w:val="clear" w:color="auto" w:fill="FDEFBF"/>
          </w:tcPr>
          <w:p w14:paraId="034760C4" w14:textId="77777777" w:rsidR="00C54C40" w:rsidRPr="001A3A76" w:rsidRDefault="00C54C40" w:rsidP="00C54C40">
            <w:pPr>
              <w:pStyle w:val="TableParagraph"/>
              <w:spacing w:before="66" w:line="273" w:lineRule="auto"/>
              <w:ind w:left="425" w:right="92" w:hanging="308"/>
              <w:rPr>
                <w:sz w:val="11"/>
                <w:szCs w:val="24"/>
              </w:rPr>
            </w:pPr>
            <w:r w:rsidRPr="001A3A76">
              <w:rPr>
                <w:w w:val="105"/>
                <w:sz w:val="11"/>
                <w:szCs w:val="24"/>
              </w:rPr>
              <w:t>3</w:t>
            </w:r>
            <w:r w:rsidRPr="001A3A76">
              <w:rPr>
                <w:spacing w:val="-7"/>
                <w:w w:val="105"/>
                <w:sz w:val="11"/>
                <w:szCs w:val="24"/>
              </w:rPr>
              <w:t xml:space="preserve"> </w:t>
            </w:r>
            <w:r w:rsidRPr="001A3A76">
              <w:rPr>
                <w:w w:val="105"/>
                <w:sz w:val="11"/>
                <w:szCs w:val="24"/>
              </w:rPr>
              <w:t>credits</w:t>
            </w:r>
            <w:r w:rsidRPr="001A3A76">
              <w:rPr>
                <w:spacing w:val="-7"/>
                <w:w w:val="105"/>
                <w:sz w:val="11"/>
                <w:szCs w:val="24"/>
              </w:rPr>
              <w:t xml:space="preserve"> </w:t>
            </w:r>
            <w:r w:rsidRPr="001A3A76">
              <w:rPr>
                <w:w w:val="105"/>
                <w:sz w:val="11"/>
                <w:szCs w:val="24"/>
              </w:rPr>
              <w:t>ea</w:t>
            </w:r>
            <w:r w:rsidRPr="001A3A76">
              <w:rPr>
                <w:spacing w:val="-6"/>
                <w:w w:val="105"/>
                <w:sz w:val="11"/>
                <w:szCs w:val="24"/>
              </w:rPr>
              <w:t xml:space="preserve"> </w:t>
            </w:r>
            <w:r w:rsidRPr="001A3A76">
              <w:rPr>
                <w:w w:val="105"/>
                <w:sz w:val="11"/>
                <w:szCs w:val="24"/>
              </w:rPr>
              <w:t>from</w:t>
            </w:r>
            <w:r w:rsidRPr="001A3A76">
              <w:rPr>
                <w:spacing w:val="-7"/>
                <w:w w:val="105"/>
                <w:sz w:val="11"/>
                <w:szCs w:val="24"/>
              </w:rPr>
              <w:t xml:space="preserve"> </w:t>
            </w:r>
            <w:r w:rsidRPr="001A3A76">
              <w:rPr>
                <w:w w:val="105"/>
                <w:sz w:val="11"/>
                <w:szCs w:val="24"/>
              </w:rPr>
              <w:t>2+</w:t>
            </w:r>
            <w:r w:rsidRPr="001A3A76">
              <w:rPr>
                <w:spacing w:val="40"/>
                <w:w w:val="105"/>
                <w:sz w:val="11"/>
                <w:szCs w:val="24"/>
              </w:rPr>
              <w:t xml:space="preserve"> </w:t>
            </w:r>
            <w:r w:rsidRPr="001A3A76">
              <w:rPr>
                <w:spacing w:val="-2"/>
                <w:w w:val="105"/>
                <w:sz w:val="11"/>
                <w:szCs w:val="24"/>
              </w:rPr>
              <w:t>depts</w:t>
            </w:r>
          </w:p>
        </w:tc>
        <w:tc>
          <w:tcPr>
            <w:tcW w:w="1075" w:type="dxa"/>
            <w:shd w:val="clear" w:color="auto" w:fill="FDEFBF"/>
          </w:tcPr>
          <w:p w14:paraId="6458015D" w14:textId="77777777" w:rsidR="00C54C40" w:rsidRPr="001A3A76" w:rsidRDefault="00C54C40" w:rsidP="00C54C40">
            <w:pPr>
              <w:pStyle w:val="TableParagraph"/>
              <w:spacing w:before="16"/>
              <w:rPr>
                <w:rFonts w:ascii="Calibri"/>
                <w:sz w:val="11"/>
                <w:szCs w:val="24"/>
              </w:rPr>
            </w:pPr>
          </w:p>
          <w:p w14:paraId="1F39358A" w14:textId="77777777" w:rsidR="00C54C40" w:rsidRPr="001A3A76" w:rsidRDefault="00C54C40" w:rsidP="00C54C40">
            <w:pPr>
              <w:pStyle w:val="TableParagraph"/>
              <w:ind w:left="25" w:right="7"/>
              <w:jc w:val="center"/>
              <w:rPr>
                <w:sz w:val="11"/>
                <w:szCs w:val="24"/>
              </w:rPr>
            </w:pPr>
            <w:r w:rsidRPr="001A3A76">
              <w:rPr>
                <w:w w:val="105"/>
                <w:sz w:val="11"/>
                <w:szCs w:val="24"/>
              </w:rPr>
              <w:t>2</w:t>
            </w:r>
            <w:r w:rsidRPr="001A3A76">
              <w:rPr>
                <w:spacing w:val="-2"/>
                <w:w w:val="105"/>
                <w:sz w:val="11"/>
                <w:szCs w:val="24"/>
              </w:rPr>
              <w:t xml:space="preserve"> </w:t>
            </w:r>
            <w:r w:rsidRPr="001A3A76">
              <w:rPr>
                <w:w w:val="105"/>
                <w:sz w:val="11"/>
                <w:szCs w:val="24"/>
              </w:rPr>
              <w:t>breadth</w:t>
            </w:r>
            <w:r w:rsidRPr="001A3A76">
              <w:rPr>
                <w:spacing w:val="-4"/>
                <w:w w:val="105"/>
                <w:sz w:val="11"/>
                <w:szCs w:val="24"/>
              </w:rPr>
              <w:t xml:space="preserve"> </w:t>
            </w:r>
            <w:r w:rsidRPr="001A3A76">
              <w:rPr>
                <w:spacing w:val="-2"/>
                <w:w w:val="105"/>
                <w:sz w:val="11"/>
                <w:szCs w:val="24"/>
              </w:rPr>
              <w:t>courses</w:t>
            </w:r>
          </w:p>
        </w:tc>
        <w:tc>
          <w:tcPr>
            <w:tcW w:w="1075" w:type="dxa"/>
            <w:shd w:val="clear" w:color="auto" w:fill="FDEFBF"/>
          </w:tcPr>
          <w:p w14:paraId="70C7B710" w14:textId="77777777" w:rsidR="00C54C40" w:rsidRPr="001A3A76" w:rsidRDefault="00C54C40" w:rsidP="00C54C40">
            <w:pPr>
              <w:pStyle w:val="TableParagraph"/>
              <w:spacing w:before="16"/>
              <w:rPr>
                <w:rFonts w:ascii="Calibri"/>
                <w:sz w:val="11"/>
                <w:szCs w:val="24"/>
              </w:rPr>
            </w:pPr>
          </w:p>
          <w:p w14:paraId="38C6C90A" w14:textId="77777777" w:rsidR="00C54C40" w:rsidRPr="001A3A76" w:rsidRDefault="00C54C40" w:rsidP="00C54C40">
            <w:pPr>
              <w:pStyle w:val="TableParagraph"/>
              <w:ind w:left="25" w:right="6"/>
              <w:jc w:val="center"/>
              <w:rPr>
                <w:sz w:val="11"/>
                <w:szCs w:val="24"/>
              </w:rPr>
            </w:pPr>
            <w:r w:rsidRPr="001A3A76">
              <w:rPr>
                <w:w w:val="105"/>
                <w:sz w:val="11"/>
                <w:szCs w:val="24"/>
              </w:rPr>
              <w:t>2</w:t>
            </w:r>
            <w:r w:rsidRPr="001A3A76">
              <w:rPr>
                <w:spacing w:val="-1"/>
                <w:w w:val="105"/>
                <w:sz w:val="11"/>
                <w:szCs w:val="24"/>
              </w:rPr>
              <w:t xml:space="preserve"> </w:t>
            </w:r>
            <w:r w:rsidRPr="001A3A76">
              <w:rPr>
                <w:spacing w:val="-2"/>
                <w:w w:val="105"/>
                <w:sz w:val="11"/>
                <w:szCs w:val="24"/>
              </w:rPr>
              <w:t>courses</w:t>
            </w:r>
          </w:p>
        </w:tc>
        <w:tc>
          <w:tcPr>
            <w:tcW w:w="1075" w:type="dxa"/>
            <w:shd w:val="clear" w:color="auto" w:fill="FDEFBF"/>
          </w:tcPr>
          <w:p w14:paraId="3D1B5196" w14:textId="77777777" w:rsidR="00C54C40" w:rsidRPr="001A3A76" w:rsidRDefault="00C54C40" w:rsidP="00C54C40">
            <w:pPr>
              <w:pStyle w:val="TableParagraph"/>
              <w:spacing w:before="66" w:line="273" w:lineRule="auto"/>
              <w:ind w:left="287" w:right="201" w:hanging="56"/>
              <w:rPr>
                <w:sz w:val="11"/>
                <w:szCs w:val="24"/>
              </w:rPr>
            </w:pPr>
            <w:r w:rsidRPr="001A3A76">
              <w:rPr>
                <w:w w:val="105"/>
                <w:sz w:val="11"/>
                <w:szCs w:val="24"/>
              </w:rPr>
              <w:t>Social</w:t>
            </w:r>
            <w:r w:rsidRPr="001A3A76">
              <w:rPr>
                <w:spacing w:val="-7"/>
                <w:w w:val="105"/>
                <w:sz w:val="11"/>
                <w:szCs w:val="24"/>
              </w:rPr>
              <w:t xml:space="preserve"> </w:t>
            </w:r>
            <w:r w:rsidRPr="001A3A76">
              <w:rPr>
                <w:w w:val="105"/>
                <w:sz w:val="11"/>
                <w:szCs w:val="24"/>
              </w:rPr>
              <w:t>Science</w:t>
            </w:r>
            <w:r w:rsidRPr="001A3A76">
              <w:rPr>
                <w:spacing w:val="40"/>
                <w:w w:val="105"/>
                <w:sz w:val="11"/>
                <w:szCs w:val="24"/>
              </w:rPr>
              <w:t xml:space="preserve"> </w:t>
            </w:r>
            <w:r w:rsidRPr="001A3A76">
              <w:rPr>
                <w:spacing w:val="-2"/>
                <w:w w:val="105"/>
                <w:sz w:val="11"/>
                <w:szCs w:val="24"/>
              </w:rPr>
              <w:t>subcategory</w:t>
            </w:r>
          </w:p>
        </w:tc>
        <w:tc>
          <w:tcPr>
            <w:tcW w:w="1075" w:type="dxa"/>
            <w:shd w:val="clear" w:color="auto" w:fill="FDEFBF"/>
          </w:tcPr>
          <w:p w14:paraId="5C15AFDF" w14:textId="77777777" w:rsidR="00C54C40" w:rsidRPr="001A3A76" w:rsidRDefault="00C54C40" w:rsidP="00C54C40">
            <w:pPr>
              <w:pStyle w:val="TableParagraph"/>
              <w:spacing w:before="16"/>
              <w:rPr>
                <w:rFonts w:ascii="Calibri"/>
                <w:sz w:val="11"/>
                <w:szCs w:val="24"/>
              </w:rPr>
            </w:pPr>
          </w:p>
          <w:p w14:paraId="4708E9AF" w14:textId="77777777" w:rsidR="00C54C40" w:rsidRPr="001A3A76" w:rsidRDefault="00C54C40" w:rsidP="00C54C40">
            <w:pPr>
              <w:pStyle w:val="TableParagraph"/>
              <w:ind w:left="25" w:right="6"/>
              <w:jc w:val="center"/>
              <w:rPr>
                <w:sz w:val="11"/>
                <w:szCs w:val="24"/>
              </w:rPr>
            </w:pPr>
            <w:r w:rsidRPr="001A3A76">
              <w:rPr>
                <w:w w:val="105"/>
                <w:sz w:val="11"/>
                <w:szCs w:val="24"/>
              </w:rPr>
              <w:t>4</w:t>
            </w:r>
            <w:r w:rsidRPr="001A3A76">
              <w:rPr>
                <w:spacing w:val="-4"/>
                <w:w w:val="105"/>
                <w:sz w:val="11"/>
                <w:szCs w:val="24"/>
              </w:rPr>
              <w:t xml:space="preserve"> </w:t>
            </w:r>
            <w:r w:rsidRPr="001A3A76">
              <w:rPr>
                <w:w w:val="105"/>
                <w:sz w:val="11"/>
                <w:szCs w:val="24"/>
              </w:rPr>
              <w:t>courses,</w:t>
            </w:r>
            <w:r w:rsidRPr="001A3A76">
              <w:rPr>
                <w:spacing w:val="-4"/>
                <w:w w:val="105"/>
                <w:sz w:val="11"/>
                <w:szCs w:val="24"/>
              </w:rPr>
              <w:t xml:space="preserve"> </w:t>
            </w:r>
            <w:r w:rsidRPr="001A3A76">
              <w:rPr>
                <w:w w:val="105"/>
                <w:sz w:val="11"/>
                <w:szCs w:val="24"/>
              </w:rPr>
              <w:t>2+</w:t>
            </w:r>
            <w:r w:rsidRPr="001A3A76">
              <w:rPr>
                <w:spacing w:val="-4"/>
                <w:w w:val="105"/>
                <w:sz w:val="11"/>
                <w:szCs w:val="24"/>
              </w:rPr>
              <w:t xml:space="preserve"> depts</w:t>
            </w:r>
          </w:p>
        </w:tc>
      </w:tr>
      <w:tr w:rsidR="00C54C40" w:rsidRPr="001A3A76" w14:paraId="4F6A8D74" w14:textId="77777777" w:rsidTr="00C54C40">
        <w:trPr>
          <w:trHeight w:val="347"/>
        </w:trPr>
        <w:tc>
          <w:tcPr>
            <w:tcW w:w="1555" w:type="dxa"/>
            <w:vMerge w:val="restart"/>
            <w:shd w:val="clear" w:color="auto" w:fill="E9D1DB"/>
          </w:tcPr>
          <w:p w14:paraId="763E6B03" w14:textId="77777777" w:rsidR="00C54C40" w:rsidRPr="001A3A76" w:rsidRDefault="00C54C40" w:rsidP="00C54C40">
            <w:pPr>
              <w:pStyle w:val="TableParagraph"/>
              <w:rPr>
                <w:rFonts w:ascii="Calibri"/>
                <w:sz w:val="11"/>
                <w:szCs w:val="24"/>
              </w:rPr>
            </w:pPr>
          </w:p>
          <w:p w14:paraId="539C531E" w14:textId="77777777" w:rsidR="00C54C40" w:rsidRPr="001A3A76" w:rsidRDefault="00C54C40" w:rsidP="00C54C40">
            <w:pPr>
              <w:pStyle w:val="TableParagraph"/>
              <w:rPr>
                <w:rFonts w:ascii="Calibri"/>
                <w:sz w:val="11"/>
                <w:szCs w:val="24"/>
              </w:rPr>
            </w:pPr>
          </w:p>
          <w:p w14:paraId="2F2D77A6" w14:textId="77777777" w:rsidR="00C54C40" w:rsidRPr="001A3A76" w:rsidRDefault="00C54C40" w:rsidP="00C54C40">
            <w:pPr>
              <w:pStyle w:val="TableParagraph"/>
              <w:rPr>
                <w:rFonts w:ascii="Calibri"/>
                <w:sz w:val="11"/>
                <w:szCs w:val="24"/>
              </w:rPr>
            </w:pPr>
          </w:p>
          <w:p w14:paraId="7E53D54C" w14:textId="77777777" w:rsidR="00C54C40" w:rsidRPr="001A3A76" w:rsidRDefault="00C54C40" w:rsidP="00C54C40">
            <w:pPr>
              <w:pStyle w:val="TableParagraph"/>
              <w:spacing w:before="35"/>
              <w:rPr>
                <w:rFonts w:ascii="Calibri"/>
                <w:sz w:val="11"/>
                <w:szCs w:val="24"/>
              </w:rPr>
            </w:pPr>
          </w:p>
          <w:p w14:paraId="712AB513" w14:textId="77777777" w:rsidR="00C54C40" w:rsidRPr="001A3A76" w:rsidRDefault="00C54C40" w:rsidP="00C54C40">
            <w:pPr>
              <w:pStyle w:val="TableParagraph"/>
              <w:ind w:left="23"/>
              <w:rPr>
                <w:b/>
                <w:sz w:val="11"/>
                <w:szCs w:val="24"/>
              </w:rPr>
            </w:pPr>
            <w:r w:rsidRPr="001A3A76">
              <w:rPr>
                <w:b/>
                <w:color w:val="3A3A3A"/>
                <w:w w:val="105"/>
                <w:sz w:val="11"/>
                <w:szCs w:val="24"/>
              </w:rPr>
              <w:t>Humanities</w:t>
            </w:r>
            <w:r w:rsidRPr="001A3A76">
              <w:rPr>
                <w:b/>
                <w:color w:val="3A3A3A"/>
                <w:spacing w:val="-4"/>
                <w:w w:val="105"/>
                <w:sz w:val="11"/>
                <w:szCs w:val="24"/>
              </w:rPr>
              <w:t xml:space="preserve"> </w:t>
            </w:r>
            <w:r w:rsidRPr="001A3A76">
              <w:rPr>
                <w:b/>
                <w:color w:val="3A3A3A"/>
                <w:w w:val="105"/>
                <w:sz w:val="11"/>
                <w:szCs w:val="24"/>
              </w:rPr>
              <w:t>&amp;</w:t>
            </w:r>
            <w:r w:rsidRPr="001A3A76">
              <w:rPr>
                <w:b/>
                <w:color w:val="3A3A3A"/>
                <w:spacing w:val="-2"/>
                <w:w w:val="105"/>
                <w:sz w:val="11"/>
                <w:szCs w:val="24"/>
              </w:rPr>
              <w:t xml:space="preserve"> </w:t>
            </w:r>
            <w:r w:rsidRPr="001A3A76">
              <w:rPr>
                <w:b/>
                <w:color w:val="3A3A3A"/>
                <w:spacing w:val="-4"/>
                <w:w w:val="105"/>
                <w:sz w:val="11"/>
                <w:szCs w:val="24"/>
              </w:rPr>
              <w:t>Arts</w:t>
            </w:r>
          </w:p>
        </w:tc>
        <w:tc>
          <w:tcPr>
            <w:tcW w:w="1315" w:type="dxa"/>
            <w:shd w:val="clear" w:color="auto" w:fill="F2F2F2"/>
          </w:tcPr>
          <w:p w14:paraId="0E718C79" w14:textId="77777777" w:rsidR="00C54C40" w:rsidRPr="001A3A76" w:rsidRDefault="00C54C40" w:rsidP="00C54C40">
            <w:pPr>
              <w:pStyle w:val="TableParagraph"/>
              <w:spacing w:before="16"/>
              <w:rPr>
                <w:rFonts w:ascii="Calibri"/>
                <w:sz w:val="11"/>
                <w:szCs w:val="24"/>
              </w:rPr>
            </w:pPr>
          </w:p>
          <w:p w14:paraId="3526A718" w14:textId="77777777" w:rsidR="00C54C40" w:rsidRPr="001A3A76" w:rsidRDefault="00C54C40" w:rsidP="00C54C40">
            <w:pPr>
              <w:pStyle w:val="TableParagraph"/>
              <w:ind w:left="24"/>
              <w:rPr>
                <w:b/>
                <w:sz w:val="11"/>
                <w:szCs w:val="24"/>
              </w:rPr>
            </w:pPr>
            <w:r w:rsidRPr="001A3A76">
              <w:rPr>
                <w:b/>
                <w:color w:val="3A3A3A"/>
                <w:w w:val="105"/>
                <w:sz w:val="11"/>
                <w:szCs w:val="24"/>
              </w:rPr>
              <w:t>Required</w:t>
            </w:r>
            <w:r w:rsidRPr="001A3A76">
              <w:rPr>
                <w:b/>
                <w:color w:val="3A3A3A"/>
                <w:spacing w:val="-6"/>
                <w:w w:val="105"/>
                <w:sz w:val="11"/>
                <w:szCs w:val="24"/>
              </w:rPr>
              <w:t xml:space="preserve"> </w:t>
            </w:r>
            <w:r w:rsidRPr="001A3A76">
              <w:rPr>
                <w:b/>
                <w:color w:val="3A3A3A"/>
                <w:spacing w:val="-2"/>
                <w:w w:val="105"/>
                <w:sz w:val="11"/>
                <w:szCs w:val="24"/>
              </w:rPr>
              <w:t>credits</w:t>
            </w:r>
          </w:p>
        </w:tc>
        <w:tc>
          <w:tcPr>
            <w:tcW w:w="1075" w:type="dxa"/>
            <w:shd w:val="clear" w:color="auto" w:fill="FDEFBF"/>
          </w:tcPr>
          <w:p w14:paraId="26E512D8" w14:textId="77777777" w:rsidR="00C54C40" w:rsidRPr="001A3A76" w:rsidRDefault="00C54C40" w:rsidP="00C54C40">
            <w:pPr>
              <w:pStyle w:val="TableParagraph"/>
              <w:spacing w:before="16"/>
              <w:rPr>
                <w:rFonts w:ascii="Calibri"/>
                <w:sz w:val="11"/>
                <w:szCs w:val="24"/>
              </w:rPr>
            </w:pPr>
          </w:p>
          <w:p w14:paraId="3D10BB1D" w14:textId="77777777" w:rsidR="00C54C40" w:rsidRPr="001A3A76" w:rsidRDefault="00C54C40" w:rsidP="00C54C40">
            <w:pPr>
              <w:pStyle w:val="TableParagraph"/>
              <w:ind w:left="25" w:right="9"/>
              <w:jc w:val="center"/>
              <w:rPr>
                <w:sz w:val="11"/>
                <w:szCs w:val="24"/>
              </w:rPr>
            </w:pPr>
            <w:r w:rsidRPr="001A3A76">
              <w:rPr>
                <w:spacing w:val="-10"/>
                <w:w w:val="105"/>
                <w:sz w:val="11"/>
                <w:szCs w:val="24"/>
              </w:rPr>
              <w:t>9</w:t>
            </w:r>
          </w:p>
        </w:tc>
        <w:tc>
          <w:tcPr>
            <w:tcW w:w="1075" w:type="dxa"/>
            <w:shd w:val="clear" w:color="auto" w:fill="FDEFBF"/>
          </w:tcPr>
          <w:p w14:paraId="45E72EC9" w14:textId="77777777" w:rsidR="00C54C40" w:rsidRPr="001A3A76" w:rsidRDefault="00C54C40" w:rsidP="00C54C40">
            <w:pPr>
              <w:pStyle w:val="TableParagraph"/>
              <w:spacing w:before="16"/>
              <w:rPr>
                <w:rFonts w:ascii="Calibri"/>
                <w:sz w:val="11"/>
                <w:szCs w:val="24"/>
              </w:rPr>
            </w:pPr>
          </w:p>
          <w:p w14:paraId="50FABA66" w14:textId="77777777" w:rsidR="00C54C40" w:rsidRPr="001A3A76" w:rsidRDefault="00C54C40" w:rsidP="00C54C40">
            <w:pPr>
              <w:pStyle w:val="TableParagraph"/>
              <w:ind w:left="25" w:right="9"/>
              <w:jc w:val="center"/>
              <w:rPr>
                <w:sz w:val="11"/>
                <w:szCs w:val="24"/>
              </w:rPr>
            </w:pPr>
            <w:r w:rsidRPr="001A3A76">
              <w:rPr>
                <w:spacing w:val="-10"/>
                <w:w w:val="105"/>
                <w:sz w:val="11"/>
                <w:szCs w:val="24"/>
              </w:rPr>
              <w:t>6</w:t>
            </w:r>
          </w:p>
        </w:tc>
        <w:tc>
          <w:tcPr>
            <w:tcW w:w="1075" w:type="dxa"/>
            <w:shd w:val="clear" w:color="auto" w:fill="FDEFBF"/>
          </w:tcPr>
          <w:p w14:paraId="3DCDABAE" w14:textId="77777777" w:rsidR="00C54C40" w:rsidRPr="001A3A76" w:rsidRDefault="00C54C40" w:rsidP="00C54C40">
            <w:pPr>
              <w:pStyle w:val="TableParagraph"/>
              <w:spacing w:before="16"/>
              <w:rPr>
                <w:rFonts w:ascii="Calibri"/>
                <w:sz w:val="11"/>
                <w:szCs w:val="24"/>
              </w:rPr>
            </w:pPr>
          </w:p>
          <w:p w14:paraId="163FF6C6" w14:textId="77777777" w:rsidR="00C54C40" w:rsidRPr="001A3A76" w:rsidRDefault="00C54C40" w:rsidP="00C54C40">
            <w:pPr>
              <w:pStyle w:val="TableParagraph"/>
              <w:ind w:left="25" w:right="8"/>
              <w:jc w:val="center"/>
              <w:rPr>
                <w:sz w:val="11"/>
                <w:szCs w:val="24"/>
              </w:rPr>
            </w:pPr>
            <w:r w:rsidRPr="001A3A76">
              <w:rPr>
                <w:spacing w:val="-10"/>
                <w:w w:val="105"/>
                <w:sz w:val="11"/>
                <w:szCs w:val="24"/>
              </w:rPr>
              <w:t>9</w:t>
            </w:r>
          </w:p>
        </w:tc>
        <w:tc>
          <w:tcPr>
            <w:tcW w:w="1075" w:type="dxa"/>
            <w:shd w:val="clear" w:color="auto" w:fill="FDEFBF"/>
          </w:tcPr>
          <w:p w14:paraId="2EEAC520" w14:textId="77777777" w:rsidR="00C54C40" w:rsidRPr="001A3A76" w:rsidRDefault="00C54C40" w:rsidP="00C54C40">
            <w:pPr>
              <w:pStyle w:val="TableParagraph"/>
              <w:spacing w:before="16"/>
              <w:rPr>
                <w:rFonts w:ascii="Calibri"/>
                <w:sz w:val="11"/>
                <w:szCs w:val="24"/>
              </w:rPr>
            </w:pPr>
          </w:p>
          <w:p w14:paraId="7F992321" w14:textId="77777777" w:rsidR="00C54C40" w:rsidRPr="001A3A76" w:rsidRDefault="00C54C40" w:rsidP="00C54C40">
            <w:pPr>
              <w:pStyle w:val="TableParagraph"/>
              <w:ind w:left="25" w:right="8"/>
              <w:jc w:val="center"/>
              <w:rPr>
                <w:sz w:val="11"/>
                <w:szCs w:val="24"/>
              </w:rPr>
            </w:pPr>
            <w:r w:rsidRPr="001A3A76">
              <w:rPr>
                <w:spacing w:val="-10"/>
                <w:w w:val="105"/>
                <w:sz w:val="11"/>
                <w:szCs w:val="24"/>
              </w:rPr>
              <w:t>9</w:t>
            </w:r>
          </w:p>
        </w:tc>
        <w:tc>
          <w:tcPr>
            <w:tcW w:w="1075" w:type="dxa"/>
            <w:shd w:val="clear" w:color="auto" w:fill="FDEFBF"/>
          </w:tcPr>
          <w:p w14:paraId="30E5A645" w14:textId="77777777" w:rsidR="00C54C40" w:rsidRPr="001A3A76" w:rsidRDefault="00C54C40" w:rsidP="00C54C40">
            <w:pPr>
              <w:pStyle w:val="TableParagraph"/>
              <w:spacing w:before="16"/>
              <w:rPr>
                <w:rFonts w:ascii="Calibri"/>
                <w:sz w:val="11"/>
                <w:szCs w:val="24"/>
              </w:rPr>
            </w:pPr>
          </w:p>
          <w:p w14:paraId="75287383" w14:textId="77777777" w:rsidR="00C54C40" w:rsidRPr="001A3A76" w:rsidRDefault="00C54C40" w:rsidP="00C54C40">
            <w:pPr>
              <w:pStyle w:val="TableParagraph"/>
              <w:ind w:left="25" w:right="7"/>
              <w:jc w:val="center"/>
              <w:rPr>
                <w:sz w:val="11"/>
                <w:szCs w:val="24"/>
              </w:rPr>
            </w:pPr>
            <w:r w:rsidRPr="001A3A76">
              <w:rPr>
                <w:spacing w:val="-10"/>
                <w:w w:val="105"/>
                <w:sz w:val="11"/>
                <w:szCs w:val="24"/>
              </w:rPr>
              <w:t>9</w:t>
            </w:r>
          </w:p>
        </w:tc>
        <w:tc>
          <w:tcPr>
            <w:tcW w:w="1075" w:type="dxa"/>
            <w:shd w:val="clear" w:color="auto" w:fill="FDEFBF"/>
          </w:tcPr>
          <w:p w14:paraId="2BE46F9D" w14:textId="77777777" w:rsidR="00C54C40" w:rsidRPr="001A3A76" w:rsidRDefault="00C54C40" w:rsidP="00C54C40">
            <w:pPr>
              <w:pStyle w:val="TableParagraph"/>
              <w:spacing w:before="16"/>
              <w:rPr>
                <w:rFonts w:ascii="Calibri"/>
                <w:sz w:val="11"/>
                <w:szCs w:val="24"/>
              </w:rPr>
            </w:pPr>
          </w:p>
          <w:p w14:paraId="759A99CC" w14:textId="77777777" w:rsidR="00C54C40" w:rsidRPr="001A3A76" w:rsidRDefault="00C54C40" w:rsidP="00C54C40">
            <w:pPr>
              <w:pStyle w:val="TableParagraph"/>
              <w:ind w:left="25" w:right="9"/>
              <w:jc w:val="center"/>
              <w:rPr>
                <w:sz w:val="11"/>
                <w:szCs w:val="24"/>
              </w:rPr>
            </w:pPr>
            <w:r w:rsidRPr="001A3A76">
              <w:rPr>
                <w:w w:val="105"/>
                <w:sz w:val="11"/>
                <w:szCs w:val="24"/>
              </w:rPr>
              <w:t>9</w:t>
            </w:r>
            <w:r w:rsidRPr="001A3A76">
              <w:rPr>
                <w:spacing w:val="-1"/>
                <w:w w:val="105"/>
                <w:sz w:val="11"/>
                <w:szCs w:val="24"/>
              </w:rPr>
              <w:t xml:space="preserve"> </w:t>
            </w:r>
            <w:r w:rsidRPr="001A3A76">
              <w:rPr>
                <w:spacing w:val="-4"/>
                <w:w w:val="105"/>
                <w:sz w:val="11"/>
                <w:szCs w:val="24"/>
              </w:rPr>
              <w:t>(XC)</w:t>
            </w:r>
          </w:p>
        </w:tc>
        <w:tc>
          <w:tcPr>
            <w:tcW w:w="1075" w:type="dxa"/>
            <w:shd w:val="clear" w:color="auto" w:fill="FDEFBF"/>
          </w:tcPr>
          <w:p w14:paraId="470B170D" w14:textId="77777777" w:rsidR="00C54C40" w:rsidRPr="001A3A76" w:rsidRDefault="00C54C40" w:rsidP="00C54C40">
            <w:pPr>
              <w:pStyle w:val="TableParagraph"/>
              <w:spacing w:before="16"/>
              <w:rPr>
                <w:rFonts w:ascii="Calibri"/>
                <w:sz w:val="11"/>
                <w:szCs w:val="24"/>
              </w:rPr>
            </w:pPr>
          </w:p>
          <w:p w14:paraId="0F8035F4" w14:textId="77777777" w:rsidR="00C54C40" w:rsidRPr="001A3A76" w:rsidRDefault="00C54C40" w:rsidP="00C54C40">
            <w:pPr>
              <w:pStyle w:val="TableParagraph"/>
              <w:ind w:left="25" w:right="8"/>
              <w:jc w:val="center"/>
              <w:rPr>
                <w:sz w:val="11"/>
                <w:szCs w:val="24"/>
              </w:rPr>
            </w:pPr>
            <w:r w:rsidRPr="001A3A76">
              <w:rPr>
                <w:spacing w:val="-10"/>
                <w:w w:val="105"/>
                <w:sz w:val="11"/>
                <w:szCs w:val="24"/>
              </w:rPr>
              <w:t>6</w:t>
            </w:r>
          </w:p>
        </w:tc>
        <w:tc>
          <w:tcPr>
            <w:tcW w:w="1075" w:type="dxa"/>
            <w:shd w:val="clear" w:color="auto" w:fill="FDEFBF"/>
          </w:tcPr>
          <w:p w14:paraId="44A27827" w14:textId="77777777" w:rsidR="00C54C40" w:rsidRPr="001A3A76" w:rsidRDefault="00C54C40" w:rsidP="00C54C40">
            <w:pPr>
              <w:pStyle w:val="TableParagraph"/>
              <w:spacing w:before="16"/>
              <w:rPr>
                <w:rFonts w:ascii="Calibri"/>
                <w:sz w:val="11"/>
                <w:szCs w:val="24"/>
              </w:rPr>
            </w:pPr>
          </w:p>
          <w:p w14:paraId="27E857F2" w14:textId="77777777" w:rsidR="00C54C40" w:rsidRPr="001A3A76" w:rsidRDefault="00C54C40" w:rsidP="00C54C40">
            <w:pPr>
              <w:pStyle w:val="TableParagraph"/>
              <w:ind w:left="25" w:right="7"/>
              <w:jc w:val="center"/>
              <w:rPr>
                <w:sz w:val="11"/>
                <w:szCs w:val="24"/>
              </w:rPr>
            </w:pPr>
            <w:r w:rsidRPr="001A3A76">
              <w:rPr>
                <w:spacing w:val="-10"/>
                <w:w w:val="105"/>
                <w:sz w:val="11"/>
                <w:szCs w:val="24"/>
              </w:rPr>
              <w:t>9</w:t>
            </w:r>
          </w:p>
        </w:tc>
        <w:tc>
          <w:tcPr>
            <w:tcW w:w="1075" w:type="dxa"/>
            <w:shd w:val="clear" w:color="auto" w:fill="FDEFBF"/>
          </w:tcPr>
          <w:p w14:paraId="1782A859" w14:textId="77777777" w:rsidR="00C54C40" w:rsidRPr="001A3A76" w:rsidRDefault="00C54C40" w:rsidP="00C54C40">
            <w:pPr>
              <w:pStyle w:val="TableParagraph"/>
              <w:spacing w:before="16"/>
              <w:rPr>
                <w:rFonts w:ascii="Calibri"/>
                <w:sz w:val="11"/>
                <w:szCs w:val="24"/>
              </w:rPr>
            </w:pPr>
          </w:p>
          <w:p w14:paraId="0A81121C" w14:textId="77777777" w:rsidR="00C54C40" w:rsidRPr="001A3A76" w:rsidRDefault="00C54C40" w:rsidP="00C54C40">
            <w:pPr>
              <w:pStyle w:val="TableParagraph"/>
              <w:ind w:left="25" w:right="6"/>
              <w:jc w:val="center"/>
              <w:rPr>
                <w:sz w:val="11"/>
                <w:szCs w:val="24"/>
              </w:rPr>
            </w:pPr>
            <w:r w:rsidRPr="001A3A76">
              <w:rPr>
                <w:w w:val="105"/>
                <w:sz w:val="11"/>
                <w:szCs w:val="24"/>
              </w:rPr>
              <w:t>min</w:t>
            </w:r>
            <w:r w:rsidRPr="001A3A76">
              <w:rPr>
                <w:spacing w:val="-4"/>
                <w:w w:val="105"/>
                <w:sz w:val="11"/>
                <w:szCs w:val="24"/>
              </w:rPr>
              <w:t xml:space="preserve"> </w:t>
            </w:r>
            <w:r w:rsidRPr="001A3A76">
              <w:rPr>
                <w:spacing w:val="-10"/>
                <w:w w:val="105"/>
                <w:sz w:val="11"/>
                <w:szCs w:val="24"/>
              </w:rPr>
              <w:t>6</w:t>
            </w:r>
          </w:p>
        </w:tc>
        <w:tc>
          <w:tcPr>
            <w:tcW w:w="1075" w:type="dxa"/>
            <w:shd w:val="clear" w:color="auto" w:fill="FDEFBF"/>
          </w:tcPr>
          <w:p w14:paraId="14A0835B" w14:textId="77777777" w:rsidR="00C54C40" w:rsidRPr="001A3A76" w:rsidRDefault="00C54C40" w:rsidP="00C54C40">
            <w:pPr>
              <w:pStyle w:val="TableParagraph"/>
              <w:spacing w:before="16"/>
              <w:rPr>
                <w:rFonts w:ascii="Calibri"/>
                <w:sz w:val="11"/>
                <w:szCs w:val="24"/>
              </w:rPr>
            </w:pPr>
          </w:p>
          <w:p w14:paraId="6CDC02F6" w14:textId="77777777" w:rsidR="00C54C40" w:rsidRPr="001A3A76" w:rsidRDefault="00C54C40" w:rsidP="00C54C40">
            <w:pPr>
              <w:pStyle w:val="TableParagraph"/>
              <w:ind w:left="25" w:right="5"/>
              <w:jc w:val="center"/>
              <w:rPr>
                <w:sz w:val="11"/>
                <w:szCs w:val="24"/>
              </w:rPr>
            </w:pPr>
            <w:r w:rsidRPr="001A3A76">
              <w:rPr>
                <w:spacing w:val="-5"/>
                <w:w w:val="105"/>
                <w:sz w:val="11"/>
                <w:szCs w:val="24"/>
              </w:rPr>
              <w:t>12</w:t>
            </w:r>
          </w:p>
        </w:tc>
      </w:tr>
      <w:tr w:rsidR="00C54C40" w:rsidRPr="001A3A76" w14:paraId="15C4FABE" w14:textId="77777777" w:rsidTr="00C54C40">
        <w:trPr>
          <w:trHeight w:val="347"/>
        </w:trPr>
        <w:tc>
          <w:tcPr>
            <w:tcW w:w="1555" w:type="dxa"/>
            <w:vMerge/>
            <w:tcBorders>
              <w:top w:val="nil"/>
            </w:tcBorders>
            <w:shd w:val="clear" w:color="auto" w:fill="E9D1DB"/>
          </w:tcPr>
          <w:p w14:paraId="45C17F2B" w14:textId="77777777" w:rsidR="00C54C40" w:rsidRPr="001A3A76" w:rsidRDefault="00C54C40" w:rsidP="00C54C40">
            <w:pPr>
              <w:rPr>
                <w:sz w:val="6"/>
                <w:szCs w:val="6"/>
              </w:rPr>
            </w:pPr>
          </w:p>
        </w:tc>
        <w:tc>
          <w:tcPr>
            <w:tcW w:w="1315" w:type="dxa"/>
          </w:tcPr>
          <w:p w14:paraId="2B388145" w14:textId="77777777" w:rsidR="00C54C40" w:rsidRPr="001A3A76" w:rsidRDefault="00C54C40" w:rsidP="00C54C40">
            <w:pPr>
              <w:pStyle w:val="TableParagraph"/>
              <w:spacing w:before="16"/>
              <w:rPr>
                <w:rFonts w:ascii="Calibri"/>
                <w:sz w:val="11"/>
                <w:szCs w:val="24"/>
              </w:rPr>
            </w:pPr>
          </w:p>
          <w:p w14:paraId="31C3F614" w14:textId="77777777" w:rsidR="00C54C40" w:rsidRPr="001A3A76" w:rsidRDefault="00C54C40" w:rsidP="00C54C40">
            <w:pPr>
              <w:pStyle w:val="TableParagraph"/>
              <w:ind w:left="24"/>
              <w:rPr>
                <w:b/>
                <w:sz w:val="11"/>
                <w:szCs w:val="24"/>
              </w:rPr>
            </w:pPr>
            <w:r w:rsidRPr="001A3A76">
              <w:rPr>
                <w:b/>
                <w:color w:val="3A3A3A"/>
                <w:w w:val="105"/>
                <w:sz w:val="11"/>
                <w:szCs w:val="24"/>
              </w:rPr>
              <w:t>Arts</w:t>
            </w:r>
            <w:r w:rsidRPr="001A3A76">
              <w:rPr>
                <w:b/>
                <w:color w:val="3A3A3A"/>
                <w:spacing w:val="-5"/>
                <w:w w:val="105"/>
                <w:sz w:val="11"/>
                <w:szCs w:val="24"/>
              </w:rPr>
              <w:t xml:space="preserve"> </w:t>
            </w:r>
            <w:r w:rsidRPr="001A3A76">
              <w:rPr>
                <w:b/>
                <w:color w:val="3A3A3A"/>
                <w:spacing w:val="-2"/>
                <w:w w:val="105"/>
                <w:sz w:val="11"/>
                <w:szCs w:val="24"/>
              </w:rPr>
              <w:t>component</w:t>
            </w:r>
          </w:p>
        </w:tc>
        <w:tc>
          <w:tcPr>
            <w:tcW w:w="1075" w:type="dxa"/>
            <w:shd w:val="clear" w:color="auto" w:fill="FDEFBF"/>
          </w:tcPr>
          <w:p w14:paraId="45C43814" w14:textId="77777777" w:rsidR="00C54C40" w:rsidRPr="001A3A76" w:rsidRDefault="00C54C40" w:rsidP="00C54C40">
            <w:pPr>
              <w:pStyle w:val="TableParagraph"/>
              <w:spacing w:before="16"/>
              <w:rPr>
                <w:rFonts w:ascii="Calibri"/>
                <w:sz w:val="11"/>
                <w:szCs w:val="24"/>
              </w:rPr>
            </w:pPr>
          </w:p>
          <w:p w14:paraId="13A836CD" w14:textId="77777777" w:rsidR="00C54C40" w:rsidRPr="001A3A76" w:rsidRDefault="00C54C40" w:rsidP="00C54C40">
            <w:pPr>
              <w:pStyle w:val="TableParagraph"/>
              <w:ind w:left="25" w:right="8"/>
              <w:jc w:val="center"/>
              <w:rPr>
                <w:sz w:val="11"/>
                <w:szCs w:val="24"/>
              </w:rPr>
            </w:pPr>
            <w:r w:rsidRPr="001A3A76">
              <w:rPr>
                <w:w w:val="105"/>
                <w:sz w:val="11"/>
                <w:szCs w:val="24"/>
              </w:rPr>
              <w:t>3</w:t>
            </w:r>
            <w:r w:rsidRPr="001A3A76">
              <w:rPr>
                <w:spacing w:val="-1"/>
                <w:w w:val="105"/>
                <w:sz w:val="11"/>
                <w:szCs w:val="24"/>
              </w:rPr>
              <w:t xml:space="preserve"> </w:t>
            </w:r>
            <w:r w:rsidRPr="001A3A76">
              <w:rPr>
                <w:w w:val="105"/>
                <w:sz w:val="11"/>
                <w:szCs w:val="24"/>
              </w:rPr>
              <w:t>cr</w:t>
            </w:r>
            <w:r w:rsidRPr="001A3A76">
              <w:rPr>
                <w:spacing w:val="-1"/>
                <w:w w:val="105"/>
                <w:sz w:val="11"/>
                <w:szCs w:val="24"/>
              </w:rPr>
              <w:t xml:space="preserve"> </w:t>
            </w:r>
            <w:r w:rsidRPr="001A3A76">
              <w:rPr>
                <w:w w:val="105"/>
                <w:sz w:val="11"/>
                <w:szCs w:val="24"/>
              </w:rPr>
              <w:t>Arts</w:t>
            </w:r>
            <w:r w:rsidRPr="001A3A76">
              <w:rPr>
                <w:spacing w:val="-1"/>
                <w:w w:val="105"/>
                <w:sz w:val="11"/>
                <w:szCs w:val="24"/>
              </w:rPr>
              <w:t xml:space="preserve"> </w:t>
            </w:r>
            <w:r w:rsidRPr="001A3A76">
              <w:rPr>
                <w:w w:val="105"/>
                <w:sz w:val="11"/>
                <w:szCs w:val="24"/>
              </w:rPr>
              <w:t>&amp;</w:t>
            </w:r>
            <w:r w:rsidRPr="001A3A76">
              <w:rPr>
                <w:spacing w:val="1"/>
                <w:w w:val="105"/>
                <w:sz w:val="11"/>
                <w:szCs w:val="24"/>
              </w:rPr>
              <w:t xml:space="preserve"> </w:t>
            </w:r>
            <w:r w:rsidRPr="001A3A76">
              <w:rPr>
                <w:spacing w:val="-2"/>
                <w:w w:val="105"/>
                <w:sz w:val="11"/>
                <w:szCs w:val="24"/>
              </w:rPr>
              <w:t>Performing</w:t>
            </w:r>
          </w:p>
        </w:tc>
        <w:tc>
          <w:tcPr>
            <w:tcW w:w="1075" w:type="dxa"/>
            <w:shd w:val="clear" w:color="auto" w:fill="FDEFBF"/>
          </w:tcPr>
          <w:p w14:paraId="374B20A7" w14:textId="77777777" w:rsidR="00C54C40" w:rsidRPr="001A3A76" w:rsidRDefault="00C54C40" w:rsidP="00C54C40">
            <w:pPr>
              <w:pStyle w:val="TableParagraph"/>
              <w:spacing w:before="16"/>
              <w:rPr>
                <w:rFonts w:ascii="Calibri"/>
                <w:sz w:val="11"/>
                <w:szCs w:val="24"/>
              </w:rPr>
            </w:pPr>
          </w:p>
          <w:p w14:paraId="583079C3" w14:textId="77777777" w:rsidR="00C54C40" w:rsidRPr="001A3A76" w:rsidRDefault="00C54C40" w:rsidP="00C54C40">
            <w:pPr>
              <w:pStyle w:val="TableParagraph"/>
              <w:ind w:left="25" w:right="7"/>
              <w:jc w:val="center"/>
              <w:rPr>
                <w:sz w:val="11"/>
                <w:szCs w:val="24"/>
              </w:rPr>
            </w:pPr>
            <w:r w:rsidRPr="001A3A76">
              <w:rPr>
                <w:spacing w:val="-2"/>
                <w:w w:val="105"/>
                <w:sz w:val="11"/>
                <w:szCs w:val="24"/>
              </w:rPr>
              <w:t>Yes</w:t>
            </w:r>
            <w:r w:rsidRPr="001A3A76">
              <w:rPr>
                <w:spacing w:val="3"/>
                <w:w w:val="105"/>
                <w:sz w:val="11"/>
                <w:szCs w:val="24"/>
              </w:rPr>
              <w:t xml:space="preserve"> </w:t>
            </w:r>
            <w:r w:rsidRPr="001A3A76">
              <w:rPr>
                <w:spacing w:val="-2"/>
                <w:w w:val="105"/>
                <w:sz w:val="11"/>
                <w:szCs w:val="24"/>
              </w:rPr>
              <w:t>(within</w:t>
            </w:r>
            <w:r w:rsidRPr="001A3A76">
              <w:rPr>
                <w:w w:val="105"/>
                <w:sz w:val="11"/>
                <w:szCs w:val="24"/>
              </w:rPr>
              <w:t xml:space="preserve"> </w:t>
            </w:r>
            <w:r w:rsidRPr="001A3A76">
              <w:rPr>
                <w:spacing w:val="-4"/>
                <w:w w:val="105"/>
                <w:sz w:val="11"/>
                <w:szCs w:val="24"/>
              </w:rPr>
              <w:t>H&amp;A)</w:t>
            </w:r>
          </w:p>
        </w:tc>
        <w:tc>
          <w:tcPr>
            <w:tcW w:w="1075" w:type="dxa"/>
            <w:shd w:val="clear" w:color="auto" w:fill="FDEFBF"/>
          </w:tcPr>
          <w:p w14:paraId="56BC1889" w14:textId="77777777" w:rsidR="00C54C40" w:rsidRPr="001A3A76" w:rsidRDefault="00C54C40" w:rsidP="00C54C40">
            <w:pPr>
              <w:pStyle w:val="TableParagraph"/>
              <w:spacing w:before="16"/>
              <w:rPr>
                <w:rFonts w:ascii="Calibri"/>
                <w:sz w:val="11"/>
                <w:szCs w:val="24"/>
              </w:rPr>
            </w:pPr>
          </w:p>
          <w:p w14:paraId="090632CA" w14:textId="77777777" w:rsidR="00C54C40" w:rsidRPr="001A3A76" w:rsidRDefault="00C54C40" w:rsidP="00C54C40">
            <w:pPr>
              <w:pStyle w:val="TableParagraph"/>
              <w:ind w:left="25" w:right="9"/>
              <w:jc w:val="center"/>
              <w:rPr>
                <w:sz w:val="11"/>
                <w:szCs w:val="24"/>
              </w:rPr>
            </w:pPr>
            <w:r w:rsidRPr="001A3A76">
              <w:rPr>
                <w:spacing w:val="-2"/>
                <w:w w:val="105"/>
                <w:sz w:val="11"/>
                <w:szCs w:val="24"/>
              </w:rPr>
              <w:t>Required</w:t>
            </w:r>
          </w:p>
        </w:tc>
        <w:tc>
          <w:tcPr>
            <w:tcW w:w="1075" w:type="dxa"/>
            <w:shd w:val="clear" w:color="auto" w:fill="FDEFBF"/>
          </w:tcPr>
          <w:p w14:paraId="4DD71BE4" w14:textId="77777777" w:rsidR="00C54C40" w:rsidRPr="001A3A76" w:rsidRDefault="00C54C40" w:rsidP="00C54C40">
            <w:pPr>
              <w:pStyle w:val="TableParagraph"/>
              <w:spacing w:before="16"/>
              <w:rPr>
                <w:rFonts w:ascii="Calibri"/>
                <w:sz w:val="11"/>
                <w:szCs w:val="24"/>
              </w:rPr>
            </w:pPr>
          </w:p>
          <w:p w14:paraId="5055CF9F" w14:textId="77777777" w:rsidR="00C54C40" w:rsidRPr="001A3A76" w:rsidRDefault="00C54C40" w:rsidP="00C54C40">
            <w:pPr>
              <w:pStyle w:val="TableParagraph"/>
              <w:ind w:left="25" w:right="9"/>
              <w:jc w:val="center"/>
              <w:rPr>
                <w:sz w:val="11"/>
                <w:szCs w:val="24"/>
              </w:rPr>
            </w:pPr>
            <w:r w:rsidRPr="001A3A76">
              <w:rPr>
                <w:spacing w:val="-2"/>
                <w:w w:val="105"/>
                <w:sz w:val="11"/>
                <w:szCs w:val="24"/>
              </w:rPr>
              <w:t>Required</w:t>
            </w:r>
          </w:p>
        </w:tc>
        <w:tc>
          <w:tcPr>
            <w:tcW w:w="1075" w:type="dxa"/>
            <w:shd w:val="clear" w:color="auto" w:fill="FDEFBF"/>
          </w:tcPr>
          <w:p w14:paraId="070ADFC8" w14:textId="77777777" w:rsidR="00C54C40" w:rsidRPr="001A3A76" w:rsidRDefault="00C54C40" w:rsidP="00C54C40">
            <w:pPr>
              <w:pStyle w:val="TableParagraph"/>
              <w:spacing w:before="16"/>
              <w:rPr>
                <w:rFonts w:ascii="Calibri"/>
                <w:sz w:val="11"/>
                <w:szCs w:val="24"/>
              </w:rPr>
            </w:pPr>
          </w:p>
          <w:p w14:paraId="4737A70A" w14:textId="77777777" w:rsidR="00C54C40" w:rsidRPr="001A3A76" w:rsidRDefault="00C54C40" w:rsidP="00C54C40">
            <w:pPr>
              <w:pStyle w:val="TableParagraph"/>
              <w:ind w:left="25" w:right="6"/>
              <w:jc w:val="center"/>
              <w:rPr>
                <w:sz w:val="11"/>
                <w:szCs w:val="24"/>
              </w:rPr>
            </w:pPr>
            <w:r w:rsidRPr="001A3A76">
              <w:rPr>
                <w:spacing w:val="-5"/>
                <w:w w:val="105"/>
                <w:sz w:val="11"/>
                <w:szCs w:val="24"/>
              </w:rPr>
              <w:t>Yes</w:t>
            </w:r>
          </w:p>
        </w:tc>
        <w:tc>
          <w:tcPr>
            <w:tcW w:w="1075" w:type="dxa"/>
            <w:shd w:val="clear" w:color="auto" w:fill="FDEFBF"/>
          </w:tcPr>
          <w:p w14:paraId="3D100AFE" w14:textId="77777777" w:rsidR="00C54C40" w:rsidRPr="001A3A76" w:rsidRDefault="00C54C40" w:rsidP="00C54C40">
            <w:pPr>
              <w:pStyle w:val="TableParagraph"/>
              <w:spacing w:before="16"/>
              <w:rPr>
                <w:rFonts w:ascii="Calibri"/>
                <w:sz w:val="11"/>
                <w:szCs w:val="24"/>
              </w:rPr>
            </w:pPr>
          </w:p>
          <w:p w14:paraId="2B827C61" w14:textId="77777777" w:rsidR="00C54C40" w:rsidRPr="001A3A76" w:rsidRDefault="00C54C40" w:rsidP="00C54C40">
            <w:pPr>
              <w:pStyle w:val="TableParagraph"/>
              <w:ind w:left="25" w:right="7"/>
              <w:jc w:val="center"/>
              <w:rPr>
                <w:sz w:val="11"/>
                <w:szCs w:val="24"/>
              </w:rPr>
            </w:pPr>
            <w:r w:rsidRPr="001A3A76">
              <w:rPr>
                <w:spacing w:val="-2"/>
                <w:w w:val="105"/>
                <w:sz w:val="11"/>
                <w:szCs w:val="24"/>
              </w:rPr>
              <w:t>Explore</w:t>
            </w:r>
            <w:r w:rsidRPr="001A3A76">
              <w:rPr>
                <w:spacing w:val="4"/>
                <w:w w:val="105"/>
                <w:sz w:val="11"/>
                <w:szCs w:val="24"/>
              </w:rPr>
              <w:t xml:space="preserve"> </w:t>
            </w:r>
            <w:r w:rsidRPr="001A3A76">
              <w:rPr>
                <w:spacing w:val="-2"/>
                <w:w w:val="105"/>
                <w:sz w:val="11"/>
                <w:szCs w:val="24"/>
              </w:rPr>
              <w:t>Culture</w:t>
            </w:r>
            <w:r w:rsidRPr="001A3A76">
              <w:rPr>
                <w:spacing w:val="5"/>
                <w:w w:val="105"/>
                <w:sz w:val="11"/>
                <w:szCs w:val="24"/>
              </w:rPr>
              <w:t xml:space="preserve"> </w:t>
            </w:r>
            <w:r w:rsidRPr="001A3A76">
              <w:rPr>
                <w:spacing w:val="-4"/>
                <w:w w:val="105"/>
                <w:sz w:val="11"/>
                <w:szCs w:val="24"/>
              </w:rPr>
              <w:t>(XC)</w:t>
            </w:r>
          </w:p>
        </w:tc>
        <w:tc>
          <w:tcPr>
            <w:tcW w:w="1075" w:type="dxa"/>
            <w:shd w:val="clear" w:color="auto" w:fill="FDEFBF"/>
          </w:tcPr>
          <w:p w14:paraId="47EA615E" w14:textId="77777777" w:rsidR="00C54C40" w:rsidRPr="001A3A76" w:rsidRDefault="00C54C40" w:rsidP="00C54C40">
            <w:pPr>
              <w:pStyle w:val="TableParagraph"/>
              <w:spacing w:before="16"/>
              <w:rPr>
                <w:rFonts w:ascii="Calibri"/>
                <w:sz w:val="11"/>
                <w:szCs w:val="24"/>
              </w:rPr>
            </w:pPr>
          </w:p>
          <w:p w14:paraId="05A61B9C" w14:textId="77777777" w:rsidR="00C54C40" w:rsidRPr="001A3A76" w:rsidRDefault="00C54C40" w:rsidP="00C54C40">
            <w:pPr>
              <w:pStyle w:val="TableParagraph"/>
              <w:ind w:left="25" w:right="4"/>
              <w:jc w:val="center"/>
              <w:rPr>
                <w:sz w:val="11"/>
                <w:szCs w:val="24"/>
              </w:rPr>
            </w:pPr>
            <w:r w:rsidRPr="001A3A76">
              <w:rPr>
                <w:spacing w:val="-2"/>
                <w:w w:val="105"/>
                <w:sz w:val="11"/>
                <w:szCs w:val="24"/>
              </w:rPr>
              <w:t>Humanities</w:t>
            </w:r>
            <w:r w:rsidRPr="001A3A76">
              <w:rPr>
                <w:spacing w:val="6"/>
                <w:w w:val="105"/>
                <w:sz w:val="11"/>
                <w:szCs w:val="24"/>
              </w:rPr>
              <w:t xml:space="preserve"> </w:t>
            </w:r>
            <w:r w:rsidRPr="001A3A76">
              <w:rPr>
                <w:spacing w:val="-2"/>
                <w:w w:val="105"/>
                <w:sz w:val="11"/>
                <w:szCs w:val="24"/>
              </w:rPr>
              <w:t>breadth</w:t>
            </w:r>
          </w:p>
        </w:tc>
        <w:tc>
          <w:tcPr>
            <w:tcW w:w="1075" w:type="dxa"/>
            <w:shd w:val="clear" w:color="auto" w:fill="FDEFBF"/>
          </w:tcPr>
          <w:p w14:paraId="507DD596" w14:textId="77777777" w:rsidR="00C54C40" w:rsidRPr="001A3A76" w:rsidRDefault="00C54C40" w:rsidP="00C54C40">
            <w:pPr>
              <w:pStyle w:val="TableParagraph"/>
              <w:spacing w:before="16"/>
              <w:rPr>
                <w:rFonts w:ascii="Calibri"/>
                <w:sz w:val="11"/>
                <w:szCs w:val="24"/>
              </w:rPr>
            </w:pPr>
          </w:p>
          <w:p w14:paraId="0677B1E3" w14:textId="77777777" w:rsidR="00C54C40" w:rsidRPr="001A3A76" w:rsidRDefault="00C54C40" w:rsidP="00C54C40">
            <w:pPr>
              <w:pStyle w:val="TableParagraph"/>
              <w:ind w:left="25" w:right="4"/>
              <w:jc w:val="center"/>
              <w:rPr>
                <w:sz w:val="11"/>
                <w:szCs w:val="24"/>
              </w:rPr>
            </w:pPr>
            <w:r w:rsidRPr="001A3A76">
              <w:rPr>
                <w:w w:val="105"/>
                <w:sz w:val="11"/>
                <w:szCs w:val="24"/>
              </w:rPr>
              <w:t>3</w:t>
            </w:r>
            <w:r w:rsidRPr="001A3A76">
              <w:rPr>
                <w:spacing w:val="-1"/>
                <w:w w:val="105"/>
                <w:sz w:val="11"/>
                <w:szCs w:val="24"/>
              </w:rPr>
              <w:t xml:space="preserve"> </w:t>
            </w:r>
            <w:r w:rsidRPr="001A3A76">
              <w:rPr>
                <w:w w:val="105"/>
                <w:sz w:val="11"/>
                <w:szCs w:val="24"/>
              </w:rPr>
              <w:t>cr</w:t>
            </w:r>
            <w:r w:rsidRPr="001A3A76">
              <w:rPr>
                <w:spacing w:val="-1"/>
                <w:w w:val="105"/>
                <w:sz w:val="11"/>
                <w:szCs w:val="24"/>
              </w:rPr>
              <w:t xml:space="preserve"> </w:t>
            </w:r>
            <w:r w:rsidRPr="001A3A76">
              <w:rPr>
                <w:spacing w:val="-4"/>
                <w:w w:val="105"/>
                <w:sz w:val="11"/>
                <w:szCs w:val="24"/>
              </w:rPr>
              <w:t>Arts</w:t>
            </w:r>
          </w:p>
        </w:tc>
        <w:tc>
          <w:tcPr>
            <w:tcW w:w="1075" w:type="dxa"/>
            <w:shd w:val="clear" w:color="auto" w:fill="FDEFBF"/>
          </w:tcPr>
          <w:p w14:paraId="38F01580" w14:textId="77777777" w:rsidR="00C54C40" w:rsidRPr="001A3A76" w:rsidRDefault="00C54C40" w:rsidP="00C54C40">
            <w:pPr>
              <w:pStyle w:val="TableParagraph"/>
              <w:spacing w:before="16"/>
              <w:rPr>
                <w:rFonts w:ascii="Calibri"/>
                <w:sz w:val="11"/>
                <w:szCs w:val="24"/>
              </w:rPr>
            </w:pPr>
          </w:p>
          <w:p w14:paraId="6D75A6A4" w14:textId="77777777" w:rsidR="00C54C40" w:rsidRPr="001A3A76" w:rsidRDefault="00C54C40" w:rsidP="00C54C40">
            <w:pPr>
              <w:pStyle w:val="TableParagraph"/>
              <w:ind w:left="25"/>
              <w:jc w:val="center"/>
              <w:rPr>
                <w:sz w:val="11"/>
                <w:szCs w:val="24"/>
              </w:rPr>
            </w:pPr>
            <w:r w:rsidRPr="001A3A76">
              <w:rPr>
                <w:w w:val="105"/>
                <w:sz w:val="11"/>
                <w:szCs w:val="24"/>
              </w:rPr>
              <w:t>Arts</w:t>
            </w:r>
            <w:r w:rsidRPr="001A3A76">
              <w:rPr>
                <w:spacing w:val="-3"/>
                <w:w w:val="105"/>
                <w:sz w:val="11"/>
                <w:szCs w:val="24"/>
              </w:rPr>
              <w:t xml:space="preserve"> </w:t>
            </w:r>
            <w:r w:rsidRPr="001A3A76">
              <w:rPr>
                <w:spacing w:val="-2"/>
                <w:w w:val="105"/>
                <w:sz w:val="11"/>
                <w:szCs w:val="24"/>
              </w:rPr>
              <w:t>subcategory</w:t>
            </w:r>
          </w:p>
        </w:tc>
        <w:tc>
          <w:tcPr>
            <w:tcW w:w="1075" w:type="dxa"/>
            <w:shd w:val="clear" w:color="auto" w:fill="FDEFBF"/>
          </w:tcPr>
          <w:p w14:paraId="5586C4EF" w14:textId="77777777" w:rsidR="00C54C40" w:rsidRPr="001A3A76" w:rsidRDefault="00C54C40" w:rsidP="00C54C40">
            <w:pPr>
              <w:pStyle w:val="TableParagraph"/>
              <w:spacing w:before="16"/>
              <w:rPr>
                <w:rFonts w:ascii="Calibri"/>
                <w:sz w:val="11"/>
                <w:szCs w:val="24"/>
              </w:rPr>
            </w:pPr>
          </w:p>
          <w:p w14:paraId="2E3DD945" w14:textId="77777777" w:rsidR="00C54C40" w:rsidRPr="001A3A76" w:rsidRDefault="00C54C40" w:rsidP="00C54C40">
            <w:pPr>
              <w:pStyle w:val="TableParagraph"/>
              <w:ind w:left="25" w:right="4"/>
              <w:jc w:val="center"/>
              <w:rPr>
                <w:sz w:val="11"/>
                <w:szCs w:val="24"/>
              </w:rPr>
            </w:pPr>
            <w:r w:rsidRPr="001A3A76">
              <w:rPr>
                <w:spacing w:val="-2"/>
                <w:w w:val="105"/>
                <w:sz w:val="11"/>
                <w:szCs w:val="24"/>
              </w:rPr>
              <w:t>Required</w:t>
            </w:r>
          </w:p>
        </w:tc>
      </w:tr>
      <w:tr w:rsidR="00C54C40" w:rsidRPr="001A3A76" w14:paraId="49B31F53" w14:textId="77777777" w:rsidTr="00C54C40">
        <w:trPr>
          <w:trHeight w:val="347"/>
        </w:trPr>
        <w:tc>
          <w:tcPr>
            <w:tcW w:w="1555" w:type="dxa"/>
            <w:vMerge/>
            <w:tcBorders>
              <w:top w:val="nil"/>
            </w:tcBorders>
            <w:shd w:val="clear" w:color="auto" w:fill="E9D1DB"/>
          </w:tcPr>
          <w:p w14:paraId="40D41A39" w14:textId="77777777" w:rsidR="00C54C40" w:rsidRPr="001A3A76" w:rsidRDefault="00C54C40" w:rsidP="00C54C40">
            <w:pPr>
              <w:rPr>
                <w:sz w:val="6"/>
                <w:szCs w:val="6"/>
              </w:rPr>
            </w:pPr>
          </w:p>
        </w:tc>
        <w:tc>
          <w:tcPr>
            <w:tcW w:w="1315" w:type="dxa"/>
            <w:shd w:val="clear" w:color="auto" w:fill="F2F2F2"/>
          </w:tcPr>
          <w:p w14:paraId="23FED653" w14:textId="77777777" w:rsidR="00C54C40" w:rsidRPr="001A3A76" w:rsidRDefault="00C54C40" w:rsidP="00C54C40">
            <w:pPr>
              <w:pStyle w:val="TableParagraph"/>
              <w:spacing w:before="16"/>
              <w:rPr>
                <w:rFonts w:ascii="Calibri"/>
                <w:sz w:val="11"/>
                <w:szCs w:val="24"/>
              </w:rPr>
            </w:pPr>
          </w:p>
          <w:p w14:paraId="0270EAEC" w14:textId="77777777" w:rsidR="00C54C40" w:rsidRPr="001A3A76" w:rsidRDefault="00C54C40" w:rsidP="00C54C40">
            <w:pPr>
              <w:pStyle w:val="TableParagraph"/>
              <w:ind w:left="24"/>
              <w:rPr>
                <w:b/>
                <w:sz w:val="11"/>
                <w:szCs w:val="24"/>
              </w:rPr>
            </w:pPr>
            <w:r w:rsidRPr="001A3A76">
              <w:rPr>
                <w:b/>
                <w:color w:val="3A3A3A"/>
                <w:w w:val="105"/>
                <w:sz w:val="11"/>
                <w:szCs w:val="24"/>
              </w:rPr>
              <w:t>Humanities</w:t>
            </w:r>
            <w:r w:rsidRPr="001A3A76">
              <w:rPr>
                <w:b/>
                <w:color w:val="3A3A3A"/>
                <w:spacing w:val="-7"/>
                <w:w w:val="105"/>
                <w:sz w:val="11"/>
                <w:szCs w:val="24"/>
              </w:rPr>
              <w:t xml:space="preserve"> </w:t>
            </w:r>
            <w:r w:rsidRPr="001A3A76">
              <w:rPr>
                <w:b/>
                <w:color w:val="3A3A3A"/>
                <w:spacing w:val="-2"/>
                <w:w w:val="105"/>
                <w:sz w:val="11"/>
                <w:szCs w:val="24"/>
              </w:rPr>
              <w:t>component</w:t>
            </w:r>
          </w:p>
        </w:tc>
        <w:tc>
          <w:tcPr>
            <w:tcW w:w="1075" w:type="dxa"/>
            <w:shd w:val="clear" w:color="auto" w:fill="FDEFBF"/>
          </w:tcPr>
          <w:p w14:paraId="40F11F20" w14:textId="77777777" w:rsidR="00C54C40" w:rsidRPr="001A3A76" w:rsidRDefault="00C54C40" w:rsidP="00C54C40">
            <w:pPr>
              <w:pStyle w:val="TableParagraph"/>
              <w:spacing w:before="16"/>
              <w:rPr>
                <w:rFonts w:ascii="Calibri"/>
                <w:sz w:val="11"/>
                <w:szCs w:val="24"/>
              </w:rPr>
            </w:pPr>
          </w:p>
          <w:p w14:paraId="7D43DBBA" w14:textId="77777777" w:rsidR="00C54C40" w:rsidRPr="001A3A76" w:rsidRDefault="00C54C40" w:rsidP="00C54C40">
            <w:pPr>
              <w:pStyle w:val="TableParagraph"/>
              <w:ind w:left="25" w:right="7"/>
              <w:jc w:val="center"/>
              <w:rPr>
                <w:sz w:val="11"/>
                <w:szCs w:val="24"/>
              </w:rPr>
            </w:pPr>
            <w:r w:rsidRPr="001A3A76">
              <w:rPr>
                <w:w w:val="105"/>
                <w:sz w:val="11"/>
                <w:szCs w:val="24"/>
              </w:rPr>
              <w:t>6</w:t>
            </w:r>
            <w:r w:rsidRPr="001A3A76">
              <w:rPr>
                <w:spacing w:val="-1"/>
                <w:w w:val="105"/>
                <w:sz w:val="11"/>
                <w:szCs w:val="24"/>
              </w:rPr>
              <w:t xml:space="preserve"> </w:t>
            </w:r>
            <w:r w:rsidRPr="001A3A76">
              <w:rPr>
                <w:w w:val="105"/>
                <w:sz w:val="11"/>
                <w:szCs w:val="24"/>
              </w:rPr>
              <w:t>cr</w:t>
            </w:r>
            <w:r w:rsidRPr="001A3A76">
              <w:rPr>
                <w:spacing w:val="-1"/>
                <w:w w:val="105"/>
                <w:sz w:val="11"/>
                <w:szCs w:val="24"/>
              </w:rPr>
              <w:t xml:space="preserve"> </w:t>
            </w:r>
            <w:r w:rsidRPr="001A3A76">
              <w:rPr>
                <w:spacing w:val="-2"/>
                <w:w w:val="105"/>
                <w:sz w:val="11"/>
                <w:szCs w:val="24"/>
              </w:rPr>
              <w:t>Humanities</w:t>
            </w:r>
          </w:p>
        </w:tc>
        <w:tc>
          <w:tcPr>
            <w:tcW w:w="1075" w:type="dxa"/>
            <w:shd w:val="clear" w:color="auto" w:fill="FDEFBF"/>
          </w:tcPr>
          <w:p w14:paraId="2F515BE4" w14:textId="77777777" w:rsidR="00C54C40" w:rsidRPr="001A3A76" w:rsidRDefault="00C54C40" w:rsidP="00C54C40">
            <w:pPr>
              <w:pStyle w:val="TableParagraph"/>
              <w:spacing w:before="16"/>
              <w:rPr>
                <w:rFonts w:ascii="Calibri"/>
                <w:sz w:val="11"/>
                <w:szCs w:val="24"/>
              </w:rPr>
            </w:pPr>
          </w:p>
          <w:p w14:paraId="5F3F1444" w14:textId="77777777" w:rsidR="00C54C40" w:rsidRPr="001A3A76" w:rsidRDefault="00C54C40" w:rsidP="00C54C40">
            <w:pPr>
              <w:pStyle w:val="TableParagraph"/>
              <w:ind w:left="25" w:right="10"/>
              <w:jc w:val="center"/>
              <w:rPr>
                <w:sz w:val="11"/>
                <w:szCs w:val="24"/>
              </w:rPr>
            </w:pPr>
            <w:r w:rsidRPr="001A3A76">
              <w:rPr>
                <w:w w:val="105"/>
                <w:sz w:val="11"/>
                <w:szCs w:val="24"/>
              </w:rPr>
              <w:t>6 cr</w:t>
            </w:r>
            <w:r w:rsidRPr="001A3A76">
              <w:rPr>
                <w:spacing w:val="-1"/>
                <w:w w:val="105"/>
                <w:sz w:val="11"/>
                <w:szCs w:val="24"/>
              </w:rPr>
              <w:t xml:space="preserve"> </w:t>
            </w:r>
            <w:r w:rsidRPr="001A3A76">
              <w:rPr>
                <w:spacing w:val="-2"/>
                <w:w w:val="105"/>
                <w:sz w:val="11"/>
                <w:szCs w:val="24"/>
              </w:rPr>
              <w:t>total</w:t>
            </w:r>
          </w:p>
        </w:tc>
        <w:tc>
          <w:tcPr>
            <w:tcW w:w="1075" w:type="dxa"/>
            <w:shd w:val="clear" w:color="auto" w:fill="FDEFBF"/>
          </w:tcPr>
          <w:p w14:paraId="11F957C3" w14:textId="77777777" w:rsidR="00C54C40" w:rsidRPr="001A3A76" w:rsidRDefault="00C54C40" w:rsidP="00C54C40">
            <w:pPr>
              <w:pStyle w:val="TableParagraph"/>
              <w:spacing w:before="16"/>
              <w:rPr>
                <w:rFonts w:ascii="Calibri"/>
                <w:sz w:val="11"/>
                <w:szCs w:val="24"/>
              </w:rPr>
            </w:pPr>
          </w:p>
          <w:p w14:paraId="25A88C43" w14:textId="77777777" w:rsidR="00C54C40" w:rsidRPr="001A3A76" w:rsidRDefault="00C54C40" w:rsidP="00C54C40">
            <w:pPr>
              <w:pStyle w:val="TableParagraph"/>
              <w:ind w:left="25" w:right="10"/>
              <w:jc w:val="center"/>
              <w:rPr>
                <w:sz w:val="11"/>
                <w:szCs w:val="24"/>
              </w:rPr>
            </w:pPr>
            <w:r w:rsidRPr="001A3A76">
              <w:rPr>
                <w:spacing w:val="-2"/>
                <w:w w:val="105"/>
                <w:sz w:val="11"/>
                <w:szCs w:val="24"/>
              </w:rPr>
              <w:t>Required</w:t>
            </w:r>
          </w:p>
        </w:tc>
        <w:tc>
          <w:tcPr>
            <w:tcW w:w="1075" w:type="dxa"/>
            <w:shd w:val="clear" w:color="auto" w:fill="FDEFBF"/>
          </w:tcPr>
          <w:p w14:paraId="4E19B790" w14:textId="77777777" w:rsidR="00C54C40" w:rsidRPr="001A3A76" w:rsidRDefault="00C54C40" w:rsidP="00C54C40">
            <w:pPr>
              <w:pStyle w:val="TableParagraph"/>
              <w:spacing w:before="16"/>
              <w:rPr>
                <w:rFonts w:ascii="Calibri"/>
                <w:sz w:val="11"/>
                <w:szCs w:val="24"/>
              </w:rPr>
            </w:pPr>
          </w:p>
          <w:p w14:paraId="4BA3E541" w14:textId="77777777" w:rsidR="00C54C40" w:rsidRPr="001A3A76" w:rsidRDefault="00C54C40" w:rsidP="00C54C40">
            <w:pPr>
              <w:pStyle w:val="TableParagraph"/>
              <w:ind w:left="25" w:right="9"/>
              <w:jc w:val="center"/>
              <w:rPr>
                <w:sz w:val="11"/>
                <w:szCs w:val="24"/>
              </w:rPr>
            </w:pPr>
            <w:r w:rsidRPr="001A3A76">
              <w:rPr>
                <w:spacing w:val="-2"/>
                <w:w w:val="105"/>
                <w:sz w:val="11"/>
                <w:szCs w:val="24"/>
              </w:rPr>
              <w:t>Required</w:t>
            </w:r>
          </w:p>
        </w:tc>
        <w:tc>
          <w:tcPr>
            <w:tcW w:w="1075" w:type="dxa"/>
            <w:shd w:val="clear" w:color="auto" w:fill="FDEFBF"/>
          </w:tcPr>
          <w:p w14:paraId="699ED590" w14:textId="77777777" w:rsidR="00C54C40" w:rsidRPr="001A3A76" w:rsidRDefault="00C54C40" w:rsidP="00C54C40">
            <w:pPr>
              <w:pStyle w:val="TableParagraph"/>
              <w:spacing w:before="16"/>
              <w:rPr>
                <w:rFonts w:ascii="Calibri"/>
                <w:sz w:val="11"/>
                <w:szCs w:val="24"/>
              </w:rPr>
            </w:pPr>
          </w:p>
          <w:p w14:paraId="0D73E52F" w14:textId="77777777" w:rsidR="00C54C40" w:rsidRPr="001A3A76" w:rsidRDefault="00C54C40" w:rsidP="00C54C40">
            <w:pPr>
              <w:pStyle w:val="TableParagraph"/>
              <w:ind w:left="25" w:right="8"/>
              <w:jc w:val="center"/>
              <w:rPr>
                <w:sz w:val="11"/>
                <w:szCs w:val="24"/>
              </w:rPr>
            </w:pPr>
            <w:r w:rsidRPr="001A3A76">
              <w:rPr>
                <w:spacing w:val="-5"/>
                <w:w w:val="105"/>
                <w:sz w:val="11"/>
                <w:szCs w:val="24"/>
              </w:rPr>
              <w:t>Yes</w:t>
            </w:r>
          </w:p>
        </w:tc>
        <w:tc>
          <w:tcPr>
            <w:tcW w:w="1075" w:type="dxa"/>
            <w:shd w:val="clear" w:color="auto" w:fill="FDEFBF"/>
          </w:tcPr>
          <w:p w14:paraId="322BF6D2" w14:textId="77777777" w:rsidR="00C54C40" w:rsidRPr="001A3A76" w:rsidRDefault="00C54C40" w:rsidP="00C54C40">
            <w:pPr>
              <w:pStyle w:val="TableParagraph"/>
              <w:spacing w:before="16"/>
              <w:rPr>
                <w:rFonts w:ascii="Calibri"/>
                <w:sz w:val="11"/>
                <w:szCs w:val="24"/>
              </w:rPr>
            </w:pPr>
          </w:p>
          <w:p w14:paraId="5BA89959" w14:textId="77777777" w:rsidR="00C54C40" w:rsidRPr="001A3A76" w:rsidRDefault="00C54C40" w:rsidP="00C54C40">
            <w:pPr>
              <w:pStyle w:val="TableParagraph"/>
              <w:ind w:left="25" w:right="9"/>
              <w:jc w:val="center"/>
              <w:rPr>
                <w:sz w:val="11"/>
                <w:szCs w:val="24"/>
              </w:rPr>
            </w:pPr>
            <w:r w:rsidRPr="001A3A76">
              <w:rPr>
                <w:spacing w:val="-2"/>
                <w:w w:val="105"/>
                <w:sz w:val="11"/>
                <w:szCs w:val="24"/>
              </w:rPr>
              <w:t>Explore</w:t>
            </w:r>
            <w:r w:rsidRPr="001A3A76">
              <w:rPr>
                <w:spacing w:val="3"/>
                <w:w w:val="105"/>
                <w:sz w:val="11"/>
                <w:szCs w:val="24"/>
              </w:rPr>
              <w:t xml:space="preserve"> </w:t>
            </w:r>
            <w:r w:rsidRPr="001A3A76">
              <w:rPr>
                <w:spacing w:val="-2"/>
                <w:w w:val="105"/>
                <w:sz w:val="11"/>
                <w:szCs w:val="24"/>
              </w:rPr>
              <w:t>Culture</w:t>
            </w:r>
            <w:r w:rsidRPr="001A3A76">
              <w:rPr>
                <w:spacing w:val="5"/>
                <w:w w:val="105"/>
                <w:sz w:val="11"/>
                <w:szCs w:val="24"/>
              </w:rPr>
              <w:t xml:space="preserve"> </w:t>
            </w:r>
            <w:r w:rsidRPr="001A3A76">
              <w:rPr>
                <w:spacing w:val="-4"/>
                <w:w w:val="105"/>
                <w:sz w:val="11"/>
                <w:szCs w:val="24"/>
              </w:rPr>
              <w:t>(XC)</w:t>
            </w:r>
          </w:p>
        </w:tc>
        <w:tc>
          <w:tcPr>
            <w:tcW w:w="1075" w:type="dxa"/>
            <w:shd w:val="clear" w:color="auto" w:fill="FDEFBF"/>
          </w:tcPr>
          <w:p w14:paraId="6E0FDAF9" w14:textId="77777777" w:rsidR="00C54C40" w:rsidRPr="001A3A76" w:rsidRDefault="00C54C40" w:rsidP="00C54C40">
            <w:pPr>
              <w:pStyle w:val="TableParagraph"/>
              <w:spacing w:before="16"/>
              <w:rPr>
                <w:rFonts w:ascii="Calibri"/>
                <w:sz w:val="11"/>
                <w:szCs w:val="24"/>
              </w:rPr>
            </w:pPr>
          </w:p>
          <w:p w14:paraId="71507505" w14:textId="77777777" w:rsidR="00C54C40" w:rsidRPr="001A3A76" w:rsidRDefault="00C54C40" w:rsidP="00C54C40">
            <w:pPr>
              <w:pStyle w:val="TableParagraph"/>
              <w:ind w:left="25" w:right="5"/>
              <w:jc w:val="center"/>
              <w:rPr>
                <w:sz w:val="11"/>
                <w:szCs w:val="24"/>
              </w:rPr>
            </w:pPr>
            <w:r w:rsidRPr="001A3A76">
              <w:rPr>
                <w:spacing w:val="-2"/>
                <w:w w:val="105"/>
                <w:sz w:val="11"/>
                <w:szCs w:val="24"/>
              </w:rPr>
              <w:t>Humanities</w:t>
            </w:r>
            <w:r w:rsidRPr="001A3A76">
              <w:rPr>
                <w:spacing w:val="6"/>
                <w:w w:val="105"/>
                <w:sz w:val="11"/>
                <w:szCs w:val="24"/>
              </w:rPr>
              <w:t xml:space="preserve"> </w:t>
            </w:r>
            <w:r w:rsidRPr="001A3A76">
              <w:rPr>
                <w:spacing w:val="-2"/>
                <w:w w:val="105"/>
                <w:sz w:val="11"/>
                <w:szCs w:val="24"/>
              </w:rPr>
              <w:t>breadth</w:t>
            </w:r>
          </w:p>
        </w:tc>
        <w:tc>
          <w:tcPr>
            <w:tcW w:w="1075" w:type="dxa"/>
            <w:shd w:val="clear" w:color="auto" w:fill="FDEFBF"/>
          </w:tcPr>
          <w:p w14:paraId="36A636AE" w14:textId="77777777" w:rsidR="00C54C40" w:rsidRPr="001A3A76" w:rsidRDefault="00C54C40" w:rsidP="00C54C40">
            <w:pPr>
              <w:pStyle w:val="TableParagraph"/>
              <w:spacing w:before="16"/>
              <w:rPr>
                <w:rFonts w:ascii="Calibri"/>
                <w:sz w:val="11"/>
                <w:szCs w:val="24"/>
              </w:rPr>
            </w:pPr>
          </w:p>
          <w:p w14:paraId="218C806A" w14:textId="77777777" w:rsidR="00C54C40" w:rsidRPr="001A3A76" w:rsidRDefault="00C54C40" w:rsidP="00C54C40">
            <w:pPr>
              <w:pStyle w:val="TableParagraph"/>
              <w:ind w:left="25" w:right="2"/>
              <w:jc w:val="center"/>
              <w:rPr>
                <w:sz w:val="11"/>
                <w:szCs w:val="24"/>
              </w:rPr>
            </w:pPr>
            <w:r w:rsidRPr="001A3A76">
              <w:rPr>
                <w:w w:val="105"/>
                <w:sz w:val="11"/>
                <w:szCs w:val="24"/>
              </w:rPr>
              <w:t>6</w:t>
            </w:r>
            <w:r w:rsidRPr="001A3A76">
              <w:rPr>
                <w:spacing w:val="-1"/>
                <w:w w:val="105"/>
                <w:sz w:val="11"/>
                <w:szCs w:val="24"/>
              </w:rPr>
              <w:t xml:space="preserve"> </w:t>
            </w:r>
            <w:r w:rsidRPr="001A3A76">
              <w:rPr>
                <w:w w:val="105"/>
                <w:sz w:val="11"/>
                <w:szCs w:val="24"/>
              </w:rPr>
              <w:t>cr</w:t>
            </w:r>
            <w:r w:rsidRPr="001A3A76">
              <w:rPr>
                <w:spacing w:val="-1"/>
                <w:w w:val="105"/>
                <w:sz w:val="11"/>
                <w:szCs w:val="24"/>
              </w:rPr>
              <w:t xml:space="preserve"> </w:t>
            </w:r>
            <w:r w:rsidRPr="001A3A76">
              <w:rPr>
                <w:spacing w:val="-2"/>
                <w:w w:val="105"/>
                <w:sz w:val="11"/>
                <w:szCs w:val="24"/>
              </w:rPr>
              <w:t>Humanities</w:t>
            </w:r>
          </w:p>
        </w:tc>
        <w:tc>
          <w:tcPr>
            <w:tcW w:w="1075" w:type="dxa"/>
            <w:shd w:val="clear" w:color="auto" w:fill="FDEFBF"/>
          </w:tcPr>
          <w:p w14:paraId="262715C3" w14:textId="77777777" w:rsidR="00C54C40" w:rsidRPr="001A3A76" w:rsidRDefault="00C54C40" w:rsidP="00C54C40">
            <w:pPr>
              <w:pStyle w:val="TableParagraph"/>
              <w:spacing w:before="16"/>
              <w:rPr>
                <w:rFonts w:ascii="Calibri"/>
                <w:sz w:val="11"/>
                <w:szCs w:val="24"/>
              </w:rPr>
            </w:pPr>
          </w:p>
          <w:p w14:paraId="447A969B" w14:textId="77777777" w:rsidR="00C54C40" w:rsidRPr="001A3A76" w:rsidRDefault="00C54C40" w:rsidP="00C54C40">
            <w:pPr>
              <w:pStyle w:val="TableParagraph"/>
              <w:ind w:left="25" w:right="4"/>
              <w:jc w:val="center"/>
              <w:rPr>
                <w:sz w:val="11"/>
                <w:szCs w:val="24"/>
              </w:rPr>
            </w:pPr>
            <w:r w:rsidRPr="001A3A76">
              <w:rPr>
                <w:spacing w:val="-2"/>
                <w:w w:val="105"/>
                <w:sz w:val="11"/>
                <w:szCs w:val="24"/>
              </w:rPr>
              <w:t>Humanities</w:t>
            </w:r>
            <w:r w:rsidRPr="001A3A76">
              <w:rPr>
                <w:spacing w:val="6"/>
                <w:w w:val="105"/>
                <w:sz w:val="11"/>
                <w:szCs w:val="24"/>
              </w:rPr>
              <w:t xml:space="preserve"> </w:t>
            </w:r>
            <w:r w:rsidRPr="001A3A76">
              <w:rPr>
                <w:spacing w:val="-2"/>
                <w:w w:val="105"/>
                <w:sz w:val="11"/>
                <w:szCs w:val="24"/>
              </w:rPr>
              <w:t>subcategory</w:t>
            </w:r>
          </w:p>
        </w:tc>
        <w:tc>
          <w:tcPr>
            <w:tcW w:w="1075" w:type="dxa"/>
            <w:shd w:val="clear" w:color="auto" w:fill="FDEFBF"/>
          </w:tcPr>
          <w:p w14:paraId="2DF09E10" w14:textId="77777777" w:rsidR="00C54C40" w:rsidRPr="001A3A76" w:rsidRDefault="00C54C40" w:rsidP="00C54C40">
            <w:pPr>
              <w:pStyle w:val="TableParagraph"/>
              <w:spacing w:before="16"/>
              <w:rPr>
                <w:rFonts w:ascii="Calibri"/>
                <w:sz w:val="11"/>
                <w:szCs w:val="24"/>
              </w:rPr>
            </w:pPr>
          </w:p>
          <w:p w14:paraId="02EC98EB" w14:textId="77777777" w:rsidR="00C54C40" w:rsidRPr="001A3A76" w:rsidRDefault="00C54C40" w:rsidP="00C54C40">
            <w:pPr>
              <w:pStyle w:val="TableParagraph"/>
              <w:ind w:left="25" w:right="6"/>
              <w:jc w:val="center"/>
              <w:rPr>
                <w:sz w:val="11"/>
                <w:szCs w:val="24"/>
              </w:rPr>
            </w:pPr>
            <w:r w:rsidRPr="001A3A76">
              <w:rPr>
                <w:spacing w:val="-2"/>
                <w:w w:val="105"/>
                <w:sz w:val="11"/>
                <w:szCs w:val="24"/>
              </w:rPr>
              <w:t>Required</w:t>
            </w:r>
          </w:p>
        </w:tc>
      </w:tr>
      <w:tr w:rsidR="00C54C40" w:rsidRPr="001A3A76" w14:paraId="36B0AD64" w14:textId="77777777" w:rsidTr="00C54C40">
        <w:trPr>
          <w:trHeight w:val="347"/>
        </w:trPr>
        <w:tc>
          <w:tcPr>
            <w:tcW w:w="1555" w:type="dxa"/>
            <w:vMerge w:val="restart"/>
            <w:shd w:val="clear" w:color="auto" w:fill="D8E9D3"/>
          </w:tcPr>
          <w:p w14:paraId="77C59695" w14:textId="77777777" w:rsidR="00C54C40" w:rsidRPr="001A3A76" w:rsidRDefault="00C54C40" w:rsidP="00C54C40">
            <w:pPr>
              <w:pStyle w:val="TableParagraph"/>
              <w:rPr>
                <w:rFonts w:ascii="Calibri"/>
                <w:sz w:val="11"/>
                <w:szCs w:val="24"/>
              </w:rPr>
            </w:pPr>
          </w:p>
          <w:p w14:paraId="722EC464" w14:textId="77777777" w:rsidR="00C54C40" w:rsidRPr="001A3A76" w:rsidRDefault="00C54C40" w:rsidP="00C54C40">
            <w:pPr>
              <w:pStyle w:val="TableParagraph"/>
              <w:rPr>
                <w:rFonts w:ascii="Calibri"/>
                <w:sz w:val="11"/>
                <w:szCs w:val="24"/>
              </w:rPr>
            </w:pPr>
          </w:p>
          <w:p w14:paraId="073130AF" w14:textId="77777777" w:rsidR="00C54C40" w:rsidRPr="001A3A76" w:rsidRDefault="00C54C40" w:rsidP="00C54C40">
            <w:pPr>
              <w:pStyle w:val="TableParagraph"/>
              <w:rPr>
                <w:rFonts w:ascii="Calibri"/>
                <w:sz w:val="11"/>
                <w:szCs w:val="24"/>
              </w:rPr>
            </w:pPr>
          </w:p>
          <w:p w14:paraId="052562E6" w14:textId="77777777" w:rsidR="00C54C40" w:rsidRPr="001A3A76" w:rsidRDefault="00C54C40" w:rsidP="00C54C40">
            <w:pPr>
              <w:pStyle w:val="TableParagraph"/>
              <w:spacing w:before="35"/>
              <w:rPr>
                <w:rFonts w:ascii="Calibri"/>
                <w:sz w:val="11"/>
                <w:szCs w:val="24"/>
              </w:rPr>
            </w:pPr>
          </w:p>
          <w:p w14:paraId="064FC350" w14:textId="77777777" w:rsidR="00C54C40" w:rsidRPr="001A3A76" w:rsidRDefault="00C54C40" w:rsidP="00C54C40">
            <w:pPr>
              <w:pStyle w:val="TableParagraph"/>
              <w:ind w:left="23"/>
              <w:rPr>
                <w:b/>
                <w:sz w:val="11"/>
                <w:szCs w:val="24"/>
              </w:rPr>
            </w:pPr>
            <w:r w:rsidRPr="001A3A76">
              <w:rPr>
                <w:b/>
                <w:color w:val="3A3A3A"/>
                <w:w w:val="105"/>
                <w:sz w:val="11"/>
                <w:szCs w:val="24"/>
              </w:rPr>
              <w:t>Natural</w:t>
            </w:r>
            <w:r w:rsidRPr="001A3A76">
              <w:rPr>
                <w:b/>
                <w:color w:val="3A3A3A"/>
                <w:spacing w:val="-3"/>
                <w:w w:val="105"/>
                <w:sz w:val="11"/>
                <w:szCs w:val="24"/>
              </w:rPr>
              <w:t xml:space="preserve"> </w:t>
            </w:r>
            <w:r w:rsidRPr="001A3A76">
              <w:rPr>
                <w:b/>
                <w:color w:val="3A3A3A"/>
                <w:w w:val="105"/>
                <w:sz w:val="11"/>
                <w:szCs w:val="24"/>
              </w:rPr>
              <w:t>Science</w:t>
            </w:r>
            <w:r w:rsidRPr="001A3A76">
              <w:rPr>
                <w:b/>
                <w:color w:val="3A3A3A"/>
                <w:spacing w:val="-2"/>
                <w:w w:val="105"/>
                <w:sz w:val="11"/>
                <w:szCs w:val="24"/>
              </w:rPr>
              <w:t xml:space="preserve"> </w:t>
            </w:r>
            <w:r w:rsidRPr="001A3A76">
              <w:rPr>
                <w:b/>
                <w:color w:val="3A3A3A"/>
                <w:w w:val="105"/>
                <w:sz w:val="11"/>
                <w:szCs w:val="24"/>
              </w:rPr>
              <w:t>&amp;</w:t>
            </w:r>
            <w:r w:rsidRPr="001A3A76">
              <w:rPr>
                <w:b/>
                <w:color w:val="3A3A3A"/>
                <w:spacing w:val="-2"/>
                <w:w w:val="105"/>
                <w:sz w:val="11"/>
                <w:szCs w:val="24"/>
              </w:rPr>
              <w:t xml:space="preserve"> Wellness</w:t>
            </w:r>
          </w:p>
        </w:tc>
        <w:tc>
          <w:tcPr>
            <w:tcW w:w="1315" w:type="dxa"/>
            <w:shd w:val="clear" w:color="auto" w:fill="F2F2F2"/>
          </w:tcPr>
          <w:p w14:paraId="3D04788E" w14:textId="77777777" w:rsidR="00C54C40" w:rsidRPr="001A3A76" w:rsidRDefault="00C54C40" w:rsidP="00C54C40">
            <w:pPr>
              <w:pStyle w:val="TableParagraph"/>
              <w:spacing w:before="16"/>
              <w:rPr>
                <w:rFonts w:ascii="Calibri"/>
                <w:sz w:val="11"/>
                <w:szCs w:val="24"/>
              </w:rPr>
            </w:pPr>
          </w:p>
          <w:p w14:paraId="6F91A4AB" w14:textId="77777777" w:rsidR="00C54C40" w:rsidRPr="001A3A76" w:rsidRDefault="00C54C40" w:rsidP="00C54C40">
            <w:pPr>
              <w:pStyle w:val="TableParagraph"/>
              <w:ind w:left="24"/>
              <w:rPr>
                <w:b/>
                <w:sz w:val="11"/>
                <w:szCs w:val="24"/>
              </w:rPr>
            </w:pPr>
            <w:r w:rsidRPr="001A3A76">
              <w:rPr>
                <w:b/>
                <w:color w:val="3A3A3A"/>
                <w:w w:val="105"/>
                <w:sz w:val="11"/>
                <w:szCs w:val="24"/>
              </w:rPr>
              <w:t>Required</w:t>
            </w:r>
            <w:r w:rsidRPr="001A3A76">
              <w:rPr>
                <w:b/>
                <w:color w:val="3A3A3A"/>
                <w:spacing w:val="-6"/>
                <w:w w:val="105"/>
                <w:sz w:val="11"/>
                <w:szCs w:val="24"/>
              </w:rPr>
              <w:t xml:space="preserve"> </w:t>
            </w:r>
            <w:r w:rsidRPr="001A3A76">
              <w:rPr>
                <w:b/>
                <w:color w:val="3A3A3A"/>
                <w:spacing w:val="-2"/>
                <w:w w:val="105"/>
                <w:sz w:val="11"/>
                <w:szCs w:val="24"/>
              </w:rPr>
              <w:t>credits</w:t>
            </w:r>
          </w:p>
        </w:tc>
        <w:tc>
          <w:tcPr>
            <w:tcW w:w="1075" w:type="dxa"/>
            <w:shd w:val="clear" w:color="auto" w:fill="FDEFBF"/>
          </w:tcPr>
          <w:p w14:paraId="41672018" w14:textId="77777777" w:rsidR="00C54C40" w:rsidRPr="001A3A76" w:rsidRDefault="00C54C40" w:rsidP="00C54C40">
            <w:pPr>
              <w:pStyle w:val="TableParagraph"/>
              <w:spacing w:before="16"/>
              <w:rPr>
                <w:rFonts w:ascii="Calibri"/>
                <w:sz w:val="11"/>
                <w:szCs w:val="24"/>
              </w:rPr>
            </w:pPr>
          </w:p>
          <w:p w14:paraId="2C4708D2" w14:textId="77777777" w:rsidR="00C54C40" w:rsidRPr="001A3A76" w:rsidRDefault="00C54C40" w:rsidP="00C54C40">
            <w:pPr>
              <w:pStyle w:val="TableParagraph"/>
              <w:ind w:left="25" w:right="9"/>
              <w:jc w:val="center"/>
              <w:rPr>
                <w:sz w:val="11"/>
                <w:szCs w:val="24"/>
              </w:rPr>
            </w:pPr>
            <w:r w:rsidRPr="001A3A76">
              <w:rPr>
                <w:spacing w:val="-10"/>
                <w:w w:val="105"/>
                <w:sz w:val="11"/>
                <w:szCs w:val="24"/>
              </w:rPr>
              <w:t>7</w:t>
            </w:r>
          </w:p>
        </w:tc>
        <w:tc>
          <w:tcPr>
            <w:tcW w:w="1075" w:type="dxa"/>
            <w:shd w:val="clear" w:color="auto" w:fill="FDEFBF"/>
          </w:tcPr>
          <w:p w14:paraId="3C2A1A6F" w14:textId="77777777" w:rsidR="00C54C40" w:rsidRPr="001A3A76" w:rsidRDefault="00C54C40" w:rsidP="00C54C40">
            <w:pPr>
              <w:pStyle w:val="TableParagraph"/>
              <w:spacing w:before="16"/>
              <w:rPr>
                <w:rFonts w:ascii="Calibri"/>
                <w:sz w:val="11"/>
                <w:szCs w:val="24"/>
              </w:rPr>
            </w:pPr>
          </w:p>
          <w:p w14:paraId="3644EC5E" w14:textId="77777777" w:rsidR="00C54C40" w:rsidRPr="001A3A76" w:rsidRDefault="00C54C40" w:rsidP="00C54C40">
            <w:pPr>
              <w:pStyle w:val="TableParagraph"/>
              <w:ind w:left="25" w:right="9"/>
              <w:jc w:val="center"/>
              <w:rPr>
                <w:sz w:val="11"/>
                <w:szCs w:val="24"/>
              </w:rPr>
            </w:pPr>
            <w:r w:rsidRPr="001A3A76">
              <w:rPr>
                <w:spacing w:val="-2"/>
                <w:w w:val="105"/>
                <w:sz w:val="11"/>
                <w:szCs w:val="24"/>
              </w:rPr>
              <w:t>4–</w:t>
            </w:r>
            <w:r w:rsidRPr="001A3A76">
              <w:rPr>
                <w:spacing w:val="-12"/>
                <w:w w:val="105"/>
                <w:sz w:val="11"/>
                <w:szCs w:val="24"/>
              </w:rPr>
              <w:t>8</w:t>
            </w:r>
          </w:p>
        </w:tc>
        <w:tc>
          <w:tcPr>
            <w:tcW w:w="1075" w:type="dxa"/>
            <w:shd w:val="clear" w:color="auto" w:fill="FDEFBF"/>
          </w:tcPr>
          <w:p w14:paraId="0D2C9609" w14:textId="77777777" w:rsidR="00C54C40" w:rsidRPr="001A3A76" w:rsidRDefault="00C54C40" w:rsidP="00C54C40">
            <w:pPr>
              <w:pStyle w:val="TableParagraph"/>
              <w:spacing w:before="16"/>
              <w:rPr>
                <w:rFonts w:ascii="Calibri"/>
                <w:sz w:val="11"/>
                <w:szCs w:val="24"/>
              </w:rPr>
            </w:pPr>
          </w:p>
          <w:p w14:paraId="0284A07B" w14:textId="77777777" w:rsidR="00C54C40" w:rsidRPr="001A3A76" w:rsidRDefault="00C54C40" w:rsidP="00C54C40">
            <w:pPr>
              <w:pStyle w:val="TableParagraph"/>
              <w:ind w:left="25" w:right="8"/>
              <w:jc w:val="center"/>
              <w:rPr>
                <w:sz w:val="11"/>
                <w:szCs w:val="24"/>
              </w:rPr>
            </w:pPr>
            <w:r w:rsidRPr="001A3A76">
              <w:rPr>
                <w:spacing w:val="-10"/>
                <w:w w:val="105"/>
                <w:sz w:val="11"/>
                <w:szCs w:val="24"/>
              </w:rPr>
              <w:t>7</w:t>
            </w:r>
          </w:p>
        </w:tc>
        <w:tc>
          <w:tcPr>
            <w:tcW w:w="1075" w:type="dxa"/>
            <w:shd w:val="clear" w:color="auto" w:fill="FDEFBF"/>
          </w:tcPr>
          <w:p w14:paraId="350D2D8E" w14:textId="77777777" w:rsidR="00C54C40" w:rsidRPr="001A3A76" w:rsidRDefault="00C54C40" w:rsidP="00C54C40">
            <w:pPr>
              <w:pStyle w:val="TableParagraph"/>
              <w:spacing w:before="16"/>
              <w:rPr>
                <w:rFonts w:ascii="Calibri"/>
                <w:sz w:val="11"/>
                <w:szCs w:val="24"/>
              </w:rPr>
            </w:pPr>
          </w:p>
          <w:p w14:paraId="55997422" w14:textId="77777777" w:rsidR="00C54C40" w:rsidRPr="001A3A76" w:rsidRDefault="00C54C40" w:rsidP="00C54C40">
            <w:pPr>
              <w:pStyle w:val="TableParagraph"/>
              <w:ind w:left="25" w:right="8"/>
              <w:jc w:val="center"/>
              <w:rPr>
                <w:sz w:val="11"/>
                <w:szCs w:val="24"/>
              </w:rPr>
            </w:pPr>
            <w:r w:rsidRPr="001A3A76">
              <w:rPr>
                <w:spacing w:val="-10"/>
                <w:w w:val="105"/>
                <w:sz w:val="11"/>
                <w:szCs w:val="24"/>
              </w:rPr>
              <w:t>7</w:t>
            </w:r>
          </w:p>
        </w:tc>
        <w:tc>
          <w:tcPr>
            <w:tcW w:w="1075" w:type="dxa"/>
            <w:shd w:val="clear" w:color="auto" w:fill="FDEFBF"/>
          </w:tcPr>
          <w:p w14:paraId="7B091B22" w14:textId="77777777" w:rsidR="00C54C40" w:rsidRPr="001A3A76" w:rsidRDefault="00C54C40" w:rsidP="00C54C40">
            <w:pPr>
              <w:pStyle w:val="TableParagraph"/>
              <w:spacing w:before="16"/>
              <w:rPr>
                <w:rFonts w:ascii="Calibri"/>
                <w:sz w:val="11"/>
                <w:szCs w:val="24"/>
              </w:rPr>
            </w:pPr>
          </w:p>
          <w:p w14:paraId="2762DEF0" w14:textId="77777777" w:rsidR="00C54C40" w:rsidRPr="001A3A76" w:rsidRDefault="00C54C40" w:rsidP="00C54C40">
            <w:pPr>
              <w:pStyle w:val="TableParagraph"/>
              <w:ind w:left="25" w:right="7"/>
              <w:jc w:val="center"/>
              <w:rPr>
                <w:sz w:val="11"/>
                <w:szCs w:val="24"/>
              </w:rPr>
            </w:pPr>
            <w:r w:rsidRPr="001A3A76">
              <w:rPr>
                <w:spacing w:val="-10"/>
                <w:w w:val="105"/>
                <w:sz w:val="11"/>
                <w:szCs w:val="24"/>
              </w:rPr>
              <w:t>7</w:t>
            </w:r>
          </w:p>
        </w:tc>
        <w:tc>
          <w:tcPr>
            <w:tcW w:w="1075" w:type="dxa"/>
            <w:shd w:val="clear" w:color="auto" w:fill="FDEFBF"/>
          </w:tcPr>
          <w:p w14:paraId="170F7322" w14:textId="77777777" w:rsidR="00C54C40" w:rsidRPr="001A3A76" w:rsidRDefault="00C54C40" w:rsidP="00C54C40">
            <w:pPr>
              <w:pStyle w:val="TableParagraph"/>
              <w:spacing w:before="16"/>
              <w:rPr>
                <w:rFonts w:ascii="Calibri"/>
                <w:sz w:val="11"/>
                <w:szCs w:val="24"/>
              </w:rPr>
            </w:pPr>
          </w:p>
          <w:p w14:paraId="46C09FF1" w14:textId="77777777" w:rsidR="00C54C40" w:rsidRPr="001A3A76" w:rsidRDefault="00C54C40" w:rsidP="00C54C40">
            <w:pPr>
              <w:pStyle w:val="TableParagraph"/>
              <w:ind w:left="25" w:right="10"/>
              <w:jc w:val="center"/>
              <w:rPr>
                <w:sz w:val="11"/>
                <w:szCs w:val="24"/>
              </w:rPr>
            </w:pPr>
            <w:r w:rsidRPr="001A3A76">
              <w:rPr>
                <w:w w:val="105"/>
                <w:sz w:val="11"/>
                <w:szCs w:val="24"/>
              </w:rPr>
              <w:t>7–8</w:t>
            </w:r>
            <w:r w:rsidRPr="001A3A76">
              <w:rPr>
                <w:spacing w:val="-1"/>
                <w:w w:val="105"/>
                <w:sz w:val="11"/>
                <w:szCs w:val="24"/>
              </w:rPr>
              <w:t xml:space="preserve"> </w:t>
            </w:r>
            <w:r w:rsidRPr="001A3A76">
              <w:rPr>
                <w:spacing w:val="-2"/>
                <w:w w:val="105"/>
                <w:sz w:val="11"/>
                <w:szCs w:val="24"/>
              </w:rPr>
              <w:t>(XL+XN)</w:t>
            </w:r>
          </w:p>
        </w:tc>
        <w:tc>
          <w:tcPr>
            <w:tcW w:w="1075" w:type="dxa"/>
            <w:shd w:val="clear" w:color="auto" w:fill="FDEFBF"/>
          </w:tcPr>
          <w:p w14:paraId="66C4AA0E" w14:textId="77777777" w:rsidR="00C54C40" w:rsidRPr="001A3A76" w:rsidRDefault="00C54C40" w:rsidP="00C54C40">
            <w:pPr>
              <w:pStyle w:val="TableParagraph"/>
              <w:spacing w:before="16"/>
              <w:rPr>
                <w:rFonts w:ascii="Calibri"/>
                <w:sz w:val="11"/>
                <w:szCs w:val="24"/>
              </w:rPr>
            </w:pPr>
          </w:p>
          <w:p w14:paraId="21BCBC32" w14:textId="77777777" w:rsidR="00C54C40" w:rsidRPr="001A3A76" w:rsidRDefault="00C54C40" w:rsidP="00C54C40">
            <w:pPr>
              <w:pStyle w:val="TableParagraph"/>
              <w:ind w:left="25" w:right="7"/>
              <w:jc w:val="center"/>
              <w:rPr>
                <w:sz w:val="11"/>
                <w:szCs w:val="24"/>
              </w:rPr>
            </w:pPr>
            <w:r w:rsidRPr="001A3A76">
              <w:rPr>
                <w:spacing w:val="-10"/>
                <w:w w:val="105"/>
                <w:sz w:val="11"/>
                <w:szCs w:val="24"/>
              </w:rPr>
              <w:t>6</w:t>
            </w:r>
          </w:p>
        </w:tc>
        <w:tc>
          <w:tcPr>
            <w:tcW w:w="1075" w:type="dxa"/>
            <w:shd w:val="clear" w:color="auto" w:fill="FDEFBF"/>
          </w:tcPr>
          <w:p w14:paraId="608C8D39" w14:textId="77777777" w:rsidR="00C54C40" w:rsidRPr="001A3A76" w:rsidRDefault="00C54C40" w:rsidP="00C54C40">
            <w:pPr>
              <w:pStyle w:val="TableParagraph"/>
              <w:spacing w:before="16"/>
              <w:rPr>
                <w:rFonts w:ascii="Calibri"/>
                <w:sz w:val="11"/>
                <w:szCs w:val="24"/>
              </w:rPr>
            </w:pPr>
          </w:p>
          <w:p w14:paraId="0B12B35B" w14:textId="77777777" w:rsidR="00C54C40" w:rsidRPr="001A3A76" w:rsidRDefault="00C54C40" w:rsidP="00C54C40">
            <w:pPr>
              <w:pStyle w:val="TableParagraph"/>
              <w:ind w:left="25" w:right="6"/>
              <w:jc w:val="center"/>
              <w:rPr>
                <w:sz w:val="11"/>
                <w:szCs w:val="24"/>
              </w:rPr>
            </w:pPr>
            <w:r w:rsidRPr="001A3A76">
              <w:rPr>
                <w:spacing w:val="-10"/>
                <w:w w:val="105"/>
                <w:sz w:val="11"/>
                <w:szCs w:val="24"/>
              </w:rPr>
              <w:t>7</w:t>
            </w:r>
          </w:p>
        </w:tc>
        <w:tc>
          <w:tcPr>
            <w:tcW w:w="1075" w:type="dxa"/>
            <w:shd w:val="clear" w:color="auto" w:fill="FDEFBF"/>
          </w:tcPr>
          <w:p w14:paraId="67774FE5" w14:textId="77777777" w:rsidR="00C54C40" w:rsidRPr="001A3A76" w:rsidRDefault="00C54C40" w:rsidP="00C54C40">
            <w:pPr>
              <w:pStyle w:val="TableParagraph"/>
              <w:spacing w:before="16"/>
              <w:rPr>
                <w:rFonts w:ascii="Calibri"/>
                <w:sz w:val="11"/>
                <w:szCs w:val="24"/>
              </w:rPr>
            </w:pPr>
          </w:p>
          <w:p w14:paraId="6740F9FA" w14:textId="77777777" w:rsidR="00C54C40" w:rsidRPr="001A3A76" w:rsidRDefault="00C54C40" w:rsidP="00C54C40">
            <w:pPr>
              <w:pStyle w:val="TableParagraph"/>
              <w:ind w:left="25" w:right="6"/>
              <w:jc w:val="center"/>
              <w:rPr>
                <w:sz w:val="11"/>
                <w:szCs w:val="24"/>
              </w:rPr>
            </w:pPr>
            <w:r w:rsidRPr="001A3A76">
              <w:rPr>
                <w:w w:val="105"/>
                <w:sz w:val="11"/>
                <w:szCs w:val="24"/>
              </w:rPr>
              <w:t>min</w:t>
            </w:r>
            <w:r w:rsidRPr="001A3A76">
              <w:rPr>
                <w:spacing w:val="-4"/>
                <w:w w:val="105"/>
                <w:sz w:val="11"/>
                <w:szCs w:val="24"/>
              </w:rPr>
              <w:t xml:space="preserve"> </w:t>
            </w:r>
            <w:r w:rsidRPr="001A3A76">
              <w:rPr>
                <w:spacing w:val="-10"/>
                <w:w w:val="105"/>
                <w:sz w:val="11"/>
                <w:szCs w:val="24"/>
              </w:rPr>
              <w:t>6</w:t>
            </w:r>
          </w:p>
        </w:tc>
        <w:tc>
          <w:tcPr>
            <w:tcW w:w="1075" w:type="dxa"/>
            <w:shd w:val="clear" w:color="auto" w:fill="FDEFBF"/>
          </w:tcPr>
          <w:p w14:paraId="42C2DA57" w14:textId="77777777" w:rsidR="00C54C40" w:rsidRPr="001A3A76" w:rsidRDefault="00C54C40" w:rsidP="00C54C40">
            <w:pPr>
              <w:pStyle w:val="TableParagraph"/>
              <w:spacing w:before="16"/>
              <w:rPr>
                <w:rFonts w:ascii="Calibri"/>
                <w:sz w:val="11"/>
                <w:szCs w:val="24"/>
              </w:rPr>
            </w:pPr>
          </w:p>
          <w:p w14:paraId="483F125F" w14:textId="77777777" w:rsidR="00C54C40" w:rsidRPr="001A3A76" w:rsidRDefault="00C54C40" w:rsidP="00C54C40">
            <w:pPr>
              <w:pStyle w:val="TableParagraph"/>
              <w:ind w:left="25" w:right="5"/>
              <w:jc w:val="center"/>
              <w:rPr>
                <w:sz w:val="11"/>
                <w:szCs w:val="24"/>
              </w:rPr>
            </w:pPr>
            <w:r w:rsidRPr="001A3A76">
              <w:rPr>
                <w:spacing w:val="-10"/>
                <w:w w:val="105"/>
                <w:sz w:val="11"/>
                <w:szCs w:val="24"/>
              </w:rPr>
              <w:t>6</w:t>
            </w:r>
          </w:p>
        </w:tc>
      </w:tr>
      <w:tr w:rsidR="00C54C40" w:rsidRPr="001A3A76" w14:paraId="77FA82C4" w14:textId="77777777" w:rsidTr="00C54C40">
        <w:trPr>
          <w:trHeight w:val="347"/>
        </w:trPr>
        <w:tc>
          <w:tcPr>
            <w:tcW w:w="1555" w:type="dxa"/>
            <w:vMerge/>
            <w:tcBorders>
              <w:top w:val="nil"/>
            </w:tcBorders>
            <w:shd w:val="clear" w:color="auto" w:fill="D8E9D3"/>
          </w:tcPr>
          <w:p w14:paraId="32F897DE" w14:textId="77777777" w:rsidR="00C54C40" w:rsidRPr="001A3A76" w:rsidRDefault="00C54C40" w:rsidP="00C54C40">
            <w:pPr>
              <w:rPr>
                <w:sz w:val="6"/>
                <w:szCs w:val="6"/>
              </w:rPr>
            </w:pPr>
          </w:p>
        </w:tc>
        <w:tc>
          <w:tcPr>
            <w:tcW w:w="1315" w:type="dxa"/>
          </w:tcPr>
          <w:p w14:paraId="05E6DE84" w14:textId="77777777" w:rsidR="00C54C40" w:rsidRPr="001A3A76" w:rsidRDefault="00C54C40" w:rsidP="00C54C40">
            <w:pPr>
              <w:pStyle w:val="TableParagraph"/>
              <w:spacing w:before="16"/>
              <w:rPr>
                <w:rFonts w:ascii="Calibri"/>
                <w:sz w:val="11"/>
                <w:szCs w:val="24"/>
              </w:rPr>
            </w:pPr>
          </w:p>
          <w:p w14:paraId="04F330A5" w14:textId="77777777" w:rsidR="00C54C40" w:rsidRPr="001A3A76" w:rsidRDefault="00C54C40" w:rsidP="00C54C40">
            <w:pPr>
              <w:pStyle w:val="TableParagraph"/>
              <w:ind w:left="24"/>
              <w:rPr>
                <w:b/>
                <w:sz w:val="11"/>
                <w:szCs w:val="24"/>
              </w:rPr>
            </w:pPr>
            <w:r w:rsidRPr="001A3A76">
              <w:rPr>
                <w:b/>
                <w:color w:val="3A3A3A"/>
                <w:w w:val="105"/>
                <w:sz w:val="11"/>
                <w:szCs w:val="24"/>
              </w:rPr>
              <w:t>Lab</w:t>
            </w:r>
            <w:r w:rsidRPr="001A3A76">
              <w:rPr>
                <w:b/>
                <w:color w:val="3A3A3A"/>
                <w:spacing w:val="-6"/>
                <w:w w:val="105"/>
                <w:sz w:val="11"/>
                <w:szCs w:val="24"/>
              </w:rPr>
              <w:t xml:space="preserve"> </w:t>
            </w:r>
            <w:r w:rsidRPr="001A3A76">
              <w:rPr>
                <w:b/>
                <w:color w:val="3A3A3A"/>
                <w:w w:val="105"/>
                <w:sz w:val="11"/>
                <w:szCs w:val="24"/>
              </w:rPr>
              <w:t>science</w:t>
            </w:r>
            <w:r w:rsidRPr="001A3A76">
              <w:rPr>
                <w:b/>
                <w:color w:val="3A3A3A"/>
                <w:spacing w:val="-4"/>
                <w:w w:val="105"/>
                <w:sz w:val="11"/>
                <w:szCs w:val="24"/>
              </w:rPr>
              <w:t xml:space="preserve"> </w:t>
            </w:r>
            <w:r w:rsidRPr="001A3A76">
              <w:rPr>
                <w:b/>
                <w:color w:val="3A3A3A"/>
                <w:spacing w:val="-2"/>
                <w:w w:val="105"/>
                <w:sz w:val="11"/>
                <w:szCs w:val="24"/>
              </w:rPr>
              <w:t>required</w:t>
            </w:r>
          </w:p>
        </w:tc>
        <w:tc>
          <w:tcPr>
            <w:tcW w:w="1075" w:type="dxa"/>
            <w:shd w:val="clear" w:color="auto" w:fill="FDEFBF"/>
          </w:tcPr>
          <w:p w14:paraId="009DD062" w14:textId="77777777" w:rsidR="00C54C40" w:rsidRPr="001A3A76" w:rsidRDefault="00C54C40" w:rsidP="00C54C40">
            <w:pPr>
              <w:pStyle w:val="TableParagraph"/>
              <w:spacing w:before="16"/>
              <w:rPr>
                <w:rFonts w:ascii="Calibri"/>
                <w:sz w:val="11"/>
                <w:szCs w:val="24"/>
              </w:rPr>
            </w:pPr>
          </w:p>
          <w:p w14:paraId="414FFA0C" w14:textId="77777777" w:rsidR="00C54C40" w:rsidRPr="001A3A76" w:rsidRDefault="00C54C40" w:rsidP="00C54C40">
            <w:pPr>
              <w:pStyle w:val="TableParagraph"/>
              <w:ind w:left="25" w:right="11"/>
              <w:jc w:val="center"/>
              <w:rPr>
                <w:sz w:val="11"/>
                <w:szCs w:val="24"/>
              </w:rPr>
            </w:pPr>
            <w:r w:rsidRPr="001A3A76">
              <w:rPr>
                <w:w w:val="105"/>
                <w:sz w:val="11"/>
                <w:szCs w:val="24"/>
              </w:rPr>
              <w:t>Yes</w:t>
            </w:r>
            <w:r w:rsidRPr="001A3A76">
              <w:rPr>
                <w:spacing w:val="-5"/>
                <w:w w:val="105"/>
                <w:sz w:val="11"/>
                <w:szCs w:val="24"/>
              </w:rPr>
              <w:t xml:space="preserve"> </w:t>
            </w:r>
            <w:r w:rsidRPr="001A3A76">
              <w:rPr>
                <w:w w:val="105"/>
                <w:sz w:val="11"/>
                <w:szCs w:val="24"/>
              </w:rPr>
              <w:t>(1</w:t>
            </w:r>
            <w:r w:rsidRPr="001A3A76">
              <w:rPr>
                <w:spacing w:val="-3"/>
                <w:w w:val="105"/>
                <w:sz w:val="11"/>
                <w:szCs w:val="24"/>
              </w:rPr>
              <w:t xml:space="preserve"> </w:t>
            </w:r>
            <w:r w:rsidRPr="001A3A76">
              <w:rPr>
                <w:w w:val="105"/>
                <w:sz w:val="11"/>
                <w:szCs w:val="24"/>
              </w:rPr>
              <w:t>lab</w:t>
            </w:r>
            <w:r w:rsidRPr="001A3A76">
              <w:rPr>
                <w:spacing w:val="-3"/>
                <w:w w:val="105"/>
                <w:sz w:val="11"/>
                <w:szCs w:val="24"/>
              </w:rPr>
              <w:t xml:space="preserve"> </w:t>
            </w:r>
            <w:r w:rsidRPr="001A3A76">
              <w:rPr>
                <w:spacing w:val="-2"/>
                <w:w w:val="105"/>
                <w:sz w:val="11"/>
                <w:szCs w:val="24"/>
              </w:rPr>
              <w:t>course)</w:t>
            </w:r>
          </w:p>
        </w:tc>
        <w:tc>
          <w:tcPr>
            <w:tcW w:w="1075" w:type="dxa"/>
            <w:shd w:val="clear" w:color="auto" w:fill="FDEFBF"/>
          </w:tcPr>
          <w:p w14:paraId="34386BEA" w14:textId="77777777" w:rsidR="00C54C40" w:rsidRPr="001A3A76" w:rsidRDefault="00C54C40" w:rsidP="00C54C40">
            <w:pPr>
              <w:pStyle w:val="TableParagraph"/>
              <w:spacing w:before="16"/>
              <w:rPr>
                <w:rFonts w:ascii="Calibri"/>
                <w:sz w:val="11"/>
                <w:szCs w:val="24"/>
              </w:rPr>
            </w:pPr>
          </w:p>
          <w:p w14:paraId="7390AEDF" w14:textId="77777777" w:rsidR="00C54C40" w:rsidRPr="001A3A76" w:rsidRDefault="00C54C40" w:rsidP="00C54C40">
            <w:pPr>
              <w:pStyle w:val="TableParagraph"/>
              <w:ind w:left="25" w:right="11"/>
              <w:jc w:val="center"/>
              <w:rPr>
                <w:sz w:val="11"/>
                <w:szCs w:val="24"/>
              </w:rPr>
            </w:pPr>
            <w:r w:rsidRPr="001A3A76">
              <w:rPr>
                <w:w w:val="105"/>
                <w:sz w:val="11"/>
                <w:szCs w:val="24"/>
              </w:rPr>
              <w:t>Yes</w:t>
            </w:r>
            <w:r w:rsidRPr="001A3A76">
              <w:rPr>
                <w:spacing w:val="-4"/>
                <w:w w:val="105"/>
                <w:sz w:val="11"/>
                <w:szCs w:val="24"/>
              </w:rPr>
              <w:t xml:space="preserve"> </w:t>
            </w:r>
            <w:r w:rsidRPr="001A3A76">
              <w:rPr>
                <w:w w:val="105"/>
                <w:sz w:val="11"/>
                <w:szCs w:val="24"/>
              </w:rPr>
              <w:t>(1</w:t>
            </w:r>
            <w:r w:rsidRPr="001A3A76">
              <w:rPr>
                <w:spacing w:val="-3"/>
                <w:w w:val="105"/>
                <w:sz w:val="11"/>
                <w:szCs w:val="24"/>
              </w:rPr>
              <w:t xml:space="preserve"> </w:t>
            </w:r>
            <w:r w:rsidRPr="001A3A76">
              <w:rPr>
                <w:w w:val="105"/>
                <w:sz w:val="11"/>
                <w:szCs w:val="24"/>
              </w:rPr>
              <w:t>lab</w:t>
            </w:r>
            <w:r w:rsidRPr="001A3A76">
              <w:rPr>
                <w:spacing w:val="-3"/>
                <w:w w:val="105"/>
                <w:sz w:val="11"/>
                <w:szCs w:val="24"/>
              </w:rPr>
              <w:t xml:space="preserve"> </w:t>
            </w:r>
            <w:r w:rsidRPr="001A3A76">
              <w:rPr>
                <w:spacing w:val="-4"/>
                <w:w w:val="105"/>
                <w:sz w:val="11"/>
                <w:szCs w:val="24"/>
              </w:rPr>
              <w:t>min)</w:t>
            </w:r>
          </w:p>
        </w:tc>
        <w:tc>
          <w:tcPr>
            <w:tcW w:w="1075" w:type="dxa"/>
            <w:shd w:val="clear" w:color="auto" w:fill="FDEFBF"/>
          </w:tcPr>
          <w:p w14:paraId="10918A10" w14:textId="77777777" w:rsidR="00C54C40" w:rsidRPr="001A3A76" w:rsidRDefault="00C54C40" w:rsidP="00C54C40">
            <w:pPr>
              <w:pStyle w:val="TableParagraph"/>
              <w:spacing w:before="16"/>
              <w:rPr>
                <w:rFonts w:ascii="Calibri"/>
                <w:sz w:val="11"/>
                <w:szCs w:val="24"/>
              </w:rPr>
            </w:pPr>
          </w:p>
          <w:p w14:paraId="3A6A54C4" w14:textId="77777777" w:rsidR="00C54C40" w:rsidRPr="001A3A76" w:rsidRDefault="00C54C40" w:rsidP="00C54C40">
            <w:pPr>
              <w:pStyle w:val="TableParagraph"/>
              <w:ind w:left="25" w:right="8"/>
              <w:jc w:val="center"/>
              <w:rPr>
                <w:sz w:val="11"/>
                <w:szCs w:val="24"/>
              </w:rPr>
            </w:pPr>
            <w:r w:rsidRPr="001A3A76">
              <w:rPr>
                <w:spacing w:val="-5"/>
                <w:w w:val="105"/>
                <w:sz w:val="11"/>
                <w:szCs w:val="24"/>
              </w:rPr>
              <w:t>Yes</w:t>
            </w:r>
          </w:p>
        </w:tc>
        <w:tc>
          <w:tcPr>
            <w:tcW w:w="1075" w:type="dxa"/>
            <w:shd w:val="clear" w:color="auto" w:fill="FDEFBF"/>
          </w:tcPr>
          <w:p w14:paraId="1C42AB96" w14:textId="77777777" w:rsidR="00C54C40" w:rsidRPr="001A3A76" w:rsidRDefault="00C54C40" w:rsidP="00C54C40">
            <w:pPr>
              <w:pStyle w:val="TableParagraph"/>
              <w:spacing w:before="16"/>
              <w:rPr>
                <w:rFonts w:ascii="Calibri"/>
                <w:sz w:val="11"/>
                <w:szCs w:val="24"/>
              </w:rPr>
            </w:pPr>
          </w:p>
          <w:p w14:paraId="44BD5ECD" w14:textId="77777777" w:rsidR="00C54C40" w:rsidRPr="001A3A76" w:rsidRDefault="00C54C40" w:rsidP="00C54C40">
            <w:pPr>
              <w:pStyle w:val="TableParagraph"/>
              <w:ind w:left="25" w:right="8"/>
              <w:jc w:val="center"/>
              <w:rPr>
                <w:sz w:val="11"/>
                <w:szCs w:val="24"/>
              </w:rPr>
            </w:pPr>
            <w:r w:rsidRPr="001A3A76">
              <w:rPr>
                <w:spacing w:val="-5"/>
                <w:w w:val="105"/>
                <w:sz w:val="11"/>
                <w:szCs w:val="24"/>
              </w:rPr>
              <w:t>Yes</w:t>
            </w:r>
          </w:p>
        </w:tc>
        <w:tc>
          <w:tcPr>
            <w:tcW w:w="1075" w:type="dxa"/>
            <w:shd w:val="clear" w:color="auto" w:fill="FDEFBF"/>
          </w:tcPr>
          <w:p w14:paraId="2FEAB8FD" w14:textId="77777777" w:rsidR="00C54C40" w:rsidRPr="001A3A76" w:rsidRDefault="00C54C40" w:rsidP="00C54C40">
            <w:pPr>
              <w:pStyle w:val="TableParagraph"/>
              <w:spacing w:before="16"/>
              <w:rPr>
                <w:rFonts w:ascii="Calibri"/>
                <w:sz w:val="11"/>
                <w:szCs w:val="24"/>
              </w:rPr>
            </w:pPr>
          </w:p>
          <w:p w14:paraId="5AC78592" w14:textId="77777777" w:rsidR="00C54C40" w:rsidRPr="001A3A76" w:rsidRDefault="00C54C40" w:rsidP="00C54C40">
            <w:pPr>
              <w:pStyle w:val="TableParagraph"/>
              <w:ind w:left="25" w:right="7"/>
              <w:jc w:val="center"/>
              <w:rPr>
                <w:sz w:val="11"/>
                <w:szCs w:val="24"/>
              </w:rPr>
            </w:pPr>
            <w:r w:rsidRPr="001A3A76">
              <w:rPr>
                <w:spacing w:val="-5"/>
                <w:w w:val="105"/>
                <w:sz w:val="11"/>
                <w:szCs w:val="24"/>
              </w:rPr>
              <w:t>Yes</w:t>
            </w:r>
          </w:p>
        </w:tc>
        <w:tc>
          <w:tcPr>
            <w:tcW w:w="1075" w:type="dxa"/>
            <w:shd w:val="clear" w:color="auto" w:fill="FDEFBF"/>
          </w:tcPr>
          <w:p w14:paraId="335C0CB4" w14:textId="77777777" w:rsidR="00C54C40" w:rsidRPr="001A3A76" w:rsidRDefault="00C54C40" w:rsidP="00C54C40">
            <w:pPr>
              <w:pStyle w:val="TableParagraph"/>
              <w:spacing w:before="16"/>
              <w:rPr>
                <w:rFonts w:ascii="Calibri"/>
                <w:sz w:val="11"/>
                <w:szCs w:val="24"/>
              </w:rPr>
            </w:pPr>
          </w:p>
          <w:p w14:paraId="6D6026FC" w14:textId="77777777" w:rsidR="00C54C40" w:rsidRPr="001A3A76" w:rsidRDefault="00C54C40" w:rsidP="00C54C40">
            <w:pPr>
              <w:pStyle w:val="TableParagraph"/>
              <w:ind w:left="25" w:right="8"/>
              <w:jc w:val="center"/>
              <w:rPr>
                <w:sz w:val="11"/>
                <w:szCs w:val="24"/>
              </w:rPr>
            </w:pPr>
            <w:r w:rsidRPr="001A3A76">
              <w:rPr>
                <w:w w:val="105"/>
                <w:sz w:val="11"/>
                <w:szCs w:val="24"/>
              </w:rPr>
              <w:t>Yes</w:t>
            </w:r>
            <w:r w:rsidRPr="001A3A76">
              <w:rPr>
                <w:spacing w:val="-4"/>
                <w:w w:val="105"/>
                <w:sz w:val="11"/>
                <w:szCs w:val="24"/>
              </w:rPr>
              <w:t xml:space="preserve"> </w:t>
            </w:r>
            <w:r w:rsidRPr="001A3A76">
              <w:rPr>
                <w:w w:val="105"/>
                <w:sz w:val="11"/>
                <w:szCs w:val="24"/>
              </w:rPr>
              <w:t>(XL</w:t>
            </w:r>
            <w:r w:rsidRPr="001A3A76">
              <w:rPr>
                <w:spacing w:val="-2"/>
                <w:w w:val="105"/>
                <w:sz w:val="11"/>
                <w:szCs w:val="24"/>
              </w:rPr>
              <w:t xml:space="preserve"> </w:t>
            </w:r>
            <w:r w:rsidRPr="001A3A76">
              <w:rPr>
                <w:w w:val="105"/>
                <w:sz w:val="11"/>
                <w:szCs w:val="24"/>
              </w:rPr>
              <w:t>Lab</w:t>
            </w:r>
            <w:r w:rsidRPr="001A3A76">
              <w:rPr>
                <w:spacing w:val="-2"/>
                <w:w w:val="105"/>
                <w:sz w:val="11"/>
                <w:szCs w:val="24"/>
              </w:rPr>
              <w:t xml:space="preserve"> Science)</w:t>
            </w:r>
          </w:p>
        </w:tc>
        <w:tc>
          <w:tcPr>
            <w:tcW w:w="1075" w:type="dxa"/>
            <w:shd w:val="clear" w:color="auto" w:fill="FDEFBF"/>
          </w:tcPr>
          <w:p w14:paraId="1CC48A55" w14:textId="77777777" w:rsidR="00C54C40" w:rsidRPr="001A3A76" w:rsidRDefault="00C54C40" w:rsidP="00C54C40">
            <w:pPr>
              <w:pStyle w:val="TableParagraph"/>
              <w:spacing w:before="66" w:line="273" w:lineRule="auto"/>
              <w:ind w:left="99" w:right="72" w:firstLine="76"/>
              <w:rPr>
                <w:sz w:val="11"/>
                <w:szCs w:val="24"/>
              </w:rPr>
            </w:pPr>
            <w:r w:rsidRPr="001A3A76">
              <w:rPr>
                <w:w w:val="105"/>
                <w:sz w:val="11"/>
                <w:szCs w:val="24"/>
              </w:rPr>
              <w:t>Yes (Biological or</w:t>
            </w:r>
            <w:r w:rsidRPr="001A3A76">
              <w:rPr>
                <w:spacing w:val="40"/>
                <w:w w:val="105"/>
                <w:sz w:val="11"/>
                <w:szCs w:val="24"/>
              </w:rPr>
              <w:t xml:space="preserve"> </w:t>
            </w:r>
            <w:r w:rsidRPr="001A3A76">
              <w:rPr>
                <w:w w:val="105"/>
                <w:sz w:val="11"/>
                <w:szCs w:val="24"/>
              </w:rPr>
              <w:t>Physical</w:t>
            </w:r>
            <w:r w:rsidRPr="001A3A76">
              <w:rPr>
                <w:spacing w:val="-7"/>
                <w:w w:val="105"/>
                <w:sz w:val="11"/>
                <w:szCs w:val="24"/>
              </w:rPr>
              <w:t xml:space="preserve"> </w:t>
            </w:r>
            <w:r w:rsidRPr="001A3A76">
              <w:rPr>
                <w:w w:val="105"/>
                <w:sz w:val="11"/>
                <w:szCs w:val="24"/>
              </w:rPr>
              <w:t>Sci</w:t>
            </w:r>
            <w:r w:rsidRPr="001A3A76">
              <w:rPr>
                <w:spacing w:val="-7"/>
                <w:w w:val="105"/>
                <w:sz w:val="11"/>
                <w:szCs w:val="24"/>
              </w:rPr>
              <w:t xml:space="preserve"> </w:t>
            </w:r>
            <w:r w:rsidRPr="001A3A76">
              <w:rPr>
                <w:w w:val="105"/>
                <w:sz w:val="11"/>
                <w:szCs w:val="24"/>
              </w:rPr>
              <w:t>breadth)</w:t>
            </w:r>
          </w:p>
        </w:tc>
        <w:tc>
          <w:tcPr>
            <w:tcW w:w="1075" w:type="dxa"/>
            <w:shd w:val="clear" w:color="auto" w:fill="FDEFBF"/>
          </w:tcPr>
          <w:p w14:paraId="3AFBB13A" w14:textId="77777777" w:rsidR="00C54C40" w:rsidRPr="001A3A76" w:rsidRDefault="00C54C40" w:rsidP="00C54C40">
            <w:pPr>
              <w:pStyle w:val="TableParagraph"/>
              <w:spacing w:before="16"/>
              <w:rPr>
                <w:rFonts w:ascii="Calibri"/>
                <w:sz w:val="11"/>
                <w:szCs w:val="24"/>
              </w:rPr>
            </w:pPr>
          </w:p>
          <w:p w14:paraId="64CAC972" w14:textId="77777777" w:rsidR="00C54C40" w:rsidRPr="001A3A76" w:rsidRDefault="00C54C40" w:rsidP="00C54C40">
            <w:pPr>
              <w:pStyle w:val="TableParagraph"/>
              <w:ind w:left="25" w:right="7"/>
              <w:jc w:val="center"/>
              <w:rPr>
                <w:sz w:val="11"/>
                <w:szCs w:val="24"/>
              </w:rPr>
            </w:pPr>
            <w:r w:rsidRPr="001A3A76">
              <w:rPr>
                <w:spacing w:val="-5"/>
                <w:w w:val="105"/>
                <w:sz w:val="11"/>
                <w:szCs w:val="24"/>
              </w:rPr>
              <w:t>Yes</w:t>
            </w:r>
          </w:p>
        </w:tc>
        <w:tc>
          <w:tcPr>
            <w:tcW w:w="1075" w:type="dxa"/>
            <w:shd w:val="clear" w:color="auto" w:fill="FDEFBF"/>
          </w:tcPr>
          <w:p w14:paraId="529F1047" w14:textId="77777777" w:rsidR="00C54C40" w:rsidRPr="001A3A76" w:rsidRDefault="00C54C40" w:rsidP="00C54C40">
            <w:pPr>
              <w:pStyle w:val="TableParagraph"/>
              <w:spacing w:before="16"/>
              <w:rPr>
                <w:rFonts w:ascii="Calibri"/>
                <w:sz w:val="11"/>
                <w:szCs w:val="24"/>
              </w:rPr>
            </w:pPr>
          </w:p>
          <w:p w14:paraId="3B4042EB" w14:textId="77777777" w:rsidR="00C54C40" w:rsidRPr="001A3A76" w:rsidRDefault="00C54C40" w:rsidP="00C54C40">
            <w:pPr>
              <w:pStyle w:val="TableParagraph"/>
              <w:ind w:left="25" w:right="8"/>
              <w:jc w:val="center"/>
              <w:rPr>
                <w:sz w:val="11"/>
                <w:szCs w:val="24"/>
              </w:rPr>
            </w:pPr>
            <w:r w:rsidRPr="001A3A76">
              <w:rPr>
                <w:spacing w:val="-2"/>
                <w:w w:val="105"/>
                <w:sz w:val="11"/>
                <w:szCs w:val="24"/>
              </w:rPr>
              <w:t>Yes</w:t>
            </w:r>
            <w:r w:rsidRPr="001A3A76">
              <w:rPr>
                <w:spacing w:val="3"/>
                <w:w w:val="105"/>
                <w:sz w:val="11"/>
                <w:szCs w:val="24"/>
              </w:rPr>
              <w:t xml:space="preserve"> </w:t>
            </w:r>
            <w:r w:rsidRPr="001A3A76">
              <w:rPr>
                <w:spacing w:val="-2"/>
                <w:w w:val="105"/>
                <w:sz w:val="11"/>
                <w:szCs w:val="24"/>
              </w:rPr>
              <w:t>(Natural</w:t>
            </w:r>
            <w:r w:rsidRPr="001A3A76">
              <w:rPr>
                <w:spacing w:val="4"/>
                <w:w w:val="105"/>
                <w:sz w:val="11"/>
                <w:szCs w:val="24"/>
              </w:rPr>
              <w:t xml:space="preserve"> </w:t>
            </w:r>
            <w:r w:rsidRPr="001A3A76">
              <w:rPr>
                <w:spacing w:val="-2"/>
                <w:w w:val="105"/>
                <w:sz w:val="11"/>
                <w:szCs w:val="24"/>
              </w:rPr>
              <w:t>Science)</w:t>
            </w:r>
          </w:p>
        </w:tc>
        <w:tc>
          <w:tcPr>
            <w:tcW w:w="1075" w:type="dxa"/>
            <w:shd w:val="clear" w:color="auto" w:fill="FDEFBF"/>
          </w:tcPr>
          <w:p w14:paraId="2B540405" w14:textId="77777777" w:rsidR="00C54C40" w:rsidRPr="001A3A76" w:rsidRDefault="00C54C40" w:rsidP="00C54C40">
            <w:pPr>
              <w:pStyle w:val="TableParagraph"/>
              <w:spacing w:before="16"/>
              <w:rPr>
                <w:rFonts w:ascii="Calibri"/>
                <w:sz w:val="11"/>
                <w:szCs w:val="24"/>
              </w:rPr>
            </w:pPr>
          </w:p>
          <w:p w14:paraId="512AF4B4" w14:textId="77777777" w:rsidR="00C54C40" w:rsidRPr="001A3A76" w:rsidRDefault="00C54C40" w:rsidP="00C54C40">
            <w:pPr>
              <w:pStyle w:val="TableParagraph"/>
              <w:ind w:left="25" w:right="6"/>
              <w:jc w:val="center"/>
              <w:rPr>
                <w:sz w:val="11"/>
                <w:szCs w:val="24"/>
              </w:rPr>
            </w:pPr>
            <w:r w:rsidRPr="001A3A76">
              <w:rPr>
                <w:spacing w:val="-5"/>
                <w:w w:val="105"/>
                <w:sz w:val="11"/>
                <w:szCs w:val="24"/>
              </w:rPr>
              <w:t>Yes</w:t>
            </w:r>
          </w:p>
        </w:tc>
      </w:tr>
      <w:tr w:rsidR="00C54C40" w:rsidRPr="001A3A76" w14:paraId="675A5CA0" w14:textId="77777777" w:rsidTr="00C54C40">
        <w:trPr>
          <w:trHeight w:val="347"/>
        </w:trPr>
        <w:tc>
          <w:tcPr>
            <w:tcW w:w="1555" w:type="dxa"/>
            <w:vMerge/>
            <w:tcBorders>
              <w:top w:val="nil"/>
            </w:tcBorders>
            <w:shd w:val="clear" w:color="auto" w:fill="D8E9D3"/>
          </w:tcPr>
          <w:p w14:paraId="60779030" w14:textId="77777777" w:rsidR="00C54C40" w:rsidRPr="001A3A76" w:rsidRDefault="00C54C40" w:rsidP="00C54C40">
            <w:pPr>
              <w:rPr>
                <w:sz w:val="6"/>
                <w:szCs w:val="6"/>
              </w:rPr>
            </w:pPr>
          </w:p>
        </w:tc>
        <w:tc>
          <w:tcPr>
            <w:tcW w:w="1315" w:type="dxa"/>
            <w:shd w:val="clear" w:color="auto" w:fill="F2F2F2"/>
          </w:tcPr>
          <w:p w14:paraId="65E36C5C" w14:textId="77777777" w:rsidR="00C54C40" w:rsidRPr="001A3A76" w:rsidRDefault="00C54C40" w:rsidP="00C54C40">
            <w:pPr>
              <w:pStyle w:val="TableParagraph"/>
              <w:spacing w:before="16"/>
              <w:rPr>
                <w:rFonts w:ascii="Calibri"/>
                <w:sz w:val="11"/>
                <w:szCs w:val="24"/>
              </w:rPr>
            </w:pPr>
          </w:p>
          <w:p w14:paraId="60C0E6FA" w14:textId="77777777" w:rsidR="00C54C40" w:rsidRPr="001A3A76" w:rsidRDefault="00C54C40" w:rsidP="00C54C40">
            <w:pPr>
              <w:pStyle w:val="TableParagraph"/>
              <w:ind w:left="24"/>
              <w:rPr>
                <w:b/>
                <w:sz w:val="11"/>
                <w:szCs w:val="24"/>
              </w:rPr>
            </w:pPr>
            <w:r w:rsidRPr="001A3A76">
              <w:rPr>
                <w:b/>
                <w:color w:val="3A3A3A"/>
                <w:spacing w:val="-2"/>
                <w:w w:val="105"/>
                <w:sz w:val="11"/>
                <w:szCs w:val="24"/>
              </w:rPr>
              <w:t>Wellness/Health</w:t>
            </w:r>
          </w:p>
        </w:tc>
        <w:tc>
          <w:tcPr>
            <w:tcW w:w="1075" w:type="dxa"/>
            <w:shd w:val="clear" w:color="auto" w:fill="F2F2F2"/>
          </w:tcPr>
          <w:p w14:paraId="6369F1B0" w14:textId="77777777" w:rsidR="00C54C40" w:rsidRPr="001A3A76" w:rsidRDefault="00C54C40" w:rsidP="00C54C40">
            <w:pPr>
              <w:pStyle w:val="TableParagraph"/>
              <w:spacing w:before="16"/>
              <w:rPr>
                <w:rFonts w:ascii="Calibri"/>
                <w:sz w:val="11"/>
                <w:szCs w:val="24"/>
              </w:rPr>
            </w:pPr>
          </w:p>
          <w:p w14:paraId="7269EA37" w14:textId="77777777" w:rsidR="00C54C40" w:rsidRPr="001A3A76" w:rsidRDefault="00C54C40" w:rsidP="00C54C40">
            <w:pPr>
              <w:pStyle w:val="TableParagraph"/>
              <w:ind w:left="25" w:right="10"/>
              <w:jc w:val="center"/>
              <w:rPr>
                <w:sz w:val="11"/>
                <w:szCs w:val="24"/>
              </w:rPr>
            </w:pPr>
            <w:r w:rsidRPr="001A3A76">
              <w:rPr>
                <w:spacing w:val="-10"/>
                <w:w w:val="105"/>
                <w:sz w:val="11"/>
                <w:szCs w:val="24"/>
              </w:rPr>
              <w:t>—</w:t>
            </w:r>
          </w:p>
        </w:tc>
        <w:tc>
          <w:tcPr>
            <w:tcW w:w="1075" w:type="dxa"/>
            <w:shd w:val="clear" w:color="auto" w:fill="FDEFBF"/>
          </w:tcPr>
          <w:p w14:paraId="644B34CB" w14:textId="77777777" w:rsidR="00C54C40" w:rsidRPr="001A3A76" w:rsidRDefault="00C54C40" w:rsidP="00C54C40">
            <w:pPr>
              <w:pStyle w:val="TableParagraph"/>
              <w:spacing w:before="66" w:line="273" w:lineRule="auto"/>
              <w:ind w:left="334" w:right="20" w:hanging="228"/>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(in</w:t>
            </w:r>
            <w:r w:rsidRPr="001A3A76">
              <w:rPr>
                <w:spacing w:val="-7"/>
                <w:w w:val="105"/>
                <w:sz w:val="11"/>
                <w:szCs w:val="24"/>
              </w:rPr>
              <w:t xml:space="preserve"> </w:t>
            </w:r>
            <w:r w:rsidRPr="001A3A76">
              <w:rPr>
                <w:w w:val="105"/>
                <w:sz w:val="11"/>
                <w:szCs w:val="24"/>
              </w:rPr>
              <w:t>Natural</w:t>
            </w:r>
            <w:r w:rsidRPr="001A3A76">
              <w:rPr>
                <w:spacing w:val="-6"/>
                <w:w w:val="105"/>
                <w:sz w:val="11"/>
                <w:szCs w:val="24"/>
              </w:rPr>
              <w:t xml:space="preserve"> </w:t>
            </w:r>
            <w:r w:rsidRPr="001A3A76">
              <w:rPr>
                <w:w w:val="105"/>
                <w:sz w:val="11"/>
                <w:szCs w:val="24"/>
              </w:rPr>
              <w:t>Sci</w:t>
            </w:r>
            <w:r w:rsidRPr="001A3A76">
              <w:rPr>
                <w:spacing w:val="-7"/>
                <w:w w:val="105"/>
                <w:sz w:val="11"/>
                <w:szCs w:val="24"/>
              </w:rPr>
              <w:t xml:space="preserve"> </w:t>
            </w:r>
            <w:r w:rsidRPr="001A3A76">
              <w:rPr>
                <w:w w:val="105"/>
                <w:sz w:val="11"/>
                <w:szCs w:val="24"/>
              </w:rPr>
              <w:t>&amp;</w:t>
            </w:r>
            <w:r w:rsidRPr="001A3A76">
              <w:rPr>
                <w:spacing w:val="40"/>
                <w:w w:val="105"/>
                <w:sz w:val="11"/>
                <w:szCs w:val="24"/>
              </w:rPr>
              <w:t xml:space="preserve"> </w:t>
            </w:r>
            <w:r w:rsidRPr="001A3A76">
              <w:rPr>
                <w:spacing w:val="-2"/>
                <w:w w:val="105"/>
                <w:sz w:val="11"/>
                <w:szCs w:val="24"/>
              </w:rPr>
              <w:t>Wellness)</w:t>
            </w:r>
          </w:p>
        </w:tc>
        <w:tc>
          <w:tcPr>
            <w:tcW w:w="1075" w:type="dxa"/>
            <w:shd w:val="clear" w:color="auto" w:fill="FDEFBF"/>
          </w:tcPr>
          <w:p w14:paraId="3435307B" w14:textId="77777777" w:rsidR="00C54C40" w:rsidRPr="001A3A76" w:rsidRDefault="00C54C40" w:rsidP="00C54C40">
            <w:pPr>
              <w:pStyle w:val="TableParagraph"/>
              <w:spacing w:before="16"/>
              <w:rPr>
                <w:rFonts w:ascii="Calibri"/>
                <w:sz w:val="11"/>
                <w:szCs w:val="24"/>
              </w:rPr>
            </w:pPr>
          </w:p>
          <w:p w14:paraId="7791A543" w14:textId="77777777" w:rsidR="00C54C40" w:rsidRPr="001A3A76" w:rsidRDefault="00C54C40" w:rsidP="00C54C40">
            <w:pPr>
              <w:pStyle w:val="TableParagraph"/>
              <w:ind w:left="25" w:right="9"/>
              <w:jc w:val="center"/>
              <w:rPr>
                <w:sz w:val="11"/>
                <w:szCs w:val="24"/>
              </w:rPr>
            </w:pPr>
            <w:r w:rsidRPr="001A3A76">
              <w:rPr>
                <w:w w:val="105"/>
                <w:sz w:val="11"/>
                <w:szCs w:val="24"/>
              </w:rPr>
              <w:t>Yes</w:t>
            </w:r>
            <w:r w:rsidRPr="001A3A76">
              <w:rPr>
                <w:spacing w:val="-4"/>
                <w:w w:val="105"/>
                <w:sz w:val="11"/>
                <w:szCs w:val="24"/>
              </w:rPr>
              <w:t xml:space="preserve"> </w:t>
            </w:r>
            <w:r w:rsidRPr="001A3A76">
              <w:rPr>
                <w:w w:val="105"/>
                <w:sz w:val="11"/>
                <w:szCs w:val="24"/>
              </w:rPr>
              <w:t>(1</w:t>
            </w:r>
            <w:r w:rsidRPr="001A3A76">
              <w:rPr>
                <w:spacing w:val="-1"/>
                <w:w w:val="105"/>
                <w:sz w:val="11"/>
                <w:szCs w:val="24"/>
              </w:rPr>
              <w:t xml:space="preserve"> </w:t>
            </w:r>
            <w:r w:rsidRPr="001A3A76">
              <w:rPr>
                <w:w w:val="105"/>
                <w:sz w:val="11"/>
                <w:szCs w:val="24"/>
              </w:rPr>
              <w:t>cr</w:t>
            </w:r>
            <w:r w:rsidRPr="001A3A76">
              <w:rPr>
                <w:spacing w:val="-2"/>
                <w:w w:val="105"/>
                <w:sz w:val="11"/>
                <w:szCs w:val="24"/>
              </w:rPr>
              <w:t xml:space="preserve"> required)</w:t>
            </w:r>
          </w:p>
        </w:tc>
        <w:tc>
          <w:tcPr>
            <w:tcW w:w="1075" w:type="dxa"/>
            <w:shd w:val="clear" w:color="auto" w:fill="F2F2F2"/>
          </w:tcPr>
          <w:p w14:paraId="297DFF97" w14:textId="77777777" w:rsidR="00C54C40" w:rsidRPr="001A3A76" w:rsidRDefault="00C54C40" w:rsidP="00C54C40">
            <w:pPr>
              <w:pStyle w:val="TableParagraph"/>
              <w:spacing w:before="16"/>
              <w:rPr>
                <w:rFonts w:ascii="Calibri"/>
                <w:sz w:val="11"/>
                <w:szCs w:val="24"/>
              </w:rPr>
            </w:pPr>
          </w:p>
          <w:p w14:paraId="61C30E42" w14:textId="77777777" w:rsidR="00C54C40" w:rsidRPr="001A3A76" w:rsidRDefault="00C54C40" w:rsidP="00C54C40">
            <w:pPr>
              <w:pStyle w:val="TableParagraph"/>
              <w:ind w:left="25" w:right="7"/>
              <w:jc w:val="center"/>
              <w:rPr>
                <w:sz w:val="11"/>
                <w:szCs w:val="24"/>
              </w:rPr>
            </w:pPr>
            <w:r w:rsidRPr="001A3A76">
              <w:rPr>
                <w:spacing w:val="-10"/>
                <w:w w:val="105"/>
                <w:sz w:val="11"/>
                <w:szCs w:val="24"/>
              </w:rPr>
              <w:t>—</w:t>
            </w:r>
          </w:p>
        </w:tc>
        <w:tc>
          <w:tcPr>
            <w:tcW w:w="1075" w:type="dxa"/>
            <w:shd w:val="clear" w:color="auto" w:fill="F2F2F2"/>
          </w:tcPr>
          <w:p w14:paraId="1306E1FB" w14:textId="77777777" w:rsidR="00C54C40" w:rsidRPr="001A3A76" w:rsidRDefault="00C54C40" w:rsidP="00C54C40">
            <w:pPr>
              <w:pStyle w:val="TableParagraph"/>
              <w:spacing w:before="16"/>
              <w:rPr>
                <w:rFonts w:ascii="Calibri"/>
                <w:sz w:val="11"/>
                <w:szCs w:val="24"/>
              </w:rPr>
            </w:pPr>
          </w:p>
          <w:p w14:paraId="0A181229" w14:textId="77777777" w:rsidR="00C54C40" w:rsidRPr="001A3A76" w:rsidRDefault="00C54C40" w:rsidP="00C54C40">
            <w:pPr>
              <w:pStyle w:val="TableParagraph"/>
              <w:ind w:left="25" w:right="7"/>
              <w:jc w:val="center"/>
              <w:rPr>
                <w:sz w:val="11"/>
                <w:szCs w:val="24"/>
              </w:rPr>
            </w:pPr>
            <w:r w:rsidRPr="001A3A76">
              <w:rPr>
                <w:spacing w:val="-10"/>
                <w:w w:val="105"/>
                <w:sz w:val="11"/>
                <w:szCs w:val="24"/>
              </w:rPr>
              <w:t>—</w:t>
            </w:r>
          </w:p>
        </w:tc>
        <w:tc>
          <w:tcPr>
            <w:tcW w:w="1075" w:type="dxa"/>
            <w:shd w:val="clear" w:color="auto" w:fill="FDEFBF"/>
          </w:tcPr>
          <w:p w14:paraId="587D564E" w14:textId="77777777" w:rsidR="00C54C40" w:rsidRPr="001A3A76" w:rsidRDefault="00C54C40" w:rsidP="00C54C40">
            <w:pPr>
              <w:pStyle w:val="TableParagraph"/>
              <w:spacing w:before="16"/>
              <w:rPr>
                <w:rFonts w:ascii="Calibri"/>
                <w:sz w:val="11"/>
                <w:szCs w:val="24"/>
              </w:rPr>
            </w:pPr>
          </w:p>
          <w:p w14:paraId="5B64DD01" w14:textId="77777777" w:rsidR="00C54C40" w:rsidRPr="001A3A76" w:rsidRDefault="00C54C40" w:rsidP="00C54C40">
            <w:pPr>
              <w:pStyle w:val="TableParagraph"/>
              <w:ind w:left="25" w:right="6"/>
              <w:jc w:val="center"/>
              <w:rPr>
                <w:sz w:val="11"/>
                <w:szCs w:val="24"/>
              </w:rPr>
            </w:pPr>
            <w:r w:rsidRPr="001A3A76">
              <w:rPr>
                <w:spacing w:val="-2"/>
                <w:w w:val="105"/>
                <w:sz w:val="11"/>
                <w:szCs w:val="24"/>
              </w:rPr>
              <w:t>Wellness</w:t>
            </w:r>
            <w:r w:rsidRPr="001A3A76">
              <w:rPr>
                <w:spacing w:val="6"/>
                <w:w w:val="105"/>
                <w:sz w:val="11"/>
                <w:szCs w:val="24"/>
              </w:rPr>
              <w:t xml:space="preserve"> </w:t>
            </w:r>
            <w:r w:rsidRPr="001A3A76">
              <w:rPr>
                <w:spacing w:val="-2"/>
                <w:w w:val="105"/>
                <w:sz w:val="11"/>
                <w:szCs w:val="24"/>
              </w:rPr>
              <w:t>elective</w:t>
            </w:r>
          </w:p>
        </w:tc>
        <w:tc>
          <w:tcPr>
            <w:tcW w:w="1075" w:type="dxa"/>
            <w:shd w:val="clear" w:color="auto" w:fill="F2F2F2"/>
          </w:tcPr>
          <w:p w14:paraId="477F5411" w14:textId="77777777" w:rsidR="00C54C40" w:rsidRPr="001A3A76" w:rsidRDefault="00C54C40" w:rsidP="00C54C40">
            <w:pPr>
              <w:pStyle w:val="TableParagraph"/>
              <w:spacing w:before="16"/>
              <w:rPr>
                <w:rFonts w:ascii="Calibri"/>
                <w:sz w:val="11"/>
                <w:szCs w:val="24"/>
              </w:rPr>
            </w:pPr>
          </w:p>
          <w:p w14:paraId="7AC8EECF" w14:textId="77777777" w:rsidR="00C54C40" w:rsidRPr="001A3A76" w:rsidRDefault="00C54C40" w:rsidP="00C54C40">
            <w:pPr>
              <w:pStyle w:val="TableParagraph"/>
              <w:ind w:left="25" w:right="6"/>
              <w:jc w:val="center"/>
              <w:rPr>
                <w:sz w:val="11"/>
                <w:szCs w:val="24"/>
              </w:rPr>
            </w:pPr>
            <w:r w:rsidRPr="001A3A76">
              <w:rPr>
                <w:spacing w:val="-10"/>
                <w:w w:val="105"/>
                <w:sz w:val="11"/>
                <w:szCs w:val="24"/>
              </w:rPr>
              <w:t>—</w:t>
            </w:r>
          </w:p>
        </w:tc>
        <w:tc>
          <w:tcPr>
            <w:tcW w:w="1075" w:type="dxa"/>
            <w:shd w:val="clear" w:color="auto" w:fill="F2F2F2"/>
          </w:tcPr>
          <w:p w14:paraId="097E64DA" w14:textId="77777777" w:rsidR="00C54C40" w:rsidRPr="001A3A76" w:rsidRDefault="00C54C40" w:rsidP="00C54C40">
            <w:pPr>
              <w:pStyle w:val="TableParagraph"/>
              <w:spacing w:before="16"/>
              <w:rPr>
                <w:rFonts w:ascii="Calibri"/>
                <w:sz w:val="11"/>
                <w:szCs w:val="24"/>
              </w:rPr>
            </w:pPr>
          </w:p>
          <w:p w14:paraId="50EFB72B" w14:textId="77777777" w:rsidR="00C54C40" w:rsidRPr="001A3A76" w:rsidRDefault="00C54C40" w:rsidP="00C54C40">
            <w:pPr>
              <w:pStyle w:val="TableParagraph"/>
              <w:ind w:left="25" w:right="5"/>
              <w:jc w:val="center"/>
              <w:rPr>
                <w:sz w:val="11"/>
                <w:szCs w:val="24"/>
              </w:rPr>
            </w:pPr>
            <w:r w:rsidRPr="001A3A76">
              <w:rPr>
                <w:spacing w:val="-10"/>
                <w:w w:val="105"/>
                <w:sz w:val="11"/>
                <w:szCs w:val="24"/>
              </w:rPr>
              <w:t>—</w:t>
            </w:r>
          </w:p>
        </w:tc>
        <w:tc>
          <w:tcPr>
            <w:tcW w:w="1075" w:type="dxa"/>
            <w:shd w:val="clear" w:color="auto" w:fill="FDEFBF"/>
          </w:tcPr>
          <w:p w14:paraId="1752BA66" w14:textId="77777777" w:rsidR="00C54C40" w:rsidRPr="001A3A76" w:rsidRDefault="00C54C40" w:rsidP="00C54C40">
            <w:pPr>
              <w:pStyle w:val="TableParagraph"/>
              <w:spacing w:before="16"/>
              <w:rPr>
                <w:rFonts w:ascii="Calibri"/>
                <w:sz w:val="11"/>
                <w:szCs w:val="24"/>
              </w:rPr>
            </w:pPr>
          </w:p>
          <w:p w14:paraId="5BC5A35C" w14:textId="77777777" w:rsidR="00C54C40" w:rsidRPr="001A3A76" w:rsidRDefault="00C54C40" w:rsidP="00C54C40">
            <w:pPr>
              <w:pStyle w:val="TableParagraph"/>
              <w:ind w:left="25" w:right="5"/>
              <w:jc w:val="center"/>
              <w:rPr>
                <w:sz w:val="11"/>
                <w:szCs w:val="24"/>
              </w:rPr>
            </w:pPr>
            <w:r w:rsidRPr="001A3A76">
              <w:rPr>
                <w:w w:val="105"/>
                <w:sz w:val="11"/>
                <w:szCs w:val="24"/>
              </w:rPr>
              <w:t>Wellness</w:t>
            </w:r>
            <w:r w:rsidRPr="001A3A76">
              <w:rPr>
                <w:spacing w:val="-6"/>
                <w:w w:val="105"/>
                <w:sz w:val="11"/>
                <w:szCs w:val="24"/>
              </w:rPr>
              <w:t xml:space="preserve"> </w:t>
            </w:r>
            <w:r w:rsidRPr="001A3A76">
              <w:rPr>
                <w:w w:val="105"/>
                <w:sz w:val="11"/>
                <w:szCs w:val="24"/>
              </w:rPr>
              <w:t>1</w:t>
            </w:r>
            <w:r w:rsidRPr="001A3A76">
              <w:rPr>
                <w:spacing w:val="-4"/>
                <w:w w:val="105"/>
                <w:sz w:val="11"/>
                <w:szCs w:val="24"/>
              </w:rPr>
              <w:t xml:space="preserve"> </w:t>
            </w:r>
            <w:r w:rsidRPr="001A3A76">
              <w:rPr>
                <w:spacing w:val="-5"/>
                <w:w w:val="105"/>
                <w:sz w:val="11"/>
                <w:szCs w:val="24"/>
              </w:rPr>
              <w:t>cr</w:t>
            </w:r>
          </w:p>
        </w:tc>
        <w:tc>
          <w:tcPr>
            <w:tcW w:w="1075" w:type="dxa"/>
            <w:shd w:val="clear" w:color="auto" w:fill="F2F2F2"/>
          </w:tcPr>
          <w:p w14:paraId="4818E520" w14:textId="77777777" w:rsidR="00C54C40" w:rsidRPr="001A3A76" w:rsidRDefault="00C54C40" w:rsidP="00C54C40">
            <w:pPr>
              <w:pStyle w:val="TableParagraph"/>
              <w:spacing w:before="16"/>
              <w:rPr>
                <w:rFonts w:ascii="Calibri"/>
                <w:sz w:val="11"/>
                <w:szCs w:val="24"/>
              </w:rPr>
            </w:pPr>
          </w:p>
          <w:p w14:paraId="7E1ADB42" w14:textId="77777777" w:rsidR="00C54C40" w:rsidRPr="001A3A76" w:rsidRDefault="00C54C40" w:rsidP="00C54C40">
            <w:pPr>
              <w:pStyle w:val="TableParagraph"/>
              <w:ind w:left="25" w:right="6"/>
              <w:jc w:val="center"/>
              <w:rPr>
                <w:sz w:val="11"/>
                <w:szCs w:val="24"/>
              </w:rPr>
            </w:pPr>
            <w:r w:rsidRPr="001A3A76">
              <w:rPr>
                <w:spacing w:val="-10"/>
                <w:w w:val="105"/>
                <w:sz w:val="11"/>
                <w:szCs w:val="24"/>
              </w:rPr>
              <w:t>—</w:t>
            </w:r>
          </w:p>
        </w:tc>
      </w:tr>
      <w:tr w:rsidR="00C54C40" w:rsidRPr="001A3A76" w14:paraId="76E01823" w14:textId="77777777" w:rsidTr="00C54C40">
        <w:trPr>
          <w:trHeight w:val="347"/>
        </w:trPr>
        <w:tc>
          <w:tcPr>
            <w:tcW w:w="1555" w:type="dxa"/>
            <w:vMerge w:val="restart"/>
            <w:shd w:val="clear" w:color="auto" w:fill="FFF2CC"/>
          </w:tcPr>
          <w:p w14:paraId="10A04477" w14:textId="77777777" w:rsidR="00C54C40" w:rsidRPr="001A3A76" w:rsidRDefault="00C54C40" w:rsidP="00C54C40">
            <w:pPr>
              <w:pStyle w:val="TableParagraph"/>
              <w:rPr>
                <w:rFonts w:ascii="Calibri"/>
                <w:sz w:val="11"/>
                <w:szCs w:val="24"/>
              </w:rPr>
            </w:pPr>
          </w:p>
          <w:p w14:paraId="6F6F30A4" w14:textId="77777777" w:rsidR="00C54C40" w:rsidRPr="001A3A76" w:rsidRDefault="00C54C40" w:rsidP="00C54C40">
            <w:pPr>
              <w:pStyle w:val="TableParagraph"/>
              <w:spacing w:before="77"/>
              <w:rPr>
                <w:rFonts w:ascii="Calibri"/>
                <w:sz w:val="11"/>
                <w:szCs w:val="24"/>
              </w:rPr>
            </w:pPr>
          </w:p>
          <w:p w14:paraId="17A9F240" w14:textId="77777777" w:rsidR="00C54C40" w:rsidRPr="001A3A76" w:rsidRDefault="00C54C40" w:rsidP="00C54C40">
            <w:pPr>
              <w:pStyle w:val="TableParagraph"/>
              <w:ind w:left="23"/>
              <w:rPr>
                <w:b/>
                <w:sz w:val="11"/>
                <w:szCs w:val="24"/>
              </w:rPr>
            </w:pPr>
            <w:r w:rsidRPr="001A3A76">
              <w:rPr>
                <w:b/>
                <w:color w:val="3A3A3A"/>
                <w:w w:val="105"/>
                <w:sz w:val="11"/>
                <w:szCs w:val="24"/>
              </w:rPr>
              <w:t>Civics</w:t>
            </w:r>
            <w:r w:rsidRPr="001A3A76">
              <w:rPr>
                <w:b/>
                <w:color w:val="3A3A3A"/>
                <w:spacing w:val="-3"/>
                <w:w w:val="105"/>
                <w:sz w:val="11"/>
                <w:szCs w:val="24"/>
              </w:rPr>
              <w:t xml:space="preserve"> </w:t>
            </w:r>
            <w:r w:rsidRPr="001A3A76">
              <w:rPr>
                <w:b/>
                <w:color w:val="3A3A3A"/>
                <w:w w:val="105"/>
                <w:sz w:val="11"/>
                <w:szCs w:val="24"/>
              </w:rPr>
              <w:t>&amp;</w:t>
            </w:r>
            <w:r w:rsidRPr="001A3A76">
              <w:rPr>
                <w:b/>
                <w:color w:val="3A3A3A"/>
                <w:spacing w:val="-1"/>
                <w:w w:val="105"/>
                <w:sz w:val="11"/>
                <w:szCs w:val="24"/>
              </w:rPr>
              <w:t xml:space="preserve"> </w:t>
            </w:r>
            <w:r w:rsidRPr="001A3A76">
              <w:rPr>
                <w:b/>
                <w:color w:val="3A3A3A"/>
                <w:spacing w:val="-2"/>
                <w:w w:val="105"/>
                <w:sz w:val="11"/>
                <w:szCs w:val="24"/>
              </w:rPr>
              <w:t>Perspectives</w:t>
            </w:r>
          </w:p>
        </w:tc>
        <w:tc>
          <w:tcPr>
            <w:tcW w:w="1315" w:type="dxa"/>
            <w:shd w:val="clear" w:color="auto" w:fill="F2F2F2"/>
          </w:tcPr>
          <w:p w14:paraId="6DBF3FAA" w14:textId="77777777" w:rsidR="00C54C40" w:rsidRPr="001A3A76" w:rsidRDefault="00C54C40" w:rsidP="00C54C40">
            <w:pPr>
              <w:pStyle w:val="TableParagraph"/>
              <w:spacing w:before="16"/>
              <w:rPr>
                <w:rFonts w:ascii="Calibri"/>
                <w:sz w:val="11"/>
                <w:szCs w:val="24"/>
              </w:rPr>
            </w:pPr>
          </w:p>
          <w:p w14:paraId="5CFA425C" w14:textId="77777777" w:rsidR="00C54C40" w:rsidRPr="001A3A76" w:rsidRDefault="00C54C40" w:rsidP="00C54C40">
            <w:pPr>
              <w:pStyle w:val="TableParagraph"/>
              <w:ind w:left="24"/>
              <w:rPr>
                <w:b/>
                <w:sz w:val="11"/>
                <w:szCs w:val="24"/>
              </w:rPr>
            </w:pPr>
            <w:r w:rsidRPr="001A3A76">
              <w:rPr>
                <w:b/>
                <w:color w:val="3A3A3A"/>
                <w:w w:val="105"/>
                <w:sz w:val="11"/>
                <w:szCs w:val="24"/>
              </w:rPr>
              <w:t>Required</w:t>
            </w:r>
            <w:r w:rsidRPr="001A3A76">
              <w:rPr>
                <w:b/>
                <w:color w:val="3A3A3A"/>
                <w:spacing w:val="-6"/>
                <w:w w:val="105"/>
                <w:sz w:val="11"/>
                <w:szCs w:val="24"/>
              </w:rPr>
              <w:t xml:space="preserve"> </w:t>
            </w:r>
            <w:r w:rsidRPr="001A3A76">
              <w:rPr>
                <w:b/>
                <w:color w:val="3A3A3A"/>
                <w:spacing w:val="-2"/>
                <w:w w:val="105"/>
                <w:sz w:val="11"/>
                <w:szCs w:val="24"/>
              </w:rPr>
              <w:t>credits</w:t>
            </w:r>
          </w:p>
        </w:tc>
        <w:tc>
          <w:tcPr>
            <w:tcW w:w="1075" w:type="dxa"/>
            <w:shd w:val="clear" w:color="auto" w:fill="FDEFBF"/>
          </w:tcPr>
          <w:p w14:paraId="07D0A8F4" w14:textId="77777777" w:rsidR="00C54C40" w:rsidRPr="001A3A76" w:rsidRDefault="00C54C40" w:rsidP="00C54C40">
            <w:pPr>
              <w:pStyle w:val="TableParagraph"/>
              <w:spacing w:before="16"/>
              <w:rPr>
                <w:rFonts w:ascii="Calibri"/>
                <w:sz w:val="11"/>
                <w:szCs w:val="24"/>
              </w:rPr>
            </w:pPr>
          </w:p>
          <w:p w14:paraId="6AEE50D6" w14:textId="77777777" w:rsidR="00C54C40" w:rsidRPr="001A3A76" w:rsidRDefault="00C54C40" w:rsidP="00C54C40">
            <w:pPr>
              <w:pStyle w:val="TableParagraph"/>
              <w:ind w:left="25" w:right="9"/>
              <w:jc w:val="center"/>
              <w:rPr>
                <w:sz w:val="11"/>
                <w:szCs w:val="24"/>
              </w:rPr>
            </w:pPr>
            <w:r w:rsidRPr="001A3A76">
              <w:rPr>
                <w:spacing w:val="-10"/>
                <w:w w:val="105"/>
                <w:sz w:val="11"/>
                <w:szCs w:val="24"/>
              </w:rPr>
              <w:t>3</w:t>
            </w:r>
          </w:p>
        </w:tc>
        <w:tc>
          <w:tcPr>
            <w:tcW w:w="1075" w:type="dxa"/>
            <w:shd w:val="clear" w:color="auto" w:fill="FDEFBF"/>
          </w:tcPr>
          <w:p w14:paraId="53A0046C" w14:textId="77777777" w:rsidR="00C54C40" w:rsidRPr="001A3A76" w:rsidRDefault="00C54C40" w:rsidP="00C54C40">
            <w:pPr>
              <w:pStyle w:val="TableParagraph"/>
              <w:spacing w:before="16"/>
              <w:rPr>
                <w:rFonts w:ascii="Calibri"/>
                <w:sz w:val="11"/>
                <w:szCs w:val="24"/>
              </w:rPr>
            </w:pPr>
          </w:p>
          <w:p w14:paraId="3CD6859E" w14:textId="77777777" w:rsidR="00C54C40" w:rsidRPr="001A3A76" w:rsidRDefault="00C54C40" w:rsidP="00C54C40">
            <w:pPr>
              <w:pStyle w:val="TableParagraph"/>
              <w:ind w:left="25" w:right="9"/>
              <w:jc w:val="center"/>
              <w:rPr>
                <w:sz w:val="11"/>
                <w:szCs w:val="24"/>
              </w:rPr>
            </w:pPr>
            <w:r w:rsidRPr="001A3A76">
              <w:rPr>
                <w:spacing w:val="-2"/>
                <w:w w:val="105"/>
                <w:sz w:val="11"/>
                <w:szCs w:val="24"/>
              </w:rPr>
              <w:t>3–</w:t>
            </w:r>
            <w:r w:rsidRPr="001A3A76">
              <w:rPr>
                <w:spacing w:val="-12"/>
                <w:w w:val="105"/>
                <w:sz w:val="11"/>
                <w:szCs w:val="24"/>
              </w:rPr>
              <w:t>6</w:t>
            </w:r>
          </w:p>
        </w:tc>
        <w:tc>
          <w:tcPr>
            <w:tcW w:w="1075" w:type="dxa"/>
            <w:shd w:val="clear" w:color="auto" w:fill="FDEFBF"/>
          </w:tcPr>
          <w:p w14:paraId="0CD0C4D6" w14:textId="77777777" w:rsidR="00C54C40" w:rsidRPr="001A3A76" w:rsidRDefault="00C54C40" w:rsidP="00C54C40">
            <w:pPr>
              <w:pStyle w:val="TableParagraph"/>
              <w:spacing w:before="16"/>
              <w:rPr>
                <w:rFonts w:ascii="Calibri"/>
                <w:sz w:val="11"/>
                <w:szCs w:val="24"/>
              </w:rPr>
            </w:pPr>
          </w:p>
          <w:p w14:paraId="401BEF54" w14:textId="77777777" w:rsidR="00C54C40" w:rsidRPr="001A3A76" w:rsidRDefault="00C54C40" w:rsidP="00C54C40">
            <w:pPr>
              <w:pStyle w:val="TableParagraph"/>
              <w:ind w:left="25" w:right="8"/>
              <w:jc w:val="center"/>
              <w:rPr>
                <w:sz w:val="11"/>
                <w:szCs w:val="24"/>
              </w:rPr>
            </w:pPr>
            <w:r w:rsidRPr="001A3A76">
              <w:rPr>
                <w:spacing w:val="-10"/>
                <w:w w:val="105"/>
                <w:sz w:val="11"/>
                <w:szCs w:val="24"/>
              </w:rPr>
              <w:t>3</w:t>
            </w:r>
          </w:p>
        </w:tc>
        <w:tc>
          <w:tcPr>
            <w:tcW w:w="1075" w:type="dxa"/>
            <w:shd w:val="clear" w:color="auto" w:fill="FDEFBF"/>
          </w:tcPr>
          <w:p w14:paraId="0AB93C17" w14:textId="77777777" w:rsidR="00C54C40" w:rsidRPr="001A3A76" w:rsidRDefault="00C54C40" w:rsidP="00C54C40">
            <w:pPr>
              <w:pStyle w:val="TableParagraph"/>
              <w:spacing w:before="16"/>
              <w:rPr>
                <w:rFonts w:ascii="Calibri"/>
                <w:sz w:val="11"/>
                <w:szCs w:val="24"/>
              </w:rPr>
            </w:pPr>
          </w:p>
          <w:p w14:paraId="7F42F846" w14:textId="77777777" w:rsidR="00C54C40" w:rsidRPr="001A3A76" w:rsidRDefault="00C54C40" w:rsidP="00C54C40">
            <w:pPr>
              <w:pStyle w:val="TableParagraph"/>
              <w:ind w:left="25" w:right="8"/>
              <w:jc w:val="center"/>
              <w:rPr>
                <w:sz w:val="11"/>
                <w:szCs w:val="24"/>
              </w:rPr>
            </w:pPr>
            <w:r w:rsidRPr="001A3A76">
              <w:rPr>
                <w:spacing w:val="-10"/>
                <w:w w:val="105"/>
                <w:sz w:val="11"/>
                <w:szCs w:val="24"/>
              </w:rPr>
              <w:t>3</w:t>
            </w:r>
          </w:p>
        </w:tc>
        <w:tc>
          <w:tcPr>
            <w:tcW w:w="1075" w:type="dxa"/>
            <w:shd w:val="clear" w:color="auto" w:fill="FDEFBF"/>
          </w:tcPr>
          <w:p w14:paraId="473B7EEE" w14:textId="77777777" w:rsidR="00C54C40" w:rsidRPr="001A3A76" w:rsidRDefault="00C54C40" w:rsidP="00C54C40">
            <w:pPr>
              <w:pStyle w:val="TableParagraph"/>
              <w:spacing w:before="16"/>
              <w:rPr>
                <w:rFonts w:ascii="Calibri"/>
                <w:sz w:val="11"/>
                <w:szCs w:val="24"/>
              </w:rPr>
            </w:pPr>
          </w:p>
          <w:p w14:paraId="508140B5" w14:textId="77777777" w:rsidR="00C54C40" w:rsidRPr="001A3A76" w:rsidRDefault="00C54C40" w:rsidP="00C54C40">
            <w:pPr>
              <w:pStyle w:val="TableParagraph"/>
              <w:ind w:left="25" w:right="7"/>
              <w:jc w:val="center"/>
              <w:rPr>
                <w:sz w:val="11"/>
                <w:szCs w:val="24"/>
              </w:rPr>
            </w:pPr>
            <w:r w:rsidRPr="001A3A76">
              <w:rPr>
                <w:spacing w:val="-10"/>
                <w:w w:val="105"/>
                <w:sz w:val="11"/>
                <w:szCs w:val="24"/>
              </w:rPr>
              <w:t>3</w:t>
            </w:r>
          </w:p>
        </w:tc>
        <w:tc>
          <w:tcPr>
            <w:tcW w:w="1075" w:type="dxa"/>
            <w:shd w:val="clear" w:color="auto" w:fill="FDEFBF"/>
          </w:tcPr>
          <w:p w14:paraId="099C4E34" w14:textId="77777777" w:rsidR="00C54C40" w:rsidRPr="001A3A76" w:rsidRDefault="00C54C40" w:rsidP="00C54C40">
            <w:pPr>
              <w:pStyle w:val="TableParagraph"/>
              <w:spacing w:before="16"/>
              <w:rPr>
                <w:rFonts w:ascii="Calibri"/>
                <w:sz w:val="11"/>
                <w:szCs w:val="24"/>
              </w:rPr>
            </w:pPr>
          </w:p>
          <w:p w14:paraId="4C70CA53" w14:textId="77777777" w:rsidR="00C54C40" w:rsidRPr="001A3A76" w:rsidRDefault="00C54C40" w:rsidP="00C54C40">
            <w:pPr>
              <w:pStyle w:val="TableParagraph"/>
              <w:ind w:left="25" w:right="7"/>
              <w:jc w:val="center"/>
              <w:rPr>
                <w:sz w:val="11"/>
                <w:szCs w:val="24"/>
              </w:rPr>
            </w:pPr>
            <w:r w:rsidRPr="001A3A76">
              <w:rPr>
                <w:w w:val="105"/>
                <w:sz w:val="11"/>
                <w:szCs w:val="24"/>
              </w:rPr>
              <w:t xml:space="preserve">3 </w:t>
            </w:r>
            <w:r w:rsidRPr="001A3A76">
              <w:rPr>
                <w:spacing w:val="-2"/>
                <w:w w:val="105"/>
                <w:sz w:val="11"/>
                <w:szCs w:val="24"/>
              </w:rPr>
              <w:t>(GC/ES)</w:t>
            </w:r>
          </w:p>
        </w:tc>
        <w:tc>
          <w:tcPr>
            <w:tcW w:w="1075" w:type="dxa"/>
            <w:shd w:val="clear" w:color="auto" w:fill="FDEFBF"/>
          </w:tcPr>
          <w:p w14:paraId="1E0EBD27" w14:textId="77777777" w:rsidR="00C54C40" w:rsidRPr="001A3A76" w:rsidRDefault="00C54C40" w:rsidP="00C54C40">
            <w:pPr>
              <w:pStyle w:val="TableParagraph"/>
              <w:spacing w:before="16"/>
              <w:rPr>
                <w:rFonts w:ascii="Calibri"/>
                <w:sz w:val="11"/>
                <w:szCs w:val="24"/>
              </w:rPr>
            </w:pPr>
          </w:p>
          <w:p w14:paraId="367B4355" w14:textId="77777777" w:rsidR="00C54C40" w:rsidRPr="001A3A76" w:rsidRDefault="00C54C40" w:rsidP="00C54C40">
            <w:pPr>
              <w:pStyle w:val="TableParagraph"/>
              <w:ind w:left="25" w:right="5"/>
              <w:jc w:val="center"/>
              <w:rPr>
                <w:sz w:val="11"/>
                <w:szCs w:val="24"/>
              </w:rPr>
            </w:pPr>
            <w:r w:rsidRPr="001A3A76">
              <w:rPr>
                <w:w w:val="105"/>
                <w:sz w:val="11"/>
                <w:szCs w:val="24"/>
              </w:rPr>
              <w:t>3</w:t>
            </w:r>
            <w:r w:rsidRPr="001A3A76">
              <w:rPr>
                <w:spacing w:val="-6"/>
                <w:w w:val="105"/>
                <w:sz w:val="11"/>
                <w:szCs w:val="24"/>
              </w:rPr>
              <w:t xml:space="preserve"> </w:t>
            </w:r>
            <w:r w:rsidRPr="001A3A76">
              <w:rPr>
                <w:w w:val="105"/>
                <w:sz w:val="11"/>
                <w:szCs w:val="24"/>
              </w:rPr>
              <w:t>(Ethnic</w:t>
            </w:r>
            <w:r w:rsidRPr="001A3A76">
              <w:rPr>
                <w:spacing w:val="-5"/>
                <w:w w:val="105"/>
                <w:sz w:val="11"/>
                <w:szCs w:val="24"/>
              </w:rPr>
              <w:t xml:space="preserve"> </w:t>
            </w:r>
            <w:r w:rsidRPr="001A3A76">
              <w:rPr>
                <w:spacing w:val="-2"/>
                <w:w w:val="105"/>
                <w:sz w:val="11"/>
                <w:szCs w:val="24"/>
              </w:rPr>
              <w:t>Studies)</w:t>
            </w:r>
          </w:p>
        </w:tc>
        <w:tc>
          <w:tcPr>
            <w:tcW w:w="1075" w:type="dxa"/>
            <w:shd w:val="clear" w:color="auto" w:fill="FDEFBF"/>
          </w:tcPr>
          <w:p w14:paraId="31D2D644" w14:textId="77777777" w:rsidR="00C54C40" w:rsidRPr="001A3A76" w:rsidRDefault="00C54C40" w:rsidP="00C54C40">
            <w:pPr>
              <w:pStyle w:val="TableParagraph"/>
              <w:spacing w:before="16"/>
              <w:rPr>
                <w:rFonts w:ascii="Calibri"/>
                <w:sz w:val="11"/>
                <w:szCs w:val="24"/>
              </w:rPr>
            </w:pPr>
          </w:p>
          <w:p w14:paraId="0072C600" w14:textId="77777777" w:rsidR="00C54C40" w:rsidRPr="001A3A76" w:rsidRDefault="00C54C40" w:rsidP="00C54C40">
            <w:pPr>
              <w:pStyle w:val="TableParagraph"/>
              <w:ind w:left="25" w:right="6"/>
              <w:jc w:val="center"/>
              <w:rPr>
                <w:sz w:val="11"/>
                <w:szCs w:val="24"/>
              </w:rPr>
            </w:pPr>
            <w:r w:rsidRPr="001A3A76">
              <w:rPr>
                <w:spacing w:val="-10"/>
                <w:w w:val="105"/>
                <w:sz w:val="11"/>
                <w:szCs w:val="24"/>
              </w:rPr>
              <w:t>3</w:t>
            </w:r>
          </w:p>
        </w:tc>
        <w:tc>
          <w:tcPr>
            <w:tcW w:w="1075" w:type="dxa"/>
            <w:shd w:val="clear" w:color="auto" w:fill="FDEFBF"/>
          </w:tcPr>
          <w:p w14:paraId="4E229291" w14:textId="77777777" w:rsidR="00C54C40" w:rsidRPr="001A3A76" w:rsidRDefault="00C54C40" w:rsidP="00C54C40">
            <w:pPr>
              <w:pStyle w:val="TableParagraph"/>
              <w:spacing w:before="16"/>
              <w:rPr>
                <w:rFonts w:ascii="Calibri"/>
                <w:sz w:val="11"/>
                <w:szCs w:val="24"/>
              </w:rPr>
            </w:pPr>
          </w:p>
          <w:p w14:paraId="1F5D90BB" w14:textId="77777777" w:rsidR="00C54C40" w:rsidRPr="001A3A76" w:rsidRDefault="00C54C40" w:rsidP="00C54C40">
            <w:pPr>
              <w:pStyle w:val="TableParagraph"/>
              <w:ind w:left="25" w:right="4"/>
              <w:jc w:val="center"/>
              <w:rPr>
                <w:sz w:val="11"/>
                <w:szCs w:val="24"/>
              </w:rPr>
            </w:pPr>
            <w:r w:rsidRPr="001A3A76">
              <w:rPr>
                <w:spacing w:val="-2"/>
                <w:w w:val="105"/>
                <w:sz w:val="11"/>
                <w:szCs w:val="24"/>
              </w:rPr>
              <w:t>Global/Diversity</w:t>
            </w:r>
            <w:r w:rsidRPr="001A3A76">
              <w:rPr>
                <w:spacing w:val="2"/>
                <w:w w:val="105"/>
                <w:sz w:val="11"/>
                <w:szCs w:val="24"/>
              </w:rPr>
              <w:t xml:space="preserve"> </w:t>
            </w:r>
            <w:r w:rsidRPr="001A3A76">
              <w:rPr>
                <w:spacing w:val="-2"/>
                <w:w w:val="105"/>
                <w:sz w:val="11"/>
                <w:szCs w:val="24"/>
              </w:rPr>
              <w:t>3</w:t>
            </w:r>
            <w:r w:rsidRPr="001A3A76">
              <w:rPr>
                <w:spacing w:val="7"/>
                <w:w w:val="105"/>
                <w:sz w:val="11"/>
                <w:szCs w:val="24"/>
              </w:rPr>
              <w:t xml:space="preserve"> </w:t>
            </w:r>
            <w:r w:rsidRPr="001A3A76">
              <w:rPr>
                <w:spacing w:val="-2"/>
                <w:w w:val="105"/>
                <w:sz w:val="11"/>
                <w:szCs w:val="24"/>
              </w:rPr>
              <w:t>cr</w:t>
            </w:r>
            <w:r w:rsidRPr="001A3A76">
              <w:rPr>
                <w:spacing w:val="5"/>
                <w:w w:val="105"/>
                <w:sz w:val="11"/>
                <w:szCs w:val="24"/>
              </w:rPr>
              <w:t xml:space="preserve"> </w:t>
            </w:r>
            <w:r w:rsidRPr="001A3A76">
              <w:rPr>
                <w:spacing w:val="-5"/>
                <w:w w:val="105"/>
                <w:sz w:val="11"/>
                <w:szCs w:val="24"/>
              </w:rPr>
              <w:t>ea</w:t>
            </w:r>
          </w:p>
        </w:tc>
        <w:tc>
          <w:tcPr>
            <w:tcW w:w="1075" w:type="dxa"/>
            <w:shd w:val="clear" w:color="auto" w:fill="FDEFBF"/>
          </w:tcPr>
          <w:p w14:paraId="638622E2" w14:textId="77777777" w:rsidR="00C54C40" w:rsidRPr="001A3A76" w:rsidRDefault="00C54C40" w:rsidP="00C54C40">
            <w:pPr>
              <w:pStyle w:val="TableParagraph"/>
              <w:spacing w:before="16"/>
              <w:rPr>
                <w:rFonts w:ascii="Calibri"/>
                <w:sz w:val="11"/>
                <w:szCs w:val="24"/>
              </w:rPr>
            </w:pPr>
          </w:p>
          <w:p w14:paraId="2BF526D9" w14:textId="77777777" w:rsidR="00C54C40" w:rsidRPr="001A3A76" w:rsidRDefault="00C54C40" w:rsidP="00C54C40">
            <w:pPr>
              <w:pStyle w:val="TableParagraph"/>
              <w:ind w:left="25" w:right="4"/>
              <w:jc w:val="center"/>
              <w:rPr>
                <w:sz w:val="11"/>
                <w:szCs w:val="24"/>
              </w:rPr>
            </w:pPr>
            <w:r w:rsidRPr="001A3A76">
              <w:rPr>
                <w:spacing w:val="-10"/>
                <w:w w:val="105"/>
                <w:sz w:val="11"/>
                <w:szCs w:val="24"/>
              </w:rPr>
              <w:t>3</w:t>
            </w:r>
          </w:p>
        </w:tc>
      </w:tr>
      <w:tr w:rsidR="00C54C40" w:rsidRPr="001A3A76" w14:paraId="62264D65" w14:textId="77777777" w:rsidTr="00C54C40">
        <w:trPr>
          <w:trHeight w:val="347"/>
        </w:trPr>
        <w:tc>
          <w:tcPr>
            <w:tcW w:w="1555" w:type="dxa"/>
            <w:vMerge/>
            <w:tcBorders>
              <w:top w:val="nil"/>
            </w:tcBorders>
            <w:shd w:val="clear" w:color="auto" w:fill="FFF2CC"/>
          </w:tcPr>
          <w:p w14:paraId="0E0AF798" w14:textId="77777777" w:rsidR="00C54C40" w:rsidRPr="001A3A76" w:rsidRDefault="00C54C40" w:rsidP="00C54C40">
            <w:pPr>
              <w:rPr>
                <w:sz w:val="6"/>
                <w:szCs w:val="6"/>
              </w:rPr>
            </w:pPr>
          </w:p>
        </w:tc>
        <w:tc>
          <w:tcPr>
            <w:tcW w:w="1315" w:type="dxa"/>
          </w:tcPr>
          <w:p w14:paraId="55C945E1" w14:textId="77777777" w:rsidR="00C54C40" w:rsidRPr="001A3A76" w:rsidRDefault="00C54C40" w:rsidP="00C54C40">
            <w:pPr>
              <w:pStyle w:val="TableParagraph"/>
              <w:spacing w:before="16"/>
              <w:rPr>
                <w:rFonts w:ascii="Calibri"/>
                <w:sz w:val="11"/>
                <w:szCs w:val="24"/>
              </w:rPr>
            </w:pPr>
          </w:p>
          <w:p w14:paraId="258AA367" w14:textId="77777777" w:rsidR="00C54C40" w:rsidRPr="001A3A76" w:rsidRDefault="00C54C40" w:rsidP="00C54C40">
            <w:pPr>
              <w:pStyle w:val="TableParagraph"/>
              <w:ind w:left="24"/>
              <w:rPr>
                <w:b/>
                <w:sz w:val="11"/>
                <w:szCs w:val="24"/>
              </w:rPr>
            </w:pPr>
            <w:r w:rsidRPr="001A3A76">
              <w:rPr>
                <w:b/>
                <w:color w:val="3A3A3A"/>
                <w:spacing w:val="-2"/>
                <w:w w:val="105"/>
                <w:sz w:val="11"/>
                <w:szCs w:val="24"/>
              </w:rPr>
              <w:t>Approach</w:t>
            </w:r>
          </w:p>
        </w:tc>
        <w:tc>
          <w:tcPr>
            <w:tcW w:w="1075" w:type="dxa"/>
            <w:shd w:val="clear" w:color="auto" w:fill="FDEFBF"/>
          </w:tcPr>
          <w:p w14:paraId="52AB7804" w14:textId="77777777" w:rsidR="00C54C40" w:rsidRPr="001A3A76" w:rsidRDefault="00C54C40" w:rsidP="00C54C40">
            <w:pPr>
              <w:pStyle w:val="TableParagraph"/>
              <w:spacing w:before="66" w:line="273" w:lineRule="auto"/>
              <w:ind w:left="485" w:right="7" w:hanging="447"/>
              <w:rPr>
                <w:sz w:val="11"/>
                <w:szCs w:val="24"/>
              </w:rPr>
            </w:pPr>
            <w:r w:rsidRPr="001A3A76">
              <w:rPr>
                <w:w w:val="105"/>
                <w:sz w:val="11"/>
                <w:szCs w:val="24"/>
              </w:rPr>
              <w:t>1</w:t>
            </w:r>
            <w:r w:rsidRPr="001A3A76">
              <w:rPr>
                <w:spacing w:val="-7"/>
                <w:w w:val="105"/>
                <w:sz w:val="11"/>
                <w:szCs w:val="24"/>
              </w:rPr>
              <w:t xml:space="preserve"> </w:t>
            </w:r>
            <w:r w:rsidRPr="001A3A76">
              <w:rPr>
                <w:w w:val="105"/>
                <w:sz w:val="11"/>
                <w:szCs w:val="24"/>
              </w:rPr>
              <w:t>course</w:t>
            </w:r>
            <w:r w:rsidRPr="001A3A76">
              <w:rPr>
                <w:spacing w:val="-7"/>
                <w:w w:val="105"/>
                <w:sz w:val="11"/>
                <w:szCs w:val="24"/>
              </w:rPr>
              <w:t xml:space="preserve"> </w:t>
            </w:r>
            <w:r w:rsidRPr="001A3A76">
              <w:rPr>
                <w:w w:val="105"/>
                <w:sz w:val="11"/>
                <w:szCs w:val="24"/>
              </w:rPr>
              <w:t>from</w:t>
            </w:r>
            <w:r w:rsidRPr="001A3A76">
              <w:rPr>
                <w:spacing w:val="-6"/>
                <w:w w:val="105"/>
                <w:sz w:val="11"/>
                <w:szCs w:val="24"/>
              </w:rPr>
              <w:t xml:space="preserve"> </w:t>
            </w:r>
            <w:r w:rsidRPr="001A3A76">
              <w:rPr>
                <w:w w:val="105"/>
                <w:sz w:val="11"/>
                <w:szCs w:val="24"/>
              </w:rPr>
              <w:t>approved</w:t>
            </w:r>
            <w:r w:rsidRPr="001A3A76">
              <w:rPr>
                <w:spacing w:val="40"/>
                <w:w w:val="105"/>
                <w:sz w:val="11"/>
                <w:szCs w:val="24"/>
              </w:rPr>
              <w:t xml:space="preserve"> </w:t>
            </w:r>
            <w:r w:rsidRPr="001A3A76">
              <w:rPr>
                <w:spacing w:val="-4"/>
                <w:w w:val="105"/>
                <w:sz w:val="11"/>
                <w:szCs w:val="24"/>
              </w:rPr>
              <w:t>list</w:t>
            </w:r>
          </w:p>
        </w:tc>
        <w:tc>
          <w:tcPr>
            <w:tcW w:w="1075" w:type="dxa"/>
            <w:shd w:val="clear" w:color="auto" w:fill="FDEFBF"/>
          </w:tcPr>
          <w:p w14:paraId="172803E1" w14:textId="77777777" w:rsidR="00C54C40" w:rsidRPr="001A3A76" w:rsidRDefault="00C54C40" w:rsidP="00C54C40">
            <w:pPr>
              <w:pStyle w:val="TableParagraph"/>
              <w:spacing w:before="16"/>
              <w:rPr>
                <w:rFonts w:ascii="Calibri"/>
                <w:sz w:val="11"/>
                <w:szCs w:val="24"/>
              </w:rPr>
            </w:pPr>
          </w:p>
          <w:p w14:paraId="75297AB8" w14:textId="77777777" w:rsidR="00C54C40" w:rsidRPr="001A3A76" w:rsidRDefault="00C54C40" w:rsidP="00C54C40">
            <w:pPr>
              <w:pStyle w:val="TableParagraph"/>
              <w:ind w:left="25" w:right="6"/>
              <w:jc w:val="center"/>
              <w:rPr>
                <w:sz w:val="11"/>
                <w:szCs w:val="24"/>
              </w:rPr>
            </w:pPr>
            <w:r w:rsidRPr="001A3A76">
              <w:rPr>
                <w:w w:val="105"/>
                <w:sz w:val="11"/>
                <w:szCs w:val="24"/>
              </w:rPr>
              <w:t>1</w:t>
            </w:r>
            <w:r w:rsidRPr="001A3A76">
              <w:rPr>
                <w:spacing w:val="-5"/>
                <w:w w:val="105"/>
                <w:sz w:val="11"/>
                <w:szCs w:val="24"/>
              </w:rPr>
              <w:t xml:space="preserve"> </w:t>
            </w:r>
            <w:r w:rsidRPr="001A3A76">
              <w:rPr>
                <w:w w:val="105"/>
                <w:sz w:val="11"/>
                <w:szCs w:val="24"/>
              </w:rPr>
              <w:t>course</w:t>
            </w:r>
            <w:r w:rsidRPr="001A3A76">
              <w:rPr>
                <w:spacing w:val="-3"/>
                <w:w w:val="105"/>
                <w:sz w:val="11"/>
                <w:szCs w:val="24"/>
              </w:rPr>
              <w:t xml:space="preserve"> </w:t>
            </w:r>
            <w:r w:rsidRPr="001A3A76">
              <w:rPr>
                <w:spacing w:val="-5"/>
                <w:w w:val="105"/>
                <w:sz w:val="11"/>
                <w:szCs w:val="24"/>
              </w:rPr>
              <w:t>min</w:t>
            </w:r>
          </w:p>
        </w:tc>
        <w:tc>
          <w:tcPr>
            <w:tcW w:w="1075" w:type="dxa"/>
            <w:shd w:val="clear" w:color="auto" w:fill="FDEFBF"/>
          </w:tcPr>
          <w:p w14:paraId="5355D696" w14:textId="77777777" w:rsidR="00C54C40" w:rsidRPr="001A3A76" w:rsidRDefault="00C54C40" w:rsidP="00C54C40">
            <w:pPr>
              <w:pStyle w:val="TableParagraph"/>
              <w:spacing w:before="16"/>
              <w:rPr>
                <w:rFonts w:ascii="Calibri"/>
                <w:sz w:val="11"/>
                <w:szCs w:val="24"/>
              </w:rPr>
            </w:pPr>
          </w:p>
          <w:p w14:paraId="1F160825" w14:textId="77777777" w:rsidR="00C54C40" w:rsidRPr="001A3A76" w:rsidRDefault="00C54C40" w:rsidP="00C54C40">
            <w:pPr>
              <w:pStyle w:val="TableParagraph"/>
              <w:ind w:left="25" w:right="8"/>
              <w:jc w:val="center"/>
              <w:rPr>
                <w:sz w:val="11"/>
                <w:szCs w:val="24"/>
              </w:rPr>
            </w:pPr>
            <w:r w:rsidRPr="001A3A76">
              <w:rPr>
                <w:w w:val="105"/>
                <w:sz w:val="11"/>
                <w:szCs w:val="24"/>
              </w:rPr>
              <w:t>1</w:t>
            </w:r>
            <w:r w:rsidRPr="001A3A76">
              <w:rPr>
                <w:spacing w:val="-1"/>
                <w:w w:val="105"/>
                <w:sz w:val="11"/>
                <w:szCs w:val="24"/>
              </w:rPr>
              <w:t xml:space="preserve"> </w:t>
            </w:r>
            <w:r w:rsidRPr="001A3A76">
              <w:rPr>
                <w:spacing w:val="-2"/>
                <w:w w:val="105"/>
                <w:sz w:val="11"/>
                <w:szCs w:val="24"/>
              </w:rPr>
              <w:t>course</w:t>
            </w:r>
          </w:p>
        </w:tc>
        <w:tc>
          <w:tcPr>
            <w:tcW w:w="1075" w:type="dxa"/>
            <w:shd w:val="clear" w:color="auto" w:fill="FDEFBF"/>
          </w:tcPr>
          <w:p w14:paraId="2B432A24" w14:textId="77777777" w:rsidR="00C54C40" w:rsidRPr="001A3A76" w:rsidRDefault="00C54C40" w:rsidP="00C54C40">
            <w:pPr>
              <w:pStyle w:val="TableParagraph"/>
              <w:spacing w:before="16"/>
              <w:rPr>
                <w:rFonts w:ascii="Calibri"/>
                <w:sz w:val="11"/>
                <w:szCs w:val="24"/>
              </w:rPr>
            </w:pPr>
          </w:p>
          <w:p w14:paraId="4AB4717B" w14:textId="77777777" w:rsidR="00C54C40" w:rsidRPr="001A3A76" w:rsidRDefault="00C54C40" w:rsidP="00C54C40">
            <w:pPr>
              <w:pStyle w:val="TableParagraph"/>
              <w:ind w:left="25" w:right="7"/>
              <w:jc w:val="center"/>
              <w:rPr>
                <w:sz w:val="11"/>
                <w:szCs w:val="24"/>
              </w:rPr>
            </w:pPr>
            <w:r w:rsidRPr="001A3A76">
              <w:rPr>
                <w:w w:val="105"/>
                <w:sz w:val="11"/>
                <w:szCs w:val="24"/>
              </w:rPr>
              <w:t>1</w:t>
            </w:r>
            <w:r w:rsidRPr="001A3A76">
              <w:rPr>
                <w:spacing w:val="-1"/>
                <w:w w:val="105"/>
                <w:sz w:val="11"/>
                <w:szCs w:val="24"/>
              </w:rPr>
              <w:t xml:space="preserve"> </w:t>
            </w:r>
            <w:r w:rsidRPr="001A3A76">
              <w:rPr>
                <w:spacing w:val="-2"/>
                <w:w w:val="105"/>
                <w:sz w:val="11"/>
                <w:szCs w:val="24"/>
              </w:rPr>
              <w:t>course</w:t>
            </w:r>
          </w:p>
        </w:tc>
        <w:tc>
          <w:tcPr>
            <w:tcW w:w="1075" w:type="dxa"/>
            <w:shd w:val="clear" w:color="auto" w:fill="FDEFBF"/>
          </w:tcPr>
          <w:p w14:paraId="077263B0" w14:textId="77777777" w:rsidR="00C54C40" w:rsidRPr="001A3A76" w:rsidRDefault="00C54C40" w:rsidP="00C54C40">
            <w:pPr>
              <w:pStyle w:val="TableParagraph"/>
              <w:spacing w:before="16"/>
              <w:rPr>
                <w:rFonts w:ascii="Calibri"/>
                <w:sz w:val="11"/>
                <w:szCs w:val="24"/>
              </w:rPr>
            </w:pPr>
          </w:p>
          <w:p w14:paraId="4A670EE9" w14:textId="77777777" w:rsidR="00C54C40" w:rsidRPr="001A3A76" w:rsidRDefault="00C54C40" w:rsidP="00C54C40">
            <w:pPr>
              <w:pStyle w:val="TableParagraph"/>
              <w:ind w:left="25" w:right="6"/>
              <w:jc w:val="center"/>
              <w:rPr>
                <w:sz w:val="11"/>
                <w:szCs w:val="24"/>
              </w:rPr>
            </w:pPr>
            <w:r w:rsidRPr="001A3A76">
              <w:rPr>
                <w:w w:val="105"/>
                <w:sz w:val="11"/>
                <w:szCs w:val="24"/>
              </w:rPr>
              <w:t>1</w:t>
            </w:r>
            <w:r w:rsidRPr="001A3A76">
              <w:rPr>
                <w:spacing w:val="-1"/>
                <w:w w:val="105"/>
                <w:sz w:val="11"/>
                <w:szCs w:val="24"/>
              </w:rPr>
              <w:t xml:space="preserve"> </w:t>
            </w:r>
            <w:r w:rsidRPr="001A3A76">
              <w:rPr>
                <w:spacing w:val="-2"/>
                <w:w w:val="105"/>
                <w:sz w:val="11"/>
                <w:szCs w:val="24"/>
              </w:rPr>
              <w:t>course</w:t>
            </w:r>
          </w:p>
        </w:tc>
        <w:tc>
          <w:tcPr>
            <w:tcW w:w="1075" w:type="dxa"/>
            <w:shd w:val="clear" w:color="auto" w:fill="FDEFBF"/>
          </w:tcPr>
          <w:p w14:paraId="6EB3CE6B" w14:textId="77777777" w:rsidR="00C54C40" w:rsidRPr="001A3A76" w:rsidRDefault="00C54C40" w:rsidP="00C54C40">
            <w:pPr>
              <w:pStyle w:val="TableParagraph"/>
              <w:spacing w:before="9"/>
              <w:ind w:left="123" w:hanging="75"/>
              <w:rPr>
                <w:sz w:val="11"/>
                <w:szCs w:val="24"/>
              </w:rPr>
            </w:pPr>
            <w:r w:rsidRPr="001A3A76">
              <w:rPr>
                <w:spacing w:val="-2"/>
                <w:w w:val="105"/>
                <w:sz w:val="11"/>
                <w:szCs w:val="24"/>
              </w:rPr>
              <w:t>Global</w:t>
            </w:r>
            <w:r w:rsidRPr="001A3A76">
              <w:rPr>
                <w:spacing w:val="2"/>
                <w:w w:val="105"/>
                <w:sz w:val="11"/>
                <w:szCs w:val="24"/>
              </w:rPr>
              <w:t xml:space="preserve"> </w:t>
            </w:r>
            <w:r w:rsidRPr="001A3A76">
              <w:rPr>
                <w:spacing w:val="-2"/>
                <w:w w:val="105"/>
                <w:sz w:val="11"/>
                <w:szCs w:val="24"/>
              </w:rPr>
              <w:t>Citizenship</w:t>
            </w:r>
            <w:r w:rsidRPr="001A3A76">
              <w:rPr>
                <w:spacing w:val="7"/>
                <w:w w:val="105"/>
                <w:sz w:val="11"/>
                <w:szCs w:val="24"/>
              </w:rPr>
              <w:t xml:space="preserve"> </w:t>
            </w:r>
            <w:r w:rsidRPr="001A3A76">
              <w:rPr>
                <w:spacing w:val="-4"/>
                <w:w w:val="105"/>
                <w:sz w:val="11"/>
                <w:szCs w:val="24"/>
              </w:rPr>
              <w:t>(GC)</w:t>
            </w:r>
          </w:p>
          <w:p w14:paraId="0302CD8B" w14:textId="77777777" w:rsidR="00C54C40" w:rsidRPr="001A3A76" w:rsidRDefault="00C54C40" w:rsidP="00C54C40">
            <w:pPr>
              <w:pStyle w:val="TableParagraph"/>
              <w:spacing w:line="110" w:lineRule="atLeast"/>
              <w:ind w:left="365" w:right="7" w:hanging="243"/>
              <w:rPr>
                <w:sz w:val="11"/>
                <w:szCs w:val="24"/>
              </w:rPr>
            </w:pPr>
            <w:r w:rsidRPr="001A3A76">
              <w:rPr>
                <w:w w:val="105"/>
                <w:sz w:val="11"/>
                <w:szCs w:val="24"/>
              </w:rPr>
              <w:t>3cr</w:t>
            </w:r>
            <w:r w:rsidRPr="001A3A76">
              <w:rPr>
                <w:spacing w:val="-7"/>
                <w:w w:val="105"/>
                <w:sz w:val="11"/>
                <w:szCs w:val="24"/>
              </w:rPr>
              <w:t xml:space="preserve"> </w:t>
            </w:r>
            <w:r w:rsidRPr="001A3A76">
              <w:rPr>
                <w:w w:val="105"/>
                <w:sz w:val="11"/>
                <w:szCs w:val="24"/>
              </w:rPr>
              <w:t>+</w:t>
            </w:r>
            <w:r w:rsidRPr="001A3A76">
              <w:rPr>
                <w:spacing w:val="-7"/>
                <w:w w:val="105"/>
                <w:sz w:val="11"/>
                <w:szCs w:val="24"/>
              </w:rPr>
              <w:t xml:space="preserve"> </w:t>
            </w:r>
            <w:r w:rsidRPr="001A3A76">
              <w:rPr>
                <w:w w:val="105"/>
                <w:sz w:val="11"/>
                <w:szCs w:val="24"/>
              </w:rPr>
              <w:t>Ethnic</w:t>
            </w:r>
            <w:r w:rsidRPr="001A3A76">
              <w:rPr>
                <w:spacing w:val="-6"/>
                <w:w w:val="105"/>
                <w:sz w:val="11"/>
                <w:szCs w:val="24"/>
              </w:rPr>
              <w:t xml:space="preserve"> </w:t>
            </w:r>
            <w:r w:rsidRPr="001A3A76">
              <w:rPr>
                <w:w w:val="105"/>
                <w:sz w:val="11"/>
                <w:szCs w:val="24"/>
              </w:rPr>
              <w:t>Studies</w:t>
            </w:r>
            <w:r w:rsidRPr="001A3A76">
              <w:rPr>
                <w:spacing w:val="40"/>
                <w:w w:val="105"/>
                <w:sz w:val="11"/>
                <w:szCs w:val="24"/>
              </w:rPr>
              <w:t xml:space="preserve"> </w:t>
            </w:r>
            <w:r w:rsidRPr="001A3A76">
              <w:rPr>
                <w:w w:val="105"/>
                <w:sz w:val="11"/>
                <w:szCs w:val="24"/>
              </w:rPr>
              <w:t>(ES)</w:t>
            </w:r>
            <w:r w:rsidRPr="001A3A76">
              <w:rPr>
                <w:spacing w:val="-7"/>
                <w:w w:val="105"/>
                <w:sz w:val="11"/>
                <w:szCs w:val="24"/>
              </w:rPr>
              <w:t xml:space="preserve"> </w:t>
            </w:r>
            <w:r w:rsidRPr="001A3A76">
              <w:rPr>
                <w:w w:val="105"/>
                <w:sz w:val="11"/>
                <w:szCs w:val="24"/>
              </w:rPr>
              <w:t>3cr</w:t>
            </w:r>
          </w:p>
        </w:tc>
        <w:tc>
          <w:tcPr>
            <w:tcW w:w="1075" w:type="dxa"/>
            <w:shd w:val="clear" w:color="auto" w:fill="FDEFBF"/>
          </w:tcPr>
          <w:p w14:paraId="1D940BEA" w14:textId="77777777" w:rsidR="00C54C40" w:rsidRPr="001A3A76" w:rsidRDefault="00C54C40" w:rsidP="00C54C40">
            <w:pPr>
              <w:pStyle w:val="TableParagraph"/>
              <w:spacing w:before="66" w:line="273" w:lineRule="auto"/>
              <w:ind w:left="289" w:right="92" w:hanging="48"/>
              <w:rPr>
                <w:sz w:val="11"/>
                <w:szCs w:val="24"/>
              </w:rPr>
            </w:pPr>
            <w:r w:rsidRPr="001A3A76">
              <w:rPr>
                <w:spacing w:val="-2"/>
                <w:w w:val="105"/>
                <w:sz w:val="11"/>
                <w:szCs w:val="24"/>
              </w:rPr>
              <w:t>Ethnic</w:t>
            </w:r>
            <w:r w:rsidRPr="001A3A76">
              <w:rPr>
                <w:spacing w:val="-5"/>
                <w:w w:val="105"/>
                <w:sz w:val="11"/>
                <w:szCs w:val="24"/>
              </w:rPr>
              <w:t xml:space="preserve"> </w:t>
            </w:r>
            <w:r w:rsidRPr="001A3A76">
              <w:rPr>
                <w:spacing w:val="-2"/>
                <w:w w:val="105"/>
                <w:sz w:val="11"/>
                <w:szCs w:val="24"/>
              </w:rPr>
              <w:t>Studies</w:t>
            </w:r>
            <w:r w:rsidRPr="001A3A76">
              <w:rPr>
                <w:spacing w:val="40"/>
                <w:w w:val="105"/>
                <w:sz w:val="11"/>
                <w:szCs w:val="24"/>
              </w:rPr>
              <w:t xml:space="preserve"> </w:t>
            </w:r>
            <w:r w:rsidRPr="001A3A76">
              <w:rPr>
                <w:spacing w:val="-2"/>
                <w:w w:val="105"/>
                <w:sz w:val="11"/>
                <w:szCs w:val="24"/>
              </w:rPr>
              <w:t>requirement</w:t>
            </w:r>
          </w:p>
        </w:tc>
        <w:tc>
          <w:tcPr>
            <w:tcW w:w="1075" w:type="dxa"/>
            <w:shd w:val="clear" w:color="auto" w:fill="FDEFBF"/>
          </w:tcPr>
          <w:p w14:paraId="5399CF40" w14:textId="77777777" w:rsidR="00C54C40" w:rsidRPr="001A3A76" w:rsidRDefault="00C54C40" w:rsidP="00C54C40">
            <w:pPr>
              <w:pStyle w:val="TableParagraph"/>
              <w:spacing w:before="16"/>
              <w:rPr>
                <w:rFonts w:ascii="Calibri"/>
                <w:sz w:val="11"/>
                <w:szCs w:val="24"/>
              </w:rPr>
            </w:pPr>
          </w:p>
          <w:p w14:paraId="4EB0A06B" w14:textId="77777777" w:rsidR="00C54C40" w:rsidRPr="001A3A76" w:rsidRDefault="00C54C40" w:rsidP="00C54C40">
            <w:pPr>
              <w:pStyle w:val="TableParagraph"/>
              <w:ind w:left="25" w:right="5"/>
              <w:jc w:val="center"/>
              <w:rPr>
                <w:sz w:val="11"/>
                <w:szCs w:val="24"/>
              </w:rPr>
            </w:pPr>
            <w:r w:rsidRPr="001A3A76">
              <w:rPr>
                <w:spacing w:val="-2"/>
                <w:w w:val="105"/>
                <w:sz w:val="11"/>
                <w:szCs w:val="24"/>
              </w:rPr>
              <w:t>Cultural</w:t>
            </w:r>
            <w:r w:rsidRPr="001A3A76">
              <w:rPr>
                <w:spacing w:val="3"/>
                <w:w w:val="105"/>
                <w:sz w:val="11"/>
                <w:szCs w:val="24"/>
              </w:rPr>
              <w:t xml:space="preserve"> </w:t>
            </w:r>
            <w:r w:rsidRPr="001A3A76">
              <w:rPr>
                <w:spacing w:val="-2"/>
                <w:w w:val="105"/>
                <w:sz w:val="11"/>
                <w:szCs w:val="24"/>
              </w:rPr>
              <w:t>Diversity</w:t>
            </w:r>
          </w:p>
        </w:tc>
        <w:tc>
          <w:tcPr>
            <w:tcW w:w="1075" w:type="dxa"/>
            <w:shd w:val="clear" w:color="auto" w:fill="FDEFBF"/>
          </w:tcPr>
          <w:p w14:paraId="6906FE5D" w14:textId="77777777" w:rsidR="00C54C40" w:rsidRPr="001A3A76" w:rsidRDefault="00C54C40" w:rsidP="00C54C40">
            <w:pPr>
              <w:pStyle w:val="TableParagraph"/>
              <w:spacing w:before="66" w:line="273" w:lineRule="auto"/>
              <w:ind w:left="364" w:hanging="332"/>
              <w:rPr>
                <w:sz w:val="11"/>
                <w:szCs w:val="24"/>
              </w:rPr>
            </w:pPr>
            <w:r w:rsidRPr="001A3A76">
              <w:rPr>
                <w:w w:val="105"/>
                <w:sz w:val="11"/>
                <w:szCs w:val="24"/>
              </w:rPr>
              <w:t>Global</w:t>
            </w:r>
            <w:r w:rsidRPr="001A3A76">
              <w:rPr>
                <w:spacing w:val="-7"/>
                <w:w w:val="105"/>
                <w:sz w:val="11"/>
                <w:szCs w:val="24"/>
              </w:rPr>
              <w:t xml:space="preserve"> </w:t>
            </w:r>
            <w:r w:rsidRPr="001A3A76">
              <w:rPr>
                <w:w w:val="105"/>
                <w:sz w:val="11"/>
                <w:szCs w:val="24"/>
              </w:rPr>
              <w:t>Awareness</w:t>
            </w:r>
            <w:r w:rsidRPr="001A3A76">
              <w:rPr>
                <w:spacing w:val="-7"/>
                <w:w w:val="105"/>
                <w:sz w:val="11"/>
                <w:szCs w:val="24"/>
              </w:rPr>
              <w:t xml:space="preserve"> </w:t>
            </w:r>
            <w:r w:rsidRPr="001A3A76">
              <w:rPr>
                <w:w w:val="105"/>
                <w:sz w:val="11"/>
                <w:szCs w:val="24"/>
              </w:rPr>
              <w:t>&amp;</w:t>
            </w:r>
            <w:r w:rsidRPr="001A3A76">
              <w:rPr>
                <w:spacing w:val="-6"/>
                <w:w w:val="105"/>
                <w:sz w:val="11"/>
                <w:szCs w:val="24"/>
              </w:rPr>
              <w:t xml:space="preserve"> </w:t>
            </w:r>
            <w:r w:rsidRPr="001A3A76">
              <w:rPr>
                <w:w w:val="105"/>
                <w:sz w:val="11"/>
                <w:szCs w:val="24"/>
              </w:rPr>
              <w:t>US</w:t>
            </w:r>
            <w:r w:rsidRPr="001A3A76">
              <w:rPr>
                <w:spacing w:val="40"/>
                <w:w w:val="105"/>
                <w:sz w:val="11"/>
                <w:szCs w:val="24"/>
              </w:rPr>
              <w:t xml:space="preserve"> </w:t>
            </w:r>
            <w:r w:rsidRPr="001A3A76">
              <w:rPr>
                <w:spacing w:val="-2"/>
                <w:w w:val="105"/>
                <w:sz w:val="11"/>
                <w:szCs w:val="24"/>
              </w:rPr>
              <w:t>Diversity</w:t>
            </w:r>
          </w:p>
        </w:tc>
        <w:tc>
          <w:tcPr>
            <w:tcW w:w="1075" w:type="dxa"/>
            <w:shd w:val="clear" w:color="auto" w:fill="FDEFBF"/>
          </w:tcPr>
          <w:p w14:paraId="4C59194A" w14:textId="77777777" w:rsidR="00C54C40" w:rsidRPr="001A3A76" w:rsidRDefault="00C54C40" w:rsidP="00C54C40">
            <w:pPr>
              <w:pStyle w:val="TableParagraph"/>
              <w:spacing w:before="16"/>
              <w:rPr>
                <w:rFonts w:ascii="Calibri"/>
                <w:sz w:val="11"/>
                <w:szCs w:val="24"/>
              </w:rPr>
            </w:pPr>
          </w:p>
          <w:p w14:paraId="112C0E1E" w14:textId="77777777" w:rsidR="00C54C40" w:rsidRPr="001A3A76" w:rsidRDefault="00C54C40" w:rsidP="00C54C40">
            <w:pPr>
              <w:pStyle w:val="TableParagraph"/>
              <w:ind w:left="25" w:right="6"/>
              <w:jc w:val="center"/>
              <w:rPr>
                <w:sz w:val="11"/>
                <w:szCs w:val="24"/>
              </w:rPr>
            </w:pPr>
            <w:r w:rsidRPr="001A3A76">
              <w:rPr>
                <w:w w:val="105"/>
                <w:sz w:val="11"/>
                <w:szCs w:val="24"/>
              </w:rPr>
              <w:t>1</w:t>
            </w:r>
            <w:r w:rsidRPr="001A3A76">
              <w:rPr>
                <w:spacing w:val="-1"/>
                <w:w w:val="105"/>
                <w:sz w:val="11"/>
                <w:szCs w:val="24"/>
              </w:rPr>
              <w:t xml:space="preserve"> </w:t>
            </w:r>
            <w:r w:rsidRPr="001A3A76">
              <w:rPr>
                <w:spacing w:val="-2"/>
                <w:w w:val="105"/>
                <w:sz w:val="11"/>
                <w:szCs w:val="24"/>
              </w:rPr>
              <w:t>course</w:t>
            </w:r>
          </w:p>
        </w:tc>
      </w:tr>
      <w:tr w:rsidR="00C54C40" w:rsidRPr="001A3A76" w14:paraId="291C44C2" w14:textId="77777777" w:rsidTr="00C54C40">
        <w:trPr>
          <w:trHeight w:val="297"/>
        </w:trPr>
        <w:tc>
          <w:tcPr>
            <w:tcW w:w="1555" w:type="dxa"/>
            <w:shd w:val="clear" w:color="auto" w:fill="1F3864"/>
          </w:tcPr>
          <w:p w14:paraId="7273F3E1" w14:textId="77777777" w:rsidR="00C54C40" w:rsidRPr="001A3A76" w:rsidRDefault="00C54C40" w:rsidP="00C54C40">
            <w:pPr>
              <w:pStyle w:val="TableParagraph"/>
              <w:spacing w:before="102"/>
              <w:ind w:left="23"/>
              <w:rPr>
                <w:b/>
                <w:sz w:val="11"/>
                <w:szCs w:val="24"/>
              </w:rPr>
            </w:pPr>
            <w:r w:rsidRPr="001A3A76">
              <w:rPr>
                <w:b/>
                <w:color w:val="FFFFFF"/>
                <w:w w:val="105"/>
                <w:sz w:val="11"/>
                <w:szCs w:val="24"/>
              </w:rPr>
              <w:t>Total</w:t>
            </w:r>
            <w:r w:rsidRPr="001A3A76">
              <w:rPr>
                <w:b/>
                <w:color w:val="FFFFFF"/>
                <w:spacing w:val="-3"/>
                <w:w w:val="105"/>
                <w:sz w:val="11"/>
                <w:szCs w:val="24"/>
              </w:rPr>
              <w:t xml:space="preserve"> </w:t>
            </w:r>
            <w:r w:rsidRPr="001A3A76">
              <w:rPr>
                <w:b/>
                <w:color w:val="FFFFFF"/>
                <w:w w:val="105"/>
                <w:sz w:val="11"/>
                <w:szCs w:val="24"/>
              </w:rPr>
              <w:t>CGER Credits</w:t>
            </w:r>
            <w:r w:rsidRPr="001A3A76">
              <w:rPr>
                <w:b/>
                <w:color w:val="FFFFFF"/>
                <w:spacing w:val="-2"/>
                <w:w w:val="105"/>
                <w:sz w:val="11"/>
                <w:szCs w:val="24"/>
              </w:rPr>
              <w:t xml:space="preserve"> (approx)</w:t>
            </w:r>
          </w:p>
        </w:tc>
        <w:tc>
          <w:tcPr>
            <w:tcW w:w="1315" w:type="dxa"/>
            <w:tcBorders>
              <w:bottom w:val="nil"/>
            </w:tcBorders>
            <w:shd w:val="clear" w:color="auto" w:fill="F2F2F2"/>
          </w:tcPr>
          <w:p w14:paraId="655FF6EC" w14:textId="77777777" w:rsidR="00C54C40" w:rsidRPr="001A3A76" w:rsidRDefault="00C54C40" w:rsidP="00C54C40">
            <w:pPr>
              <w:pStyle w:val="TableParagraph"/>
              <w:rPr>
                <w:rFonts w:ascii="Times New Roman"/>
                <w:sz w:val="10"/>
                <w:szCs w:val="24"/>
              </w:rPr>
            </w:pPr>
          </w:p>
        </w:tc>
        <w:tc>
          <w:tcPr>
            <w:tcW w:w="1075" w:type="dxa"/>
            <w:shd w:val="clear" w:color="auto" w:fill="E8EDF4"/>
          </w:tcPr>
          <w:p w14:paraId="2D90A310" w14:textId="77777777" w:rsidR="00C54C40" w:rsidRPr="001A3A76" w:rsidRDefault="00C54C40" w:rsidP="00C54C40">
            <w:pPr>
              <w:pStyle w:val="TableParagraph"/>
              <w:spacing w:before="100"/>
              <w:ind w:left="25" w:right="9"/>
              <w:jc w:val="center"/>
              <w:rPr>
                <w:sz w:val="11"/>
                <w:szCs w:val="24"/>
              </w:rPr>
            </w:pPr>
            <w:r w:rsidRPr="001A3A76">
              <w:rPr>
                <w:spacing w:val="-2"/>
                <w:w w:val="105"/>
                <w:sz w:val="11"/>
                <w:szCs w:val="24"/>
              </w:rPr>
              <w:t>36–</w:t>
            </w:r>
            <w:r w:rsidRPr="001A3A76">
              <w:rPr>
                <w:spacing w:val="-5"/>
                <w:w w:val="105"/>
                <w:sz w:val="11"/>
                <w:szCs w:val="24"/>
              </w:rPr>
              <w:t>40</w:t>
            </w:r>
          </w:p>
        </w:tc>
        <w:tc>
          <w:tcPr>
            <w:tcW w:w="1075" w:type="dxa"/>
            <w:shd w:val="clear" w:color="auto" w:fill="E8EDF4"/>
          </w:tcPr>
          <w:p w14:paraId="20CC62CC" w14:textId="77777777" w:rsidR="00C54C40" w:rsidRPr="001A3A76" w:rsidRDefault="00C54C40" w:rsidP="00C54C40">
            <w:pPr>
              <w:pStyle w:val="TableParagraph"/>
              <w:spacing w:before="100"/>
              <w:ind w:left="25" w:right="9"/>
              <w:jc w:val="center"/>
              <w:rPr>
                <w:sz w:val="11"/>
                <w:szCs w:val="24"/>
              </w:rPr>
            </w:pPr>
            <w:r w:rsidRPr="001A3A76">
              <w:rPr>
                <w:spacing w:val="-5"/>
                <w:w w:val="105"/>
                <w:sz w:val="11"/>
                <w:szCs w:val="24"/>
              </w:rPr>
              <w:t>30</w:t>
            </w:r>
          </w:p>
        </w:tc>
        <w:tc>
          <w:tcPr>
            <w:tcW w:w="1075" w:type="dxa"/>
            <w:shd w:val="clear" w:color="auto" w:fill="E8EDF4"/>
          </w:tcPr>
          <w:p w14:paraId="5BF6F89C" w14:textId="77777777" w:rsidR="00C54C40" w:rsidRPr="001A3A76" w:rsidRDefault="00C54C40" w:rsidP="00C54C40">
            <w:pPr>
              <w:pStyle w:val="TableParagraph"/>
              <w:spacing w:before="100"/>
              <w:ind w:left="25" w:right="9"/>
              <w:jc w:val="center"/>
              <w:rPr>
                <w:sz w:val="11"/>
                <w:szCs w:val="24"/>
              </w:rPr>
            </w:pPr>
            <w:r w:rsidRPr="001A3A76">
              <w:rPr>
                <w:spacing w:val="-2"/>
                <w:w w:val="105"/>
                <w:sz w:val="11"/>
                <w:szCs w:val="24"/>
              </w:rPr>
              <w:t>33–</w:t>
            </w:r>
            <w:r w:rsidRPr="001A3A76">
              <w:rPr>
                <w:spacing w:val="-5"/>
                <w:w w:val="105"/>
                <w:sz w:val="11"/>
                <w:szCs w:val="24"/>
              </w:rPr>
              <w:t>36</w:t>
            </w:r>
          </w:p>
        </w:tc>
        <w:tc>
          <w:tcPr>
            <w:tcW w:w="1075" w:type="dxa"/>
            <w:shd w:val="clear" w:color="auto" w:fill="E8EDF4"/>
          </w:tcPr>
          <w:p w14:paraId="2CAC63F8" w14:textId="77777777" w:rsidR="00C54C40" w:rsidRPr="001A3A76" w:rsidRDefault="00C54C40" w:rsidP="00C54C40">
            <w:pPr>
              <w:pStyle w:val="TableParagraph"/>
              <w:spacing w:before="100"/>
              <w:ind w:left="25" w:right="11"/>
              <w:jc w:val="center"/>
              <w:rPr>
                <w:sz w:val="11"/>
                <w:szCs w:val="24"/>
              </w:rPr>
            </w:pPr>
            <w:r w:rsidRPr="001A3A76">
              <w:rPr>
                <w:spacing w:val="-5"/>
                <w:w w:val="105"/>
                <w:sz w:val="11"/>
                <w:szCs w:val="24"/>
              </w:rPr>
              <w:t>~36</w:t>
            </w:r>
          </w:p>
        </w:tc>
        <w:tc>
          <w:tcPr>
            <w:tcW w:w="1075" w:type="dxa"/>
            <w:shd w:val="clear" w:color="auto" w:fill="E8EDF4"/>
          </w:tcPr>
          <w:p w14:paraId="6C83FF20" w14:textId="77777777" w:rsidR="00C54C40" w:rsidRPr="001A3A76" w:rsidRDefault="00C54C40" w:rsidP="00C54C40">
            <w:pPr>
              <w:pStyle w:val="TableParagraph"/>
              <w:spacing w:before="100"/>
              <w:ind w:left="25" w:right="10"/>
              <w:jc w:val="center"/>
              <w:rPr>
                <w:sz w:val="11"/>
                <w:szCs w:val="24"/>
              </w:rPr>
            </w:pPr>
            <w:r w:rsidRPr="001A3A76">
              <w:rPr>
                <w:spacing w:val="-5"/>
                <w:w w:val="105"/>
                <w:sz w:val="11"/>
                <w:szCs w:val="24"/>
              </w:rPr>
              <w:t>~36</w:t>
            </w:r>
          </w:p>
        </w:tc>
        <w:tc>
          <w:tcPr>
            <w:tcW w:w="1075" w:type="dxa"/>
            <w:shd w:val="clear" w:color="auto" w:fill="E8EDF4"/>
          </w:tcPr>
          <w:p w14:paraId="1EDF6D42" w14:textId="77777777" w:rsidR="00C54C40" w:rsidRPr="001A3A76" w:rsidRDefault="00C54C40" w:rsidP="00C54C40">
            <w:pPr>
              <w:pStyle w:val="TableParagraph"/>
              <w:spacing w:before="100"/>
              <w:ind w:left="25" w:right="7"/>
              <w:jc w:val="center"/>
              <w:rPr>
                <w:sz w:val="11"/>
                <w:szCs w:val="24"/>
              </w:rPr>
            </w:pPr>
            <w:r w:rsidRPr="001A3A76">
              <w:rPr>
                <w:spacing w:val="-5"/>
                <w:w w:val="105"/>
                <w:sz w:val="11"/>
                <w:szCs w:val="24"/>
              </w:rPr>
              <w:t>37</w:t>
            </w:r>
          </w:p>
        </w:tc>
        <w:tc>
          <w:tcPr>
            <w:tcW w:w="1075" w:type="dxa"/>
            <w:shd w:val="clear" w:color="auto" w:fill="E8EDF4"/>
          </w:tcPr>
          <w:p w14:paraId="7C6F2F8D" w14:textId="77777777" w:rsidR="00C54C40" w:rsidRPr="001A3A76" w:rsidRDefault="00C54C40" w:rsidP="00C54C40">
            <w:pPr>
              <w:pStyle w:val="TableParagraph"/>
              <w:spacing w:before="100"/>
              <w:ind w:left="25" w:right="9"/>
              <w:jc w:val="center"/>
              <w:rPr>
                <w:sz w:val="11"/>
                <w:szCs w:val="24"/>
              </w:rPr>
            </w:pPr>
            <w:r w:rsidRPr="001A3A76">
              <w:rPr>
                <w:spacing w:val="-5"/>
                <w:w w:val="105"/>
                <w:sz w:val="11"/>
                <w:szCs w:val="24"/>
              </w:rPr>
              <w:t>~35</w:t>
            </w:r>
          </w:p>
        </w:tc>
        <w:tc>
          <w:tcPr>
            <w:tcW w:w="1075" w:type="dxa"/>
            <w:shd w:val="clear" w:color="auto" w:fill="E8EDF4"/>
          </w:tcPr>
          <w:p w14:paraId="5080255D" w14:textId="77777777" w:rsidR="00C54C40" w:rsidRPr="001A3A76" w:rsidRDefault="00C54C40" w:rsidP="00C54C40">
            <w:pPr>
              <w:pStyle w:val="TableParagraph"/>
              <w:spacing w:before="100"/>
              <w:ind w:left="25" w:right="8"/>
              <w:jc w:val="center"/>
              <w:rPr>
                <w:sz w:val="11"/>
                <w:szCs w:val="24"/>
              </w:rPr>
            </w:pPr>
            <w:r w:rsidRPr="001A3A76">
              <w:rPr>
                <w:spacing w:val="-5"/>
                <w:w w:val="105"/>
                <w:sz w:val="11"/>
                <w:szCs w:val="24"/>
              </w:rPr>
              <w:t>~36</w:t>
            </w:r>
          </w:p>
        </w:tc>
        <w:tc>
          <w:tcPr>
            <w:tcW w:w="1075" w:type="dxa"/>
            <w:shd w:val="clear" w:color="auto" w:fill="E8EDF4"/>
          </w:tcPr>
          <w:p w14:paraId="5F26456A" w14:textId="77777777" w:rsidR="00C54C40" w:rsidRPr="001A3A76" w:rsidRDefault="00C54C40" w:rsidP="00C54C40">
            <w:pPr>
              <w:pStyle w:val="TableParagraph"/>
              <w:spacing w:before="100"/>
              <w:ind w:left="25" w:right="9"/>
              <w:jc w:val="center"/>
              <w:rPr>
                <w:sz w:val="11"/>
                <w:szCs w:val="24"/>
              </w:rPr>
            </w:pPr>
            <w:r w:rsidRPr="001A3A76">
              <w:rPr>
                <w:spacing w:val="-2"/>
                <w:w w:val="105"/>
                <w:sz w:val="11"/>
                <w:szCs w:val="24"/>
              </w:rPr>
              <w:t>~36–</w:t>
            </w:r>
            <w:r w:rsidRPr="001A3A76">
              <w:rPr>
                <w:spacing w:val="-5"/>
                <w:w w:val="105"/>
                <w:sz w:val="11"/>
                <w:szCs w:val="24"/>
              </w:rPr>
              <w:t>40</w:t>
            </w:r>
          </w:p>
        </w:tc>
        <w:tc>
          <w:tcPr>
            <w:tcW w:w="1075" w:type="dxa"/>
            <w:shd w:val="clear" w:color="auto" w:fill="E8EDF4"/>
          </w:tcPr>
          <w:p w14:paraId="5A41CB2C" w14:textId="77777777" w:rsidR="00C54C40" w:rsidRPr="001A3A76" w:rsidRDefault="00C54C40" w:rsidP="00C54C40">
            <w:pPr>
              <w:pStyle w:val="TableParagraph"/>
              <w:spacing w:before="100"/>
              <w:ind w:left="25" w:right="9"/>
              <w:jc w:val="center"/>
              <w:rPr>
                <w:sz w:val="11"/>
                <w:szCs w:val="24"/>
              </w:rPr>
            </w:pPr>
            <w:r w:rsidRPr="001A3A76">
              <w:rPr>
                <w:spacing w:val="-5"/>
                <w:w w:val="105"/>
                <w:sz w:val="11"/>
                <w:szCs w:val="24"/>
              </w:rPr>
              <w:t>~36</w:t>
            </w:r>
          </w:p>
        </w:tc>
      </w:tr>
      <w:tr w:rsidR="00C54C40" w:rsidRPr="001A3A76" w14:paraId="07560891" w14:textId="77777777" w:rsidTr="00C54C40">
        <w:trPr>
          <w:trHeight w:val="297"/>
        </w:trPr>
        <w:tc>
          <w:tcPr>
            <w:tcW w:w="1555" w:type="dxa"/>
            <w:shd w:val="clear" w:color="auto" w:fill="BF2F3F"/>
          </w:tcPr>
          <w:p w14:paraId="3C867DED" w14:textId="77777777" w:rsidR="00C54C40" w:rsidRPr="001A3A76" w:rsidRDefault="00C54C40" w:rsidP="00C54C40">
            <w:pPr>
              <w:pStyle w:val="TableParagraph"/>
              <w:spacing w:before="102"/>
              <w:ind w:left="23"/>
              <w:rPr>
                <w:b/>
                <w:sz w:val="11"/>
                <w:szCs w:val="24"/>
              </w:rPr>
            </w:pPr>
            <w:r w:rsidRPr="001A3A76">
              <w:rPr>
                <w:b/>
                <w:color w:val="FFFFFF"/>
                <w:spacing w:val="-2"/>
                <w:w w:val="105"/>
                <w:sz w:val="11"/>
                <w:szCs w:val="24"/>
              </w:rPr>
              <w:t>Unique</w:t>
            </w:r>
            <w:r w:rsidRPr="001A3A76">
              <w:rPr>
                <w:b/>
                <w:color w:val="FFFFFF"/>
                <w:spacing w:val="4"/>
                <w:w w:val="105"/>
                <w:sz w:val="11"/>
                <w:szCs w:val="24"/>
              </w:rPr>
              <w:t xml:space="preserve"> </w:t>
            </w:r>
            <w:r w:rsidRPr="001A3A76">
              <w:rPr>
                <w:b/>
                <w:color w:val="FFFFFF"/>
                <w:spacing w:val="-2"/>
                <w:w w:val="105"/>
                <w:sz w:val="11"/>
                <w:szCs w:val="24"/>
              </w:rPr>
              <w:t>Name/System</w:t>
            </w:r>
          </w:p>
        </w:tc>
        <w:tc>
          <w:tcPr>
            <w:tcW w:w="1315" w:type="dxa"/>
            <w:vMerge w:val="restart"/>
            <w:tcBorders>
              <w:top w:val="nil"/>
              <w:bottom w:val="nil"/>
            </w:tcBorders>
            <w:shd w:val="clear" w:color="auto" w:fill="F2F2F2"/>
          </w:tcPr>
          <w:p w14:paraId="0E99B076" w14:textId="77777777" w:rsidR="00C54C40" w:rsidRPr="001A3A76" w:rsidRDefault="00C54C40" w:rsidP="00C54C40">
            <w:pPr>
              <w:pStyle w:val="TableParagraph"/>
              <w:rPr>
                <w:rFonts w:ascii="Times New Roman"/>
                <w:sz w:val="10"/>
                <w:szCs w:val="24"/>
              </w:rPr>
            </w:pPr>
          </w:p>
        </w:tc>
        <w:tc>
          <w:tcPr>
            <w:tcW w:w="1075" w:type="dxa"/>
          </w:tcPr>
          <w:p w14:paraId="39135DA8" w14:textId="77777777" w:rsidR="00C54C40" w:rsidRPr="001A3A76" w:rsidRDefault="00C54C40" w:rsidP="00C54C40">
            <w:pPr>
              <w:pStyle w:val="TableParagraph"/>
              <w:spacing w:before="36" w:line="110" w:lineRule="atLeast"/>
              <w:ind w:left="408" w:right="7" w:hanging="257"/>
              <w:rPr>
                <w:sz w:val="11"/>
                <w:szCs w:val="24"/>
              </w:rPr>
            </w:pPr>
            <w:r w:rsidRPr="001A3A76">
              <w:rPr>
                <w:spacing w:val="-2"/>
                <w:w w:val="105"/>
                <w:sz w:val="11"/>
                <w:szCs w:val="24"/>
              </w:rPr>
              <w:t>General</w:t>
            </w:r>
            <w:r w:rsidRPr="001A3A76">
              <w:rPr>
                <w:spacing w:val="-5"/>
                <w:w w:val="105"/>
                <w:sz w:val="11"/>
                <w:szCs w:val="24"/>
              </w:rPr>
              <w:t xml:space="preserve"> </w:t>
            </w:r>
            <w:r w:rsidRPr="001A3A76">
              <w:rPr>
                <w:spacing w:val="-2"/>
                <w:w w:val="105"/>
                <w:sz w:val="11"/>
                <w:szCs w:val="24"/>
              </w:rPr>
              <w:t>Education</w:t>
            </w:r>
            <w:r w:rsidRPr="001A3A76">
              <w:rPr>
                <w:spacing w:val="40"/>
                <w:w w:val="105"/>
                <w:sz w:val="11"/>
                <w:szCs w:val="24"/>
              </w:rPr>
              <w:t xml:space="preserve"> </w:t>
            </w:r>
            <w:r w:rsidRPr="001A3A76">
              <w:rPr>
                <w:spacing w:val="-2"/>
                <w:w w:val="105"/>
                <w:sz w:val="11"/>
                <w:szCs w:val="24"/>
              </w:rPr>
              <w:t>(GEP)</w:t>
            </w:r>
          </w:p>
        </w:tc>
        <w:tc>
          <w:tcPr>
            <w:tcW w:w="1075" w:type="dxa"/>
          </w:tcPr>
          <w:p w14:paraId="36FCD81D" w14:textId="77777777" w:rsidR="00C54C40" w:rsidRPr="001A3A76" w:rsidRDefault="00C54C40" w:rsidP="00C54C40">
            <w:pPr>
              <w:pStyle w:val="TableParagraph"/>
              <w:spacing w:before="100"/>
              <w:ind w:left="25" w:right="7"/>
              <w:jc w:val="center"/>
              <w:rPr>
                <w:sz w:val="11"/>
                <w:szCs w:val="24"/>
              </w:rPr>
            </w:pPr>
            <w:r w:rsidRPr="001A3A76">
              <w:rPr>
                <w:w w:val="105"/>
                <w:sz w:val="11"/>
                <w:szCs w:val="24"/>
              </w:rPr>
              <w:t>Core</w:t>
            </w:r>
            <w:r w:rsidRPr="001A3A76">
              <w:rPr>
                <w:spacing w:val="-1"/>
                <w:w w:val="105"/>
                <w:sz w:val="11"/>
                <w:szCs w:val="24"/>
              </w:rPr>
              <w:t xml:space="preserve"> </w:t>
            </w:r>
            <w:r w:rsidRPr="001A3A76">
              <w:rPr>
                <w:w w:val="105"/>
                <w:sz w:val="11"/>
                <w:szCs w:val="24"/>
              </w:rPr>
              <w:t>GE</w:t>
            </w:r>
            <w:r w:rsidRPr="001A3A76">
              <w:rPr>
                <w:spacing w:val="1"/>
                <w:w w:val="105"/>
                <w:sz w:val="11"/>
                <w:szCs w:val="24"/>
              </w:rPr>
              <w:t xml:space="preserve"> </w:t>
            </w:r>
            <w:r w:rsidRPr="001A3A76">
              <w:rPr>
                <w:spacing w:val="-2"/>
                <w:w w:val="105"/>
                <w:sz w:val="11"/>
                <w:szCs w:val="24"/>
              </w:rPr>
              <w:t>Requirements</w:t>
            </w:r>
          </w:p>
        </w:tc>
        <w:tc>
          <w:tcPr>
            <w:tcW w:w="1075" w:type="dxa"/>
          </w:tcPr>
          <w:p w14:paraId="1CFBA176" w14:textId="77777777" w:rsidR="00C54C40" w:rsidRPr="001A3A76" w:rsidRDefault="00C54C40" w:rsidP="00C54C40">
            <w:pPr>
              <w:pStyle w:val="TableParagraph"/>
              <w:spacing w:before="100"/>
              <w:ind w:left="25" w:right="7"/>
              <w:jc w:val="center"/>
              <w:rPr>
                <w:sz w:val="11"/>
                <w:szCs w:val="24"/>
              </w:rPr>
            </w:pPr>
            <w:r w:rsidRPr="001A3A76">
              <w:rPr>
                <w:w w:val="105"/>
                <w:sz w:val="11"/>
                <w:szCs w:val="24"/>
              </w:rPr>
              <w:t>Stout</w:t>
            </w:r>
            <w:r w:rsidRPr="001A3A76">
              <w:rPr>
                <w:spacing w:val="-2"/>
                <w:w w:val="105"/>
                <w:sz w:val="11"/>
                <w:szCs w:val="24"/>
              </w:rPr>
              <w:t xml:space="preserve"> </w:t>
            </w:r>
            <w:r w:rsidRPr="001A3A76">
              <w:rPr>
                <w:w w:val="105"/>
                <w:sz w:val="11"/>
                <w:szCs w:val="24"/>
              </w:rPr>
              <w:t>Core</w:t>
            </w:r>
            <w:r w:rsidRPr="001A3A76">
              <w:rPr>
                <w:spacing w:val="-2"/>
                <w:w w:val="105"/>
                <w:sz w:val="11"/>
                <w:szCs w:val="24"/>
              </w:rPr>
              <w:t xml:space="preserve"> (CGER)</w:t>
            </w:r>
          </w:p>
        </w:tc>
        <w:tc>
          <w:tcPr>
            <w:tcW w:w="1075" w:type="dxa"/>
          </w:tcPr>
          <w:p w14:paraId="7C6DE5EF" w14:textId="77777777" w:rsidR="00C54C40" w:rsidRPr="001A3A76" w:rsidRDefault="00C54C40" w:rsidP="00C54C40">
            <w:pPr>
              <w:pStyle w:val="TableParagraph"/>
              <w:spacing w:before="36" w:line="110" w:lineRule="atLeast"/>
              <w:ind w:left="204" w:right="7" w:hanging="27"/>
              <w:rPr>
                <w:sz w:val="11"/>
                <w:szCs w:val="24"/>
              </w:rPr>
            </w:pPr>
            <w:r w:rsidRPr="001A3A76">
              <w:rPr>
                <w:spacing w:val="-2"/>
                <w:w w:val="105"/>
                <w:sz w:val="11"/>
                <w:szCs w:val="24"/>
              </w:rPr>
              <w:t>Liberal</w:t>
            </w:r>
            <w:r w:rsidRPr="001A3A76">
              <w:rPr>
                <w:spacing w:val="-5"/>
                <w:w w:val="105"/>
                <w:sz w:val="11"/>
                <w:szCs w:val="24"/>
              </w:rPr>
              <w:t xml:space="preserve"> </w:t>
            </w:r>
            <w:r w:rsidRPr="001A3A76">
              <w:rPr>
                <w:spacing w:val="-2"/>
                <w:w w:val="105"/>
                <w:sz w:val="11"/>
                <w:szCs w:val="24"/>
              </w:rPr>
              <w:t>Education</w:t>
            </w:r>
            <w:r w:rsidRPr="001A3A76">
              <w:rPr>
                <w:spacing w:val="40"/>
                <w:w w:val="105"/>
                <w:sz w:val="11"/>
                <w:szCs w:val="24"/>
              </w:rPr>
              <w:t xml:space="preserve"> </w:t>
            </w:r>
            <w:r w:rsidRPr="001A3A76">
              <w:rPr>
                <w:w w:val="105"/>
                <w:sz w:val="11"/>
                <w:szCs w:val="24"/>
              </w:rPr>
              <w:t>(→CGER</w:t>
            </w:r>
            <w:r w:rsidRPr="001A3A76">
              <w:rPr>
                <w:spacing w:val="3"/>
                <w:w w:val="105"/>
                <w:sz w:val="11"/>
                <w:szCs w:val="24"/>
              </w:rPr>
              <w:t xml:space="preserve"> </w:t>
            </w:r>
            <w:r w:rsidRPr="001A3A76">
              <w:rPr>
                <w:spacing w:val="-2"/>
                <w:w w:val="105"/>
                <w:sz w:val="11"/>
                <w:szCs w:val="24"/>
              </w:rPr>
              <w:t>2026)</w:t>
            </w:r>
          </w:p>
        </w:tc>
        <w:tc>
          <w:tcPr>
            <w:tcW w:w="1075" w:type="dxa"/>
          </w:tcPr>
          <w:p w14:paraId="1F1AF943" w14:textId="77777777" w:rsidR="00C54C40" w:rsidRPr="001A3A76" w:rsidRDefault="00C54C40" w:rsidP="00C54C40">
            <w:pPr>
              <w:pStyle w:val="TableParagraph"/>
              <w:spacing w:before="36" w:line="110" w:lineRule="atLeast"/>
              <w:ind w:left="250" w:right="20" w:hanging="168"/>
              <w:rPr>
                <w:sz w:val="11"/>
                <w:szCs w:val="24"/>
              </w:rPr>
            </w:pPr>
            <w:r w:rsidRPr="001A3A76">
              <w:rPr>
                <w:w w:val="105"/>
                <w:sz w:val="11"/>
                <w:szCs w:val="24"/>
              </w:rPr>
              <w:t>Core</w:t>
            </w:r>
            <w:r w:rsidRPr="001A3A76">
              <w:rPr>
                <w:spacing w:val="-7"/>
                <w:w w:val="105"/>
                <w:sz w:val="11"/>
                <w:szCs w:val="24"/>
              </w:rPr>
              <w:t xml:space="preserve"> </w:t>
            </w:r>
            <w:r w:rsidRPr="001A3A76">
              <w:rPr>
                <w:w w:val="105"/>
                <w:sz w:val="11"/>
                <w:szCs w:val="24"/>
              </w:rPr>
              <w:t>Gen</w:t>
            </w:r>
            <w:r w:rsidRPr="001A3A76">
              <w:rPr>
                <w:spacing w:val="-7"/>
                <w:w w:val="105"/>
                <w:sz w:val="11"/>
                <w:szCs w:val="24"/>
              </w:rPr>
              <w:t xml:space="preserve"> </w:t>
            </w:r>
            <w:r w:rsidRPr="001A3A76">
              <w:rPr>
                <w:w w:val="105"/>
                <w:sz w:val="11"/>
                <w:szCs w:val="24"/>
              </w:rPr>
              <w:t>Ed</w:t>
            </w:r>
            <w:r w:rsidRPr="001A3A76">
              <w:rPr>
                <w:spacing w:val="-6"/>
                <w:w w:val="105"/>
                <w:sz w:val="11"/>
                <w:szCs w:val="24"/>
              </w:rPr>
              <w:t xml:space="preserve"> </w:t>
            </w:r>
            <w:r w:rsidRPr="001A3A76">
              <w:rPr>
                <w:w w:val="105"/>
                <w:sz w:val="11"/>
                <w:szCs w:val="24"/>
              </w:rPr>
              <w:t>(CGER,</w:t>
            </w:r>
            <w:r w:rsidRPr="001A3A76">
              <w:rPr>
                <w:spacing w:val="40"/>
                <w:w w:val="105"/>
                <w:sz w:val="11"/>
                <w:szCs w:val="24"/>
              </w:rPr>
              <w:t xml:space="preserve"> </w:t>
            </w:r>
            <w:r w:rsidRPr="001A3A76">
              <w:rPr>
                <w:w w:val="105"/>
                <w:sz w:val="11"/>
                <w:szCs w:val="24"/>
              </w:rPr>
              <w:t>eff. Fall 2026)</w:t>
            </w:r>
          </w:p>
        </w:tc>
        <w:tc>
          <w:tcPr>
            <w:tcW w:w="1075" w:type="dxa"/>
          </w:tcPr>
          <w:p w14:paraId="68D9477E" w14:textId="77777777" w:rsidR="00C54C40" w:rsidRPr="001A3A76" w:rsidRDefault="00C54C40" w:rsidP="00C54C40">
            <w:pPr>
              <w:pStyle w:val="TableParagraph"/>
              <w:spacing w:before="36" w:line="110" w:lineRule="atLeast"/>
              <w:ind w:left="214" w:right="92" w:hanging="46"/>
              <w:rPr>
                <w:sz w:val="11"/>
                <w:szCs w:val="24"/>
              </w:rPr>
            </w:pPr>
            <w:r w:rsidRPr="001A3A76">
              <w:rPr>
                <w:spacing w:val="-2"/>
                <w:w w:val="105"/>
                <w:sz w:val="11"/>
                <w:szCs w:val="24"/>
              </w:rPr>
              <w:t>University</w:t>
            </w:r>
            <w:r w:rsidRPr="001A3A76">
              <w:rPr>
                <w:spacing w:val="-5"/>
                <w:w w:val="105"/>
                <w:sz w:val="11"/>
                <w:szCs w:val="24"/>
              </w:rPr>
              <w:t xml:space="preserve"> </w:t>
            </w:r>
            <w:r w:rsidRPr="001A3A76">
              <w:rPr>
                <w:spacing w:val="-2"/>
                <w:w w:val="105"/>
                <w:sz w:val="11"/>
                <w:szCs w:val="24"/>
              </w:rPr>
              <w:t>Studies</w:t>
            </w:r>
            <w:r w:rsidRPr="001A3A76">
              <w:rPr>
                <w:spacing w:val="40"/>
                <w:w w:val="105"/>
                <w:sz w:val="11"/>
                <w:szCs w:val="24"/>
              </w:rPr>
              <w:t xml:space="preserve"> </w:t>
            </w:r>
            <w:r w:rsidRPr="001A3A76">
              <w:rPr>
                <w:w w:val="105"/>
                <w:sz w:val="11"/>
                <w:szCs w:val="24"/>
              </w:rPr>
              <w:t>Program</w:t>
            </w:r>
            <w:r w:rsidRPr="001A3A76">
              <w:rPr>
                <w:spacing w:val="-1"/>
                <w:w w:val="105"/>
                <w:sz w:val="11"/>
                <w:szCs w:val="24"/>
              </w:rPr>
              <w:t xml:space="preserve"> </w:t>
            </w:r>
            <w:r w:rsidRPr="001A3A76">
              <w:rPr>
                <w:spacing w:val="-2"/>
                <w:w w:val="105"/>
                <w:sz w:val="11"/>
                <w:szCs w:val="24"/>
              </w:rPr>
              <w:t>(USP)</w:t>
            </w:r>
          </w:p>
        </w:tc>
        <w:tc>
          <w:tcPr>
            <w:tcW w:w="1075" w:type="dxa"/>
          </w:tcPr>
          <w:p w14:paraId="7298A9E7" w14:textId="77777777" w:rsidR="00C54C40" w:rsidRPr="001A3A76" w:rsidRDefault="00C54C40" w:rsidP="00C54C40">
            <w:pPr>
              <w:pStyle w:val="TableParagraph"/>
              <w:spacing w:before="36" w:line="110" w:lineRule="atLeast"/>
              <w:ind w:left="248" w:right="92" w:hanging="96"/>
              <w:rPr>
                <w:sz w:val="11"/>
                <w:szCs w:val="24"/>
              </w:rPr>
            </w:pPr>
            <w:r w:rsidRPr="001A3A76">
              <w:rPr>
                <w:spacing w:val="-2"/>
                <w:w w:val="105"/>
                <w:sz w:val="11"/>
                <w:szCs w:val="24"/>
              </w:rPr>
              <w:t>General</w:t>
            </w:r>
            <w:r w:rsidRPr="001A3A76">
              <w:rPr>
                <w:spacing w:val="-5"/>
                <w:w w:val="105"/>
                <w:sz w:val="11"/>
                <w:szCs w:val="24"/>
              </w:rPr>
              <w:t xml:space="preserve"> </w:t>
            </w:r>
            <w:r w:rsidRPr="001A3A76">
              <w:rPr>
                <w:spacing w:val="-2"/>
                <w:w w:val="105"/>
                <w:sz w:val="11"/>
                <w:szCs w:val="24"/>
              </w:rPr>
              <w:t>Education</w:t>
            </w:r>
            <w:r w:rsidRPr="001A3A76">
              <w:rPr>
                <w:spacing w:val="40"/>
                <w:w w:val="105"/>
                <w:sz w:val="11"/>
                <w:szCs w:val="24"/>
              </w:rPr>
              <w:t xml:space="preserve"> </w:t>
            </w:r>
            <w:r w:rsidRPr="001A3A76">
              <w:rPr>
                <w:spacing w:val="-2"/>
                <w:w w:val="105"/>
                <w:sz w:val="11"/>
                <w:szCs w:val="24"/>
              </w:rPr>
              <w:t>Requirements</w:t>
            </w:r>
          </w:p>
        </w:tc>
        <w:tc>
          <w:tcPr>
            <w:tcW w:w="1075" w:type="dxa"/>
          </w:tcPr>
          <w:p w14:paraId="65BAE9CB" w14:textId="77777777" w:rsidR="00C54C40" w:rsidRPr="001A3A76" w:rsidRDefault="00C54C40" w:rsidP="00C54C40">
            <w:pPr>
              <w:pStyle w:val="TableParagraph"/>
              <w:spacing w:before="36" w:line="110" w:lineRule="atLeast"/>
              <w:ind w:left="248" w:right="92" w:hanging="96"/>
              <w:rPr>
                <w:sz w:val="11"/>
                <w:szCs w:val="24"/>
              </w:rPr>
            </w:pPr>
            <w:r w:rsidRPr="001A3A76">
              <w:rPr>
                <w:spacing w:val="-2"/>
                <w:w w:val="105"/>
                <w:sz w:val="11"/>
                <w:szCs w:val="24"/>
              </w:rPr>
              <w:t>General</w:t>
            </w:r>
            <w:r w:rsidRPr="001A3A76">
              <w:rPr>
                <w:spacing w:val="-5"/>
                <w:w w:val="105"/>
                <w:sz w:val="11"/>
                <w:szCs w:val="24"/>
              </w:rPr>
              <w:t xml:space="preserve"> </w:t>
            </w:r>
            <w:r w:rsidRPr="001A3A76">
              <w:rPr>
                <w:spacing w:val="-2"/>
                <w:w w:val="105"/>
                <w:sz w:val="11"/>
                <w:szCs w:val="24"/>
              </w:rPr>
              <w:t>Education</w:t>
            </w:r>
            <w:r w:rsidRPr="001A3A76">
              <w:rPr>
                <w:spacing w:val="40"/>
                <w:w w:val="105"/>
                <w:sz w:val="11"/>
                <w:szCs w:val="24"/>
              </w:rPr>
              <w:t xml:space="preserve"> </w:t>
            </w:r>
            <w:r w:rsidRPr="001A3A76">
              <w:rPr>
                <w:spacing w:val="-2"/>
                <w:w w:val="105"/>
                <w:sz w:val="11"/>
                <w:szCs w:val="24"/>
              </w:rPr>
              <w:t>Requirements</w:t>
            </w:r>
          </w:p>
        </w:tc>
        <w:tc>
          <w:tcPr>
            <w:tcW w:w="1075" w:type="dxa"/>
          </w:tcPr>
          <w:p w14:paraId="4EA7F9B8" w14:textId="77777777" w:rsidR="00C54C40" w:rsidRPr="001A3A76" w:rsidRDefault="00C54C40" w:rsidP="00C54C40">
            <w:pPr>
              <w:pStyle w:val="TableParagraph"/>
              <w:spacing w:before="36" w:line="110" w:lineRule="atLeast"/>
              <w:ind w:left="213" w:right="92" w:hanging="60"/>
              <w:rPr>
                <w:sz w:val="11"/>
                <w:szCs w:val="24"/>
              </w:rPr>
            </w:pPr>
            <w:r w:rsidRPr="001A3A76">
              <w:rPr>
                <w:spacing w:val="-2"/>
                <w:w w:val="105"/>
                <w:sz w:val="11"/>
                <w:szCs w:val="24"/>
              </w:rPr>
              <w:t>General</w:t>
            </w:r>
            <w:r w:rsidRPr="001A3A76">
              <w:rPr>
                <w:spacing w:val="-5"/>
                <w:w w:val="105"/>
                <w:sz w:val="11"/>
                <w:szCs w:val="24"/>
              </w:rPr>
              <w:t xml:space="preserve"> </w:t>
            </w:r>
            <w:r w:rsidRPr="001A3A76">
              <w:rPr>
                <w:spacing w:val="-2"/>
                <w:w w:val="105"/>
                <w:sz w:val="11"/>
                <w:szCs w:val="24"/>
              </w:rPr>
              <w:t>Education</w:t>
            </w:r>
            <w:r w:rsidRPr="001A3A76">
              <w:rPr>
                <w:spacing w:val="40"/>
                <w:w w:val="105"/>
                <w:sz w:val="11"/>
                <w:szCs w:val="24"/>
              </w:rPr>
              <w:t xml:space="preserve"> </w:t>
            </w:r>
            <w:r w:rsidRPr="001A3A76">
              <w:rPr>
                <w:w w:val="105"/>
                <w:sz w:val="11"/>
                <w:szCs w:val="24"/>
              </w:rPr>
              <w:t>Program</w:t>
            </w:r>
            <w:r w:rsidRPr="001A3A76">
              <w:rPr>
                <w:spacing w:val="-7"/>
                <w:w w:val="105"/>
                <w:sz w:val="11"/>
                <w:szCs w:val="24"/>
              </w:rPr>
              <w:t xml:space="preserve"> </w:t>
            </w:r>
            <w:r w:rsidRPr="001A3A76">
              <w:rPr>
                <w:w w:val="105"/>
                <w:sz w:val="11"/>
                <w:szCs w:val="24"/>
              </w:rPr>
              <w:t>(GEP)</w:t>
            </w:r>
          </w:p>
        </w:tc>
        <w:tc>
          <w:tcPr>
            <w:tcW w:w="1075" w:type="dxa"/>
          </w:tcPr>
          <w:p w14:paraId="1D23F40B" w14:textId="77777777" w:rsidR="00C54C40" w:rsidRPr="001A3A76" w:rsidRDefault="00C54C40" w:rsidP="00C54C40">
            <w:pPr>
              <w:pStyle w:val="TableParagraph"/>
              <w:spacing w:before="36" w:line="110" w:lineRule="atLeast"/>
              <w:ind w:left="249" w:right="92" w:hanging="96"/>
              <w:rPr>
                <w:sz w:val="11"/>
                <w:szCs w:val="24"/>
              </w:rPr>
            </w:pPr>
            <w:r w:rsidRPr="001A3A76">
              <w:rPr>
                <w:spacing w:val="-2"/>
                <w:w w:val="105"/>
                <w:sz w:val="11"/>
                <w:szCs w:val="24"/>
              </w:rPr>
              <w:t>General</w:t>
            </w:r>
            <w:r w:rsidRPr="001A3A76">
              <w:rPr>
                <w:spacing w:val="-5"/>
                <w:w w:val="105"/>
                <w:sz w:val="11"/>
                <w:szCs w:val="24"/>
              </w:rPr>
              <w:t xml:space="preserve"> </w:t>
            </w:r>
            <w:r w:rsidRPr="001A3A76">
              <w:rPr>
                <w:spacing w:val="-2"/>
                <w:w w:val="105"/>
                <w:sz w:val="11"/>
                <w:szCs w:val="24"/>
              </w:rPr>
              <w:t>Education</w:t>
            </w:r>
            <w:r w:rsidRPr="001A3A76">
              <w:rPr>
                <w:spacing w:val="40"/>
                <w:w w:val="105"/>
                <w:sz w:val="11"/>
                <w:szCs w:val="24"/>
              </w:rPr>
              <w:t xml:space="preserve"> </w:t>
            </w:r>
            <w:r w:rsidRPr="001A3A76">
              <w:rPr>
                <w:spacing w:val="-2"/>
                <w:w w:val="105"/>
                <w:sz w:val="11"/>
                <w:szCs w:val="24"/>
              </w:rPr>
              <w:t>Requirements</w:t>
            </w:r>
          </w:p>
        </w:tc>
      </w:tr>
      <w:tr w:rsidR="00C54C40" w:rsidRPr="001A3A76" w14:paraId="69E66EA2" w14:textId="77777777" w:rsidTr="00C54C40">
        <w:trPr>
          <w:trHeight w:val="297"/>
        </w:trPr>
        <w:tc>
          <w:tcPr>
            <w:tcW w:w="1555" w:type="dxa"/>
            <w:shd w:val="clear" w:color="auto" w:fill="3A3A3A"/>
          </w:tcPr>
          <w:p w14:paraId="0A93497E" w14:textId="77777777" w:rsidR="00C54C40" w:rsidRPr="001A3A76" w:rsidRDefault="00C54C40" w:rsidP="00C54C40">
            <w:pPr>
              <w:pStyle w:val="TableParagraph"/>
              <w:spacing w:before="102"/>
              <w:ind w:left="23"/>
              <w:rPr>
                <w:b/>
                <w:sz w:val="11"/>
                <w:szCs w:val="24"/>
              </w:rPr>
            </w:pPr>
            <w:r w:rsidRPr="001A3A76">
              <w:rPr>
                <w:b/>
                <w:color w:val="FFFFFF"/>
                <w:w w:val="105"/>
                <w:sz w:val="11"/>
                <w:szCs w:val="24"/>
              </w:rPr>
              <w:t>First-Year</w:t>
            </w:r>
            <w:r w:rsidRPr="001A3A76">
              <w:rPr>
                <w:b/>
                <w:color w:val="FFFFFF"/>
                <w:spacing w:val="-2"/>
                <w:w w:val="105"/>
                <w:sz w:val="11"/>
                <w:szCs w:val="24"/>
              </w:rPr>
              <w:t xml:space="preserve"> </w:t>
            </w:r>
            <w:r w:rsidRPr="001A3A76">
              <w:rPr>
                <w:b/>
                <w:color w:val="FFFFFF"/>
                <w:w w:val="105"/>
                <w:sz w:val="11"/>
                <w:szCs w:val="24"/>
              </w:rPr>
              <w:t>Seminar</w:t>
            </w:r>
            <w:r w:rsidRPr="001A3A76">
              <w:rPr>
                <w:b/>
                <w:color w:val="FFFFFF"/>
                <w:spacing w:val="-1"/>
                <w:w w:val="105"/>
                <w:sz w:val="11"/>
                <w:szCs w:val="24"/>
              </w:rPr>
              <w:t xml:space="preserve"> </w:t>
            </w:r>
            <w:r w:rsidRPr="001A3A76">
              <w:rPr>
                <w:b/>
                <w:color w:val="FFFFFF"/>
                <w:w w:val="105"/>
                <w:sz w:val="11"/>
                <w:szCs w:val="24"/>
              </w:rPr>
              <w:t>/</w:t>
            </w:r>
            <w:r w:rsidRPr="001A3A76">
              <w:rPr>
                <w:b/>
                <w:color w:val="FFFFFF"/>
                <w:spacing w:val="-2"/>
                <w:w w:val="105"/>
                <w:sz w:val="11"/>
                <w:szCs w:val="24"/>
              </w:rPr>
              <w:t xml:space="preserve"> </w:t>
            </w:r>
            <w:r w:rsidRPr="001A3A76">
              <w:rPr>
                <w:b/>
                <w:color w:val="FFFFFF"/>
                <w:spacing w:val="-5"/>
                <w:w w:val="105"/>
                <w:sz w:val="11"/>
                <w:szCs w:val="24"/>
              </w:rPr>
              <w:t>FYE</w:t>
            </w:r>
          </w:p>
        </w:tc>
        <w:tc>
          <w:tcPr>
            <w:tcW w:w="1315" w:type="dxa"/>
            <w:vMerge/>
            <w:tcBorders>
              <w:top w:val="nil"/>
              <w:bottom w:val="nil"/>
            </w:tcBorders>
            <w:shd w:val="clear" w:color="auto" w:fill="F2F2F2"/>
          </w:tcPr>
          <w:p w14:paraId="4F771DB2" w14:textId="77777777" w:rsidR="00C54C40" w:rsidRPr="001A3A76" w:rsidRDefault="00C54C40" w:rsidP="00C54C40">
            <w:pPr>
              <w:rPr>
                <w:sz w:val="6"/>
                <w:szCs w:val="6"/>
              </w:rPr>
            </w:pPr>
          </w:p>
        </w:tc>
        <w:tc>
          <w:tcPr>
            <w:tcW w:w="1075" w:type="dxa"/>
          </w:tcPr>
          <w:p w14:paraId="27BB14FA" w14:textId="77777777" w:rsidR="00C54C40" w:rsidRPr="001A3A76" w:rsidRDefault="00C54C40" w:rsidP="00C54C40">
            <w:pPr>
              <w:pStyle w:val="TableParagraph"/>
              <w:spacing w:before="100"/>
              <w:ind w:left="25" w:right="12"/>
              <w:jc w:val="center"/>
              <w:rPr>
                <w:sz w:val="11"/>
                <w:szCs w:val="24"/>
              </w:rPr>
            </w:pPr>
            <w:r w:rsidRPr="001A3A76">
              <w:rPr>
                <w:spacing w:val="-5"/>
                <w:w w:val="105"/>
                <w:sz w:val="11"/>
                <w:szCs w:val="24"/>
              </w:rPr>
              <w:t>No</w:t>
            </w:r>
          </w:p>
        </w:tc>
        <w:tc>
          <w:tcPr>
            <w:tcW w:w="1075" w:type="dxa"/>
          </w:tcPr>
          <w:p w14:paraId="4F207018" w14:textId="77777777" w:rsidR="00C54C40" w:rsidRPr="001A3A76" w:rsidRDefault="00C54C40" w:rsidP="00C54C40">
            <w:pPr>
              <w:pStyle w:val="TableParagraph"/>
              <w:spacing w:before="36" w:line="110" w:lineRule="atLeast"/>
              <w:ind w:left="362" w:right="20" w:hanging="274"/>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w:t>
            </w:r>
            <w:r w:rsidRPr="001A3A76">
              <w:rPr>
                <w:spacing w:val="-7"/>
                <w:w w:val="105"/>
                <w:sz w:val="11"/>
                <w:szCs w:val="24"/>
              </w:rPr>
              <w:t xml:space="preserve"> </w:t>
            </w:r>
            <w:r w:rsidRPr="001A3A76">
              <w:rPr>
                <w:w w:val="105"/>
                <w:sz w:val="11"/>
                <w:szCs w:val="24"/>
              </w:rPr>
              <w:t>198</w:t>
            </w:r>
            <w:r w:rsidRPr="001A3A76">
              <w:rPr>
                <w:spacing w:val="-6"/>
                <w:w w:val="105"/>
                <w:sz w:val="11"/>
                <w:szCs w:val="24"/>
              </w:rPr>
              <w:t xml:space="preserve"> </w:t>
            </w:r>
            <w:r w:rsidRPr="001A3A76">
              <w:rPr>
                <w:w w:val="105"/>
                <w:sz w:val="11"/>
                <w:szCs w:val="24"/>
              </w:rPr>
              <w:t>First</w:t>
            </w:r>
            <w:r w:rsidRPr="001A3A76">
              <w:rPr>
                <w:spacing w:val="-7"/>
                <w:w w:val="105"/>
                <w:sz w:val="11"/>
                <w:szCs w:val="24"/>
              </w:rPr>
              <w:t xml:space="preserve"> </w:t>
            </w:r>
            <w:r w:rsidRPr="001A3A76">
              <w:rPr>
                <w:w w:val="105"/>
                <w:sz w:val="11"/>
                <w:szCs w:val="24"/>
              </w:rPr>
              <w:t>Year</w:t>
            </w:r>
            <w:r w:rsidRPr="001A3A76">
              <w:rPr>
                <w:spacing w:val="40"/>
                <w:w w:val="105"/>
                <w:sz w:val="11"/>
                <w:szCs w:val="24"/>
              </w:rPr>
              <w:t xml:space="preserve"> </w:t>
            </w:r>
            <w:r w:rsidRPr="001A3A76">
              <w:rPr>
                <w:spacing w:val="-2"/>
                <w:w w:val="105"/>
                <w:sz w:val="11"/>
                <w:szCs w:val="24"/>
              </w:rPr>
              <w:t>Seminar</w:t>
            </w:r>
          </w:p>
        </w:tc>
        <w:tc>
          <w:tcPr>
            <w:tcW w:w="1075" w:type="dxa"/>
          </w:tcPr>
          <w:p w14:paraId="2A79282E" w14:textId="77777777" w:rsidR="00C54C40" w:rsidRPr="001A3A76" w:rsidRDefault="00C54C40" w:rsidP="00C54C40">
            <w:pPr>
              <w:pStyle w:val="TableParagraph"/>
              <w:spacing w:before="100"/>
              <w:ind w:left="25" w:right="11"/>
              <w:jc w:val="center"/>
              <w:rPr>
                <w:sz w:val="11"/>
                <w:szCs w:val="24"/>
              </w:rPr>
            </w:pPr>
            <w:r w:rsidRPr="001A3A76">
              <w:rPr>
                <w:spacing w:val="-5"/>
                <w:w w:val="105"/>
                <w:sz w:val="11"/>
                <w:szCs w:val="24"/>
              </w:rPr>
              <w:t>No</w:t>
            </w:r>
          </w:p>
        </w:tc>
        <w:tc>
          <w:tcPr>
            <w:tcW w:w="1075" w:type="dxa"/>
          </w:tcPr>
          <w:p w14:paraId="05072FED" w14:textId="77777777" w:rsidR="00C54C40" w:rsidRPr="001A3A76" w:rsidRDefault="00C54C40" w:rsidP="00C54C40">
            <w:pPr>
              <w:pStyle w:val="TableParagraph"/>
              <w:spacing w:before="42"/>
              <w:ind w:left="25" w:right="10"/>
              <w:jc w:val="center"/>
              <w:rPr>
                <w:sz w:val="11"/>
                <w:szCs w:val="24"/>
              </w:rPr>
            </w:pPr>
            <w:r w:rsidRPr="001A3A76">
              <w:rPr>
                <w:w w:val="105"/>
                <w:sz w:val="11"/>
                <w:szCs w:val="24"/>
              </w:rPr>
              <w:t>Yes</w:t>
            </w:r>
            <w:r w:rsidRPr="001A3A76">
              <w:rPr>
                <w:spacing w:val="-5"/>
                <w:w w:val="105"/>
                <w:sz w:val="11"/>
                <w:szCs w:val="24"/>
              </w:rPr>
              <w:t xml:space="preserve"> </w:t>
            </w:r>
            <w:r w:rsidRPr="001A3A76">
              <w:rPr>
                <w:spacing w:val="-4"/>
                <w:w w:val="105"/>
                <w:sz w:val="11"/>
                <w:szCs w:val="24"/>
              </w:rPr>
              <w:t>(FYE</w:t>
            </w:r>
          </w:p>
          <w:p w14:paraId="7FC647F3" w14:textId="77777777" w:rsidR="00C54C40" w:rsidRPr="001A3A76" w:rsidRDefault="00C54C40" w:rsidP="00C54C40">
            <w:pPr>
              <w:pStyle w:val="TableParagraph"/>
              <w:spacing w:before="14"/>
              <w:ind w:left="25" w:right="10"/>
              <w:jc w:val="center"/>
              <w:rPr>
                <w:sz w:val="11"/>
                <w:szCs w:val="24"/>
              </w:rPr>
            </w:pPr>
            <w:r w:rsidRPr="001A3A76">
              <w:rPr>
                <w:spacing w:val="-2"/>
                <w:w w:val="105"/>
                <w:sz w:val="11"/>
                <w:szCs w:val="24"/>
              </w:rPr>
              <w:t>recommended)</w:t>
            </w:r>
          </w:p>
        </w:tc>
        <w:tc>
          <w:tcPr>
            <w:tcW w:w="1075" w:type="dxa"/>
          </w:tcPr>
          <w:p w14:paraId="74C31F99" w14:textId="77777777" w:rsidR="00C54C40" w:rsidRPr="001A3A76" w:rsidRDefault="00C54C40" w:rsidP="00C54C40">
            <w:pPr>
              <w:pStyle w:val="TableParagraph"/>
              <w:spacing w:before="100"/>
              <w:ind w:left="25" w:right="10"/>
              <w:jc w:val="center"/>
              <w:rPr>
                <w:sz w:val="11"/>
                <w:szCs w:val="24"/>
              </w:rPr>
            </w:pPr>
            <w:r w:rsidRPr="001A3A76">
              <w:rPr>
                <w:spacing w:val="-5"/>
                <w:w w:val="105"/>
                <w:sz w:val="11"/>
                <w:szCs w:val="24"/>
              </w:rPr>
              <w:t>No</w:t>
            </w:r>
          </w:p>
        </w:tc>
        <w:tc>
          <w:tcPr>
            <w:tcW w:w="1075" w:type="dxa"/>
          </w:tcPr>
          <w:p w14:paraId="7CA02731" w14:textId="77777777" w:rsidR="00C54C40" w:rsidRPr="001A3A76" w:rsidRDefault="00C54C40" w:rsidP="00C54C40">
            <w:pPr>
              <w:pStyle w:val="TableParagraph"/>
              <w:spacing w:before="100"/>
              <w:ind w:left="25" w:right="8"/>
              <w:jc w:val="center"/>
              <w:rPr>
                <w:sz w:val="11"/>
                <w:szCs w:val="24"/>
              </w:rPr>
            </w:pPr>
            <w:r w:rsidRPr="001A3A76">
              <w:rPr>
                <w:w w:val="105"/>
                <w:sz w:val="11"/>
                <w:szCs w:val="24"/>
              </w:rPr>
              <w:t>Yes</w:t>
            </w:r>
            <w:r w:rsidRPr="001A3A76">
              <w:rPr>
                <w:spacing w:val="-5"/>
                <w:w w:val="105"/>
                <w:sz w:val="11"/>
                <w:szCs w:val="24"/>
              </w:rPr>
              <w:t xml:space="preserve"> </w:t>
            </w:r>
            <w:r w:rsidRPr="001A3A76">
              <w:rPr>
                <w:w w:val="105"/>
                <w:sz w:val="11"/>
                <w:szCs w:val="24"/>
              </w:rPr>
              <w:t>—</w:t>
            </w:r>
            <w:r w:rsidRPr="001A3A76">
              <w:rPr>
                <w:spacing w:val="-3"/>
                <w:w w:val="105"/>
                <w:sz w:val="11"/>
                <w:szCs w:val="24"/>
              </w:rPr>
              <w:t xml:space="preserve"> </w:t>
            </w:r>
            <w:r w:rsidRPr="001A3A76">
              <w:rPr>
                <w:w w:val="105"/>
                <w:sz w:val="11"/>
                <w:szCs w:val="24"/>
              </w:rPr>
              <w:t>Quest</w:t>
            </w:r>
            <w:r w:rsidRPr="001A3A76">
              <w:rPr>
                <w:spacing w:val="-3"/>
                <w:w w:val="105"/>
                <w:sz w:val="11"/>
                <w:szCs w:val="24"/>
              </w:rPr>
              <w:t xml:space="preserve"> </w:t>
            </w:r>
            <w:r w:rsidRPr="001A3A76">
              <w:rPr>
                <w:spacing w:val="-4"/>
                <w:w w:val="105"/>
                <w:sz w:val="11"/>
                <w:szCs w:val="24"/>
              </w:rPr>
              <w:t>1/FYE</w:t>
            </w:r>
          </w:p>
        </w:tc>
        <w:tc>
          <w:tcPr>
            <w:tcW w:w="1075" w:type="dxa"/>
          </w:tcPr>
          <w:p w14:paraId="270C7152" w14:textId="77777777" w:rsidR="00C54C40" w:rsidRPr="001A3A76" w:rsidRDefault="00C54C40" w:rsidP="00C54C40">
            <w:pPr>
              <w:pStyle w:val="TableParagraph"/>
              <w:spacing w:before="100"/>
              <w:ind w:left="25" w:right="8"/>
              <w:jc w:val="center"/>
              <w:rPr>
                <w:sz w:val="11"/>
                <w:szCs w:val="24"/>
              </w:rPr>
            </w:pPr>
            <w:r w:rsidRPr="001A3A76">
              <w:rPr>
                <w:spacing w:val="-5"/>
                <w:w w:val="105"/>
                <w:sz w:val="11"/>
                <w:szCs w:val="24"/>
              </w:rPr>
              <w:t>No</w:t>
            </w:r>
          </w:p>
        </w:tc>
        <w:tc>
          <w:tcPr>
            <w:tcW w:w="1075" w:type="dxa"/>
          </w:tcPr>
          <w:p w14:paraId="23642DA2" w14:textId="77777777" w:rsidR="00C54C40" w:rsidRPr="001A3A76" w:rsidRDefault="00C54C40" w:rsidP="00C54C40">
            <w:pPr>
              <w:pStyle w:val="TableParagraph"/>
              <w:spacing w:before="100"/>
              <w:ind w:left="25" w:right="7"/>
              <w:jc w:val="center"/>
              <w:rPr>
                <w:sz w:val="11"/>
                <w:szCs w:val="24"/>
              </w:rPr>
            </w:pPr>
            <w:r w:rsidRPr="001A3A76">
              <w:rPr>
                <w:spacing w:val="-5"/>
                <w:w w:val="105"/>
                <w:sz w:val="11"/>
                <w:szCs w:val="24"/>
              </w:rPr>
              <w:t>No</w:t>
            </w:r>
          </w:p>
        </w:tc>
        <w:tc>
          <w:tcPr>
            <w:tcW w:w="1075" w:type="dxa"/>
          </w:tcPr>
          <w:p w14:paraId="55376755" w14:textId="77777777" w:rsidR="00C54C40" w:rsidRPr="001A3A76" w:rsidRDefault="00C54C40" w:rsidP="00C54C40">
            <w:pPr>
              <w:pStyle w:val="TableParagraph"/>
              <w:spacing w:before="100"/>
              <w:ind w:left="25" w:right="7"/>
              <w:jc w:val="center"/>
              <w:rPr>
                <w:sz w:val="11"/>
                <w:szCs w:val="24"/>
              </w:rPr>
            </w:pPr>
            <w:r w:rsidRPr="001A3A76">
              <w:rPr>
                <w:spacing w:val="-5"/>
                <w:w w:val="105"/>
                <w:sz w:val="11"/>
                <w:szCs w:val="24"/>
              </w:rPr>
              <w:t>No</w:t>
            </w:r>
          </w:p>
        </w:tc>
        <w:tc>
          <w:tcPr>
            <w:tcW w:w="1075" w:type="dxa"/>
          </w:tcPr>
          <w:p w14:paraId="49840CA8" w14:textId="77777777" w:rsidR="00C54C40" w:rsidRPr="001A3A76" w:rsidRDefault="00C54C40" w:rsidP="00C54C40">
            <w:pPr>
              <w:pStyle w:val="TableParagraph"/>
              <w:spacing w:before="100"/>
              <w:ind w:left="25" w:right="6"/>
              <w:jc w:val="center"/>
              <w:rPr>
                <w:sz w:val="11"/>
                <w:szCs w:val="24"/>
              </w:rPr>
            </w:pPr>
            <w:r w:rsidRPr="001A3A76">
              <w:rPr>
                <w:spacing w:val="-5"/>
                <w:w w:val="105"/>
                <w:sz w:val="11"/>
                <w:szCs w:val="24"/>
              </w:rPr>
              <w:t>No</w:t>
            </w:r>
          </w:p>
        </w:tc>
      </w:tr>
      <w:tr w:rsidR="00C54C40" w:rsidRPr="001A3A76" w14:paraId="763A2770" w14:textId="77777777" w:rsidTr="00C54C40">
        <w:trPr>
          <w:trHeight w:val="297"/>
        </w:trPr>
        <w:tc>
          <w:tcPr>
            <w:tcW w:w="1555" w:type="dxa"/>
            <w:shd w:val="clear" w:color="auto" w:fill="3A3A3A"/>
          </w:tcPr>
          <w:p w14:paraId="482F2261" w14:textId="77777777" w:rsidR="00C54C40" w:rsidRPr="001A3A76" w:rsidRDefault="00C54C40" w:rsidP="00C54C40">
            <w:pPr>
              <w:pStyle w:val="TableParagraph"/>
              <w:spacing w:before="102"/>
              <w:ind w:left="23"/>
              <w:rPr>
                <w:b/>
                <w:sz w:val="11"/>
                <w:szCs w:val="24"/>
              </w:rPr>
            </w:pPr>
            <w:r w:rsidRPr="001A3A76">
              <w:rPr>
                <w:b/>
                <w:color w:val="FFFFFF"/>
                <w:w w:val="105"/>
                <w:sz w:val="11"/>
                <w:szCs w:val="24"/>
              </w:rPr>
              <w:t>Ethnic</w:t>
            </w:r>
            <w:r w:rsidRPr="001A3A76">
              <w:rPr>
                <w:b/>
                <w:color w:val="FFFFFF"/>
                <w:spacing w:val="-4"/>
                <w:w w:val="105"/>
                <w:sz w:val="11"/>
                <w:szCs w:val="24"/>
              </w:rPr>
              <w:t xml:space="preserve"> </w:t>
            </w:r>
            <w:r w:rsidRPr="001A3A76">
              <w:rPr>
                <w:b/>
                <w:color w:val="FFFFFF"/>
                <w:w w:val="105"/>
                <w:sz w:val="11"/>
                <w:szCs w:val="24"/>
              </w:rPr>
              <w:t>Studies</w:t>
            </w:r>
            <w:r w:rsidRPr="001A3A76">
              <w:rPr>
                <w:b/>
                <w:color w:val="FFFFFF"/>
                <w:spacing w:val="-4"/>
                <w:w w:val="105"/>
                <w:sz w:val="11"/>
                <w:szCs w:val="24"/>
              </w:rPr>
              <w:t xml:space="preserve"> </w:t>
            </w:r>
            <w:r w:rsidRPr="001A3A76">
              <w:rPr>
                <w:b/>
                <w:color w:val="FFFFFF"/>
                <w:w w:val="105"/>
                <w:sz w:val="11"/>
                <w:szCs w:val="24"/>
              </w:rPr>
              <w:t>/</w:t>
            </w:r>
            <w:r w:rsidRPr="001A3A76">
              <w:rPr>
                <w:b/>
                <w:color w:val="FFFFFF"/>
                <w:spacing w:val="-4"/>
                <w:w w:val="105"/>
                <w:sz w:val="11"/>
                <w:szCs w:val="24"/>
              </w:rPr>
              <w:t xml:space="preserve"> </w:t>
            </w:r>
            <w:r w:rsidRPr="001A3A76">
              <w:rPr>
                <w:b/>
                <w:color w:val="FFFFFF"/>
                <w:spacing w:val="-2"/>
                <w:w w:val="105"/>
                <w:sz w:val="11"/>
                <w:szCs w:val="24"/>
              </w:rPr>
              <w:t>Diversity</w:t>
            </w:r>
          </w:p>
        </w:tc>
        <w:tc>
          <w:tcPr>
            <w:tcW w:w="1315" w:type="dxa"/>
            <w:vMerge/>
            <w:tcBorders>
              <w:top w:val="nil"/>
              <w:bottom w:val="nil"/>
            </w:tcBorders>
            <w:shd w:val="clear" w:color="auto" w:fill="F2F2F2"/>
          </w:tcPr>
          <w:p w14:paraId="5346C1CC" w14:textId="77777777" w:rsidR="00C54C40" w:rsidRPr="001A3A76" w:rsidRDefault="00C54C40" w:rsidP="00C54C40">
            <w:pPr>
              <w:rPr>
                <w:sz w:val="6"/>
                <w:szCs w:val="6"/>
              </w:rPr>
            </w:pPr>
          </w:p>
        </w:tc>
        <w:tc>
          <w:tcPr>
            <w:tcW w:w="1075" w:type="dxa"/>
          </w:tcPr>
          <w:p w14:paraId="5C8591CA" w14:textId="77777777" w:rsidR="00C54C40" w:rsidRPr="001A3A76" w:rsidRDefault="00C54C40" w:rsidP="00C54C40">
            <w:pPr>
              <w:pStyle w:val="TableParagraph"/>
              <w:spacing w:before="100"/>
              <w:ind w:left="25" w:right="12"/>
              <w:jc w:val="center"/>
              <w:rPr>
                <w:sz w:val="11"/>
                <w:szCs w:val="24"/>
              </w:rPr>
            </w:pPr>
            <w:r w:rsidRPr="001A3A76">
              <w:rPr>
                <w:w w:val="105"/>
                <w:sz w:val="11"/>
                <w:szCs w:val="24"/>
              </w:rPr>
              <w:t>No</w:t>
            </w:r>
            <w:r w:rsidRPr="001A3A76">
              <w:rPr>
                <w:spacing w:val="-3"/>
                <w:w w:val="105"/>
                <w:sz w:val="11"/>
                <w:szCs w:val="24"/>
              </w:rPr>
              <w:t xml:space="preserve"> </w:t>
            </w:r>
            <w:r w:rsidRPr="001A3A76">
              <w:rPr>
                <w:w w:val="105"/>
                <w:sz w:val="11"/>
                <w:szCs w:val="24"/>
              </w:rPr>
              <w:t>separate</w:t>
            </w:r>
            <w:r w:rsidRPr="001A3A76">
              <w:rPr>
                <w:spacing w:val="-3"/>
                <w:w w:val="105"/>
                <w:sz w:val="11"/>
                <w:szCs w:val="24"/>
              </w:rPr>
              <w:t xml:space="preserve"> </w:t>
            </w:r>
            <w:r w:rsidRPr="001A3A76">
              <w:rPr>
                <w:spacing w:val="-5"/>
                <w:w w:val="105"/>
                <w:sz w:val="11"/>
                <w:szCs w:val="24"/>
              </w:rPr>
              <w:t>req</w:t>
            </w:r>
          </w:p>
        </w:tc>
        <w:tc>
          <w:tcPr>
            <w:tcW w:w="1075" w:type="dxa"/>
          </w:tcPr>
          <w:p w14:paraId="0B36D4B1" w14:textId="77777777" w:rsidR="00C54C40" w:rsidRPr="001A3A76" w:rsidRDefault="00C54C40" w:rsidP="00C54C40">
            <w:pPr>
              <w:pStyle w:val="TableParagraph"/>
              <w:spacing w:before="36" w:line="110" w:lineRule="atLeast"/>
              <w:ind w:left="254" w:right="129" w:hanging="106"/>
              <w:rPr>
                <w:sz w:val="11"/>
                <w:szCs w:val="24"/>
              </w:rPr>
            </w:pPr>
            <w:r w:rsidRPr="001A3A76">
              <w:rPr>
                <w:w w:val="105"/>
                <w:sz w:val="11"/>
                <w:szCs w:val="24"/>
              </w:rPr>
              <w:t>No</w:t>
            </w:r>
            <w:r w:rsidRPr="001A3A76">
              <w:rPr>
                <w:spacing w:val="-7"/>
                <w:w w:val="105"/>
                <w:sz w:val="11"/>
                <w:szCs w:val="24"/>
              </w:rPr>
              <w:t xml:space="preserve"> </w:t>
            </w:r>
            <w:r w:rsidRPr="001A3A76">
              <w:rPr>
                <w:w w:val="105"/>
                <w:sz w:val="11"/>
                <w:szCs w:val="24"/>
              </w:rPr>
              <w:t>(within</w:t>
            </w:r>
            <w:r w:rsidRPr="001A3A76">
              <w:rPr>
                <w:spacing w:val="-7"/>
                <w:w w:val="105"/>
                <w:sz w:val="11"/>
                <w:szCs w:val="24"/>
              </w:rPr>
              <w:t xml:space="preserve"> </w:t>
            </w:r>
            <w:r w:rsidRPr="001A3A76">
              <w:rPr>
                <w:w w:val="105"/>
                <w:sz w:val="11"/>
                <w:szCs w:val="24"/>
              </w:rPr>
              <w:t>Civics</w:t>
            </w:r>
            <w:r w:rsidRPr="001A3A76">
              <w:rPr>
                <w:spacing w:val="-6"/>
                <w:w w:val="105"/>
                <w:sz w:val="11"/>
                <w:szCs w:val="24"/>
              </w:rPr>
              <w:t xml:space="preserve"> </w:t>
            </w:r>
            <w:r w:rsidRPr="001A3A76">
              <w:rPr>
                <w:w w:val="105"/>
                <w:sz w:val="11"/>
                <w:szCs w:val="24"/>
              </w:rPr>
              <w:t>&amp;</w:t>
            </w:r>
            <w:r w:rsidRPr="001A3A76">
              <w:rPr>
                <w:spacing w:val="40"/>
                <w:w w:val="105"/>
                <w:sz w:val="11"/>
                <w:szCs w:val="24"/>
              </w:rPr>
              <w:t xml:space="preserve"> </w:t>
            </w:r>
            <w:r w:rsidRPr="001A3A76">
              <w:rPr>
                <w:spacing w:val="-2"/>
                <w:w w:val="105"/>
                <w:sz w:val="11"/>
                <w:szCs w:val="24"/>
              </w:rPr>
              <w:t>Perspectives)</w:t>
            </w:r>
          </w:p>
        </w:tc>
        <w:tc>
          <w:tcPr>
            <w:tcW w:w="1075" w:type="dxa"/>
          </w:tcPr>
          <w:p w14:paraId="518A49C4" w14:textId="77777777" w:rsidR="00C54C40" w:rsidRPr="001A3A76" w:rsidRDefault="00C54C40" w:rsidP="00C54C40">
            <w:pPr>
              <w:pStyle w:val="TableParagraph"/>
              <w:spacing w:line="88" w:lineRule="exact"/>
              <w:ind w:left="79"/>
              <w:rPr>
                <w:sz w:val="11"/>
                <w:szCs w:val="24"/>
              </w:rPr>
            </w:pPr>
            <w:r w:rsidRPr="001A3A76">
              <w:rPr>
                <w:w w:val="105"/>
                <w:sz w:val="11"/>
                <w:szCs w:val="24"/>
              </w:rPr>
              <w:t>Yes</w:t>
            </w:r>
            <w:r w:rsidRPr="001A3A76">
              <w:rPr>
                <w:spacing w:val="-4"/>
                <w:w w:val="105"/>
                <w:sz w:val="11"/>
                <w:szCs w:val="24"/>
              </w:rPr>
              <w:t xml:space="preserve"> </w:t>
            </w:r>
            <w:r w:rsidRPr="001A3A76">
              <w:rPr>
                <w:w w:val="105"/>
                <w:sz w:val="11"/>
                <w:szCs w:val="24"/>
              </w:rPr>
              <w:t>—</w:t>
            </w:r>
            <w:r w:rsidRPr="001A3A76">
              <w:rPr>
                <w:spacing w:val="-1"/>
                <w:w w:val="105"/>
                <w:sz w:val="11"/>
                <w:szCs w:val="24"/>
              </w:rPr>
              <w:t xml:space="preserve"> </w:t>
            </w:r>
            <w:r w:rsidRPr="001A3A76">
              <w:rPr>
                <w:w w:val="105"/>
                <w:sz w:val="11"/>
                <w:szCs w:val="24"/>
              </w:rPr>
              <w:t>RES (Racial</w:t>
            </w:r>
            <w:r w:rsidRPr="001A3A76">
              <w:rPr>
                <w:spacing w:val="-3"/>
                <w:w w:val="105"/>
                <w:sz w:val="11"/>
                <w:szCs w:val="24"/>
              </w:rPr>
              <w:t xml:space="preserve"> </w:t>
            </w:r>
            <w:r w:rsidRPr="001A3A76">
              <w:rPr>
                <w:spacing w:val="-10"/>
                <w:w w:val="105"/>
                <w:sz w:val="11"/>
                <w:szCs w:val="24"/>
              </w:rPr>
              <w:t>&amp;</w:t>
            </w:r>
          </w:p>
          <w:p w14:paraId="413CB846" w14:textId="77777777" w:rsidR="00C54C40" w:rsidRPr="001A3A76" w:rsidRDefault="00C54C40" w:rsidP="00C54C40">
            <w:pPr>
              <w:pStyle w:val="TableParagraph"/>
              <w:spacing w:line="110" w:lineRule="atLeast"/>
              <w:ind w:left="91" w:right="58" w:hanging="17"/>
              <w:rPr>
                <w:sz w:val="11"/>
                <w:szCs w:val="24"/>
              </w:rPr>
            </w:pPr>
            <w:r w:rsidRPr="001A3A76">
              <w:rPr>
                <w:w w:val="105"/>
                <w:sz w:val="11"/>
                <w:szCs w:val="24"/>
              </w:rPr>
              <w:t>Ethnic</w:t>
            </w:r>
            <w:r w:rsidRPr="001A3A76">
              <w:rPr>
                <w:spacing w:val="-7"/>
                <w:w w:val="105"/>
                <w:sz w:val="11"/>
                <w:szCs w:val="24"/>
              </w:rPr>
              <w:t xml:space="preserve"> </w:t>
            </w:r>
            <w:r w:rsidRPr="001A3A76">
              <w:rPr>
                <w:w w:val="105"/>
                <w:sz w:val="11"/>
                <w:szCs w:val="24"/>
              </w:rPr>
              <w:t>Studies)</w:t>
            </w:r>
            <w:r w:rsidRPr="001A3A76">
              <w:rPr>
                <w:spacing w:val="-7"/>
                <w:w w:val="105"/>
                <w:sz w:val="11"/>
                <w:szCs w:val="24"/>
              </w:rPr>
              <w:t xml:space="preserve"> </w:t>
            </w:r>
            <w:r w:rsidRPr="001A3A76">
              <w:rPr>
                <w:w w:val="105"/>
                <w:sz w:val="11"/>
                <w:szCs w:val="24"/>
              </w:rPr>
              <w:t>+</w:t>
            </w:r>
            <w:r w:rsidRPr="001A3A76">
              <w:rPr>
                <w:spacing w:val="-6"/>
                <w:w w:val="105"/>
                <w:sz w:val="11"/>
                <w:szCs w:val="24"/>
              </w:rPr>
              <w:t xml:space="preserve"> </w:t>
            </w:r>
            <w:r w:rsidRPr="001A3A76">
              <w:rPr>
                <w:w w:val="105"/>
                <w:sz w:val="11"/>
                <w:szCs w:val="24"/>
              </w:rPr>
              <w:t>GLP</w:t>
            </w:r>
            <w:r w:rsidRPr="001A3A76">
              <w:rPr>
                <w:spacing w:val="40"/>
                <w:w w:val="105"/>
                <w:sz w:val="11"/>
                <w:szCs w:val="24"/>
              </w:rPr>
              <w:t xml:space="preserve"> </w:t>
            </w:r>
            <w:r w:rsidRPr="001A3A76">
              <w:rPr>
                <w:spacing w:val="-2"/>
                <w:w w:val="105"/>
                <w:sz w:val="11"/>
                <w:szCs w:val="24"/>
              </w:rPr>
              <w:t>(Global</w:t>
            </w:r>
            <w:r w:rsidRPr="001A3A76">
              <w:rPr>
                <w:spacing w:val="5"/>
                <w:w w:val="105"/>
                <w:sz w:val="11"/>
                <w:szCs w:val="24"/>
              </w:rPr>
              <w:t xml:space="preserve"> </w:t>
            </w:r>
            <w:r w:rsidRPr="001A3A76">
              <w:rPr>
                <w:spacing w:val="-2"/>
                <w:w w:val="105"/>
                <w:sz w:val="11"/>
                <w:szCs w:val="24"/>
              </w:rPr>
              <w:t>Perspectives)</w:t>
            </w:r>
          </w:p>
        </w:tc>
        <w:tc>
          <w:tcPr>
            <w:tcW w:w="1075" w:type="dxa"/>
          </w:tcPr>
          <w:p w14:paraId="517627A0" w14:textId="77777777" w:rsidR="00C54C40" w:rsidRPr="001A3A76" w:rsidRDefault="00C54C40" w:rsidP="00C54C40">
            <w:pPr>
              <w:pStyle w:val="TableParagraph"/>
              <w:spacing w:line="88" w:lineRule="exact"/>
              <w:ind w:left="140"/>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(R1</w:t>
            </w:r>
            <w:r w:rsidRPr="001A3A76">
              <w:rPr>
                <w:spacing w:val="-4"/>
                <w:w w:val="105"/>
                <w:sz w:val="11"/>
                <w:szCs w:val="24"/>
              </w:rPr>
              <w:t xml:space="preserve"> </w:t>
            </w:r>
            <w:r w:rsidRPr="001A3A76">
              <w:rPr>
                <w:w w:val="105"/>
                <w:sz w:val="11"/>
                <w:szCs w:val="24"/>
              </w:rPr>
              <w:t>Equity,</w:t>
            </w:r>
            <w:r w:rsidRPr="001A3A76">
              <w:rPr>
                <w:spacing w:val="-3"/>
                <w:w w:val="105"/>
                <w:sz w:val="11"/>
                <w:szCs w:val="24"/>
              </w:rPr>
              <w:t xml:space="preserve"> </w:t>
            </w:r>
            <w:r w:rsidRPr="001A3A76">
              <w:rPr>
                <w:spacing w:val="-5"/>
                <w:w w:val="105"/>
                <w:sz w:val="11"/>
                <w:szCs w:val="24"/>
              </w:rPr>
              <w:t>R2</w:t>
            </w:r>
          </w:p>
          <w:p w14:paraId="3CDB08EE" w14:textId="77777777" w:rsidR="00C54C40" w:rsidRPr="001A3A76" w:rsidRDefault="00C54C40" w:rsidP="00C54C40">
            <w:pPr>
              <w:pStyle w:val="TableParagraph"/>
              <w:spacing w:line="110" w:lineRule="atLeast"/>
              <w:ind w:left="276" w:right="7" w:hanging="135"/>
              <w:rPr>
                <w:sz w:val="11"/>
                <w:szCs w:val="24"/>
              </w:rPr>
            </w:pPr>
            <w:r w:rsidRPr="001A3A76">
              <w:rPr>
                <w:w w:val="105"/>
                <w:sz w:val="11"/>
                <w:szCs w:val="24"/>
              </w:rPr>
              <w:t>Global,</w:t>
            </w:r>
            <w:r w:rsidRPr="001A3A76">
              <w:rPr>
                <w:spacing w:val="-7"/>
                <w:w w:val="105"/>
                <w:sz w:val="11"/>
                <w:szCs w:val="24"/>
              </w:rPr>
              <w:t xml:space="preserve"> </w:t>
            </w:r>
            <w:r w:rsidRPr="001A3A76">
              <w:rPr>
                <w:w w:val="105"/>
                <w:sz w:val="11"/>
                <w:szCs w:val="24"/>
              </w:rPr>
              <w:t>R3</w:t>
            </w:r>
            <w:r w:rsidRPr="001A3A76">
              <w:rPr>
                <w:spacing w:val="-7"/>
                <w:w w:val="105"/>
                <w:sz w:val="11"/>
                <w:szCs w:val="24"/>
              </w:rPr>
              <w:t xml:space="preserve"> </w:t>
            </w:r>
            <w:r w:rsidRPr="001A3A76">
              <w:rPr>
                <w:w w:val="105"/>
                <w:sz w:val="11"/>
                <w:szCs w:val="24"/>
              </w:rPr>
              <w:t>Civic</w:t>
            </w:r>
            <w:r w:rsidRPr="001A3A76">
              <w:rPr>
                <w:spacing w:val="-6"/>
                <w:w w:val="105"/>
                <w:sz w:val="11"/>
                <w:szCs w:val="24"/>
              </w:rPr>
              <w:t xml:space="preserve"> </w:t>
            </w:r>
            <w:r w:rsidRPr="001A3A76">
              <w:rPr>
                <w:w w:val="105"/>
                <w:sz w:val="11"/>
                <w:szCs w:val="24"/>
              </w:rPr>
              <w:t>—</w:t>
            </w:r>
            <w:r w:rsidRPr="001A3A76">
              <w:rPr>
                <w:spacing w:val="40"/>
                <w:w w:val="105"/>
                <w:sz w:val="11"/>
                <w:szCs w:val="24"/>
              </w:rPr>
              <w:t xml:space="preserve"> </w:t>
            </w:r>
            <w:r w:rsidRPr="001A3A76">
              <w:rPr>
                <w:spacing w:val="-2"/>
                <w:w w:val="105"/>
                <w:sz w:val="11"/>
                <w:szCs w:val="24"/>
              </w:rPr>
              <w:t>transitioning)</w:t>
            </w:r>
          </w:p>
        </w:tc>
        <w:tc>
          <w:tcPr>
            <w:tcW w:w="1075" w:type="dxa"/>
          </w:tcPr>
          <w:p w14:paraId="39F26A34" w14:textId="77777777" w:rsidR="00C54C40" w:rsidRPr="001A3A76" w:rsidRDefault="00C54C40" w:rsidP="00C54C40">
            <w:pPr>
              <w:pStyle w:val="TableParagraph"/>
              <w:spacing w:before="100"/>
              <w:ind w:left="25" w:right="10"/>
              <w:jc w:val="center"/>
              <w:rPr>
                <w:sz w:val="11"/>
                <w:szCs w:val="24"/>
              </w:rPr>
            </w:pPr>
            <w:r w:rsidRPr="001A3A76">
              <w:rPr>
                <w:w w:val="105"/>
                <w:sz w:val="11"/>
                <w:szCs w:val="24"/>
              </w:rPr>
              <w:t>Yes</w:t>
            </w:r>
            <w:r w:rsidRPr="001A3A76">
              <w:rPr>
                <w:spacing w:val="-6"/>
                <w:w w:val="105"/>
                <w:sz w:val="11"/>
                <w:szCs w:val="24"/>
              </w:rPr>
              <w:t xml:space="preserve"> </w:t>
            </w:r>
            <w:r w:rsidRPr="001A3A76">
              <w:rPr>
                <w:w w:val="105"/>
                <w:sz w:val="11"/>
                <w:szCs w:val="24"/>
              </w:rPr>
              <w:t>(within</w:t>
            </w:r>
            <w:r w:rsidRPr="001A3A76">
              <w:rPr>
                <w:spacing w:val="-6"/>
                <w:w w:val="105"/>
                <w:sz w:val="11"/>
                <w:szCs w:val="24"/>
              </w:rPr>
              <w:t xml:space="preserve"> </w:t>
            </w:r>
            <w:r w:rsidRPr="001A3A76">
              <w:rPr>
                <w:w w:val="105"/>
                <w:sz w:val="11"/>
                <w:szCs w:val="24"/>
              </w:rPr>
              <w:t>CL</w:t>
            </w:r>
            <w:r w:rsidRPr="001A3A76">
              <w:rPr>
                <w:spacing w:val="-4"/>
                <w:w w:val="105"/>
                <w:sz w:val="11"/>
                <w:szCs w:val="24"/>
              </w:rPr>
              <w:t xml:space="preserve"> </w:t>
            </w:r>
            <w:r w:rsidRPr="001A3A76">
              <w:rPr>
                <w:w w:val="105"/>
                <w:sz w:val="11"/>
                <w:szCs w:val="24"/>
              </w:rPr>
              <w:t>or</w:t>
            </w:r>
            <w:r w:rsidRPr="001A3A76">
              <w:rPr>
                <w:spacing w:val="-4"/>
                <w:w w:val="105"/>
                <w:sz w:val="11"/>
                <w:szCs w:val="24"/>
              </w:rPr>
              <w:t xml:space="preserve"> </w:t>
            </w:r>
            <w:r w:rsidRPr="001A3A76">
              <w:rPr>
                <w:spacing w:val="-5"/>
                <w:w w:val="105"/>
                <w:sz w:val="11"/>
                <w:szCs w:val="24"/>
              </w:rPr>
              <w:t>CP)</w:t>
            </w:r>
          </w:p>
        </w:tc>
        <w:tc>
          <w:tcPr>
            <w:tcW w:w="1075" w:type="dxa"/>
          </w:tcPr>
          <w:p w14:paraId="23E11B45" w14:textId="77777777" w:rsidR="00C54C40" w:rsidRPr="001A3A76" w:rsidRDefault="00C54C40" w:rsidP="00C54C40">
            <w:pPr>
              <w:pStyle w:val="TableParagraph"/>
              <w:spacing w:before="36" w:line="110" w:lineRule="atLeast"/>
              <w:ind w:left="353" w:right="7" w:hanging="267"/>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w:t>
            </w:r>
            <w:r w:rsidRPr="001A3A76">
              <w:rPr>
                <w:spacing w:val="-7"/>
                <w:w w:val="105"/>
                <w:sz w:val="11"/>
                <w:szCs w:val="24"/>
              </w:rPr>
              <w:t xml:space="preserve"> </w:t>
            </w:r>
            <w:r w:rsidRPr="001A3A76">
              <w:rPr>
                <w:w w:val="105"/>
                <w:sz w:val="11"/>
                <w:szCs w:val="24"/>
              </w:rPr>
              <w:t>Ethnic</w:t>
            </w:r>
            <w:r w:rsidRPr="001A3A76">
              <w:rPr>
                <w:spacing w:val="-6"/>
                <w:w w:val="105"/>
                <w:sz w:val="11"/>
                <w:szCs w:val="24"/>
              </w:rPr>
              <w:t xml:space="preserve"> </w:t>
            </w:r>
            <w:r w:rsidRPr="001A3A76">
              <w:rPr>
                <w:w w:val="105"/>
                <w:sz w:val="11"/>
                <w:szCs w:val="24"/>
              </w:rPr>
              <w:t>Studies</w:t>
            </w:r>
            <w:r w:rsidRPr="001A3A76">
              <w:rPr>
                <w:spacing w:val="40"/>
                <w:w w:val="105"/>
                <w:sz w:val="11"/>
                <w:szCs w:val="24"/>
              </w:rPr>
              <w:t xml:space="preserve"> </w:t>
            </w:r>
            <w:r w:rsidRPr="001A3A76">
              <w:rPr>
                <w:w w:val="105"/>
                <w:sz w:val="11"/>
                <w:szCs w:val="24"/>
              </w:rPr>
              <w:t>(ES) 3 cr</w:t>
            </w:r>
          </w:p>
        </w:tc>
        <w:tc>
          <w:tcPr>
            <w:tcW w:w="1075" w:type="dxa"/>
          </w:tcPr>
          <w:p w14:paraId="0DDFD965" w14:textId="77777777" w:rsidR="00C54C40" w:rsidRPr="001A3A76" w:rsidRDefault="00C54C40" w:rsidP="00C54C40">
            <w:pPr>
              <w:pStyle w:val="TableParagraph"/>
              <w:spacing w:before="36" w:line="110" w:lineRule="atLeast"/>
              <w:ind w:left="315" w:right="20" w:hanging="269"/>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w:t>
            </w:r>
            <w:r w:rsidRPr="001A3A76">
              <w:rPr>
                <w:spacing w:val="-7"/>
                <w:w w:val="105"/>
                <w:sz w:val="11"/>
                <w:szCs w:val="24"/>
              </w:rPr>
              <w:t xml:space="preserve"> </w:t>
            </w:r>
            <w:r w:rsidRPr="001A3A76">
              <w:rPr>
                <w:w w:val="105"/>
                <w:sz w:val="11"/>
                <w:szCs w:val="24"/>
              </w:rPr>
              <w:t>Ethnic</w:t>
            </w:r>
            <w:r w:rsidRPr="001A3A76">
              <w:rPr>
                <w:spacing w:val="-6"/>
                <w:w w:val="105"/>
                <w:sz w:val="11"/>
                <w:szCs w:val="24"/>
              </w:rPr>
              <w:t xml:space="preserve"> </w:t>
            </w:r>
            <w:r w:rsidRPr="001A3A76">
              <w:rPr>
                <w:w w:val="105"/>
                <w:sz w:val="11"/>
                <w:szCs w:val="24"/>
              </w:rPr>
              <w:t>Studies</w:t>
            </w:r>
            <w:r w:rsidRPr="001A3A76">
              <w:rPr>
                <w:spacing w:val="-7"/>
                <w:w w:val="105"/>
                <w:sz w:val="11"/>
                <w:szCs w:val="24"/>
              </w:rPr>
              <w:t xml:space="preserve"> </w:t>
            </w:r>
            <w:r w:rsidRPr="001A3A76">
              <w:rPr>
                <w:w w:val="105"/>
                <w:sz w:val="11"/>
                <w:szCs w:val="24"/>
              </w:rPr>
              <w:t>3</w:t>
            </w:r>
            <w:r w:rsidRPr="001A3A76">
              <w:rPr>
                <w:spacing w:val="40"/>
                <w:w w:val="105"/>
                <w:sz w:val="11"/>
                <w:szCs w:val="24"/>
              </w:rPr>
              <w:t xml:space="preserve"> </w:t>
            </w:r>
            <w:r w:rsidRPr="001A3A76">
              <w:rPr>
                <w:w w:val="105"/>
                <w:sz w:val="11"/>
                <w:szCs w:val="24"/>
              </w:rPr>
              <w:t>cr</w:t>
            </w:r>
            <w:r w:rsidRPr="001A3A76">
              <w:rPr>
                <w:spacing w:val="-7"/>
                <w:w w:val="105"/>
                <w:sz w:val="11"/>
                <w:szCs w:val="24"/>
              </w:rPr>
              <w:t xml:space="preserve"> </w:t>
            </w:r>
            <w:r w:rsidRPr="001A3A76">
              <w:rPr>
                <w:w w:val="105"/>
                <w:sz w:val="11"/>
                <w:szCs w:val="24"/>
              </w:rPr>
              <w:t>required</w:t>
            </w:r>
          </w:p>
        </w:tc>
        <w:tc>
          <w:tcPr>
            <w:tcW w:w="1075" w:type="dxa"/>
          </w:tcPr>
          <w:p w14:paraId="5FA3BB6D" w14:textId="77777777" w:rsidR="00C54C40" w:rsidRPr="001A3A76" w:rsidRDefault="00C54C40" w:rsidP="00C54C40">
            <w:pPr>
              <w:pStyle w:val="TableParagraph"/>
              <w:spacing w:before="36" w:line="110" w:lineRule="atLeast"/>
              <w:ind w:left="462" w:right="7" w:hanging="428"/>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w:t>
            </w:r>
            <w:r w:rsidRPr="001A3A76">
              <w:rPr>
                <w:spacing w:val="-7"/>
                <w:w w:val="105"/>
                <w:sz w:val="11"/>
                <w:szCs w:val="24"/>
              </w:rPr>
              <w:t xml:space="preserve"> </w:t>
            </w:r>
            <w:r w:rsidRPr="001A3A76">
              <w:rPr>
                <w:w w:val="105"/>
                <w:sz w:val="11"/>
                <w:szCs w:val="24"/>
              </w:rPr>
              <w:t>Cultural</w:t>
            </w:r>
            <w:r w:rsidRPr="001A3A76">
              <w:rPr>
                <w:spacing w:val="-6"/>
                <w:w w:val="105"/>
                <w:sz w:val="11"/>
                <w:szCs w:val="24"/>
              </w:rPr>
              <w:t xml:space="preserve"> </w:t>
            </w:r>
            <w:r w:rsidRPr="001A3A76">
              <w:rPr>
                <w:w w:val="105"/>
                <w:sz w:val="11"/>
                <w:szCs w:val="24"/>
              </w:rPr>
              <w:t>Diversity</w:t>
            </w:r>
            <w:r w:rsidRPr="001A3A76">
              <w:rPr>
                <w:spacing w:val="40"/>
                <w:w w:val="105"/>
                <w:sz w:val="11"/>
                <w:szCs w:val="24"/>
              </w:rPr>
              <w:t xml:space="preserve"> </w:t>
            </w:r>
            <w:r w:rsidRPr="001A3A76">
              <w:rPr>
                <w:w w:val="105"/>
                <w:sz w:val="11"/>
                <w:szCs w:val="24"/>
              </w:rPr>
              <w:t>3</w:t>
            </w:r>
            <w:r w:rsidRPr="001A3A76">
              <w:rPr>
                <w:spacing w:val="-7"/>
                <w:w w:val="105"/>
                <w:sz w:val="11"/>
                <w:szCs w:val="24"/>
              </w:rPr>
              <w:t xml:space="preserve"> </w:t>
            </w:r>
            <w:r w:rsidRPr="001A3A76">
              <w:rPr>
                <w:w w:val="105"/>
                <w:sz w:val="11"/>
                <w:szCs w:val="24"/>
              </w:rPr>
              <w:t>cr</w:t>
            </w:r>
          </w:p>
        </w:tc>
        <w:tc>
          <w:tcPr>
            <w:tcW w:w="1075" w:type="dxa"/>
          </w:tcPr>
          <w:p w14:paraId="275A263B" w14:textId="77777777" w:rsidR="00C54C40" w:rsidRPr="001A3A76" w:rsidRDefault="00C54C40" w:rsidP="00C54C40">
            <w:pPr>
              <w:pStyle w:val="TableParagraph"/>
              <w:spacing w:before="36" w:line="110" w:lineRule="atLeast"/>
              <w:ind w:left="160" w:right="20" w:hanging="77"/>
              <w:rPr>
                <w:sz w:val="11"/>
                <w:szCs w:val="24"/>
              </w:rPr>
            </w:pPr>
            <w:r w:rsidRPr="001A3A76">
              <w:rPr>
                <w:w w:val="105"/>
                <w:sz w:val="11"/>
                <w:szCs w:val="24"/>
              </w:rPr>
              <w:t>Yes</w:t>
            </w:r>
            <w:r w:rsidRPr="001A3A76">
              <w:rPr>
                <w:spacing w:val="-7"/>
                <w:w w:val="105"/>
                <w:sz w:val="11"/>
                <w:szCs w:val="24"/>
              </w:rPr>
              <w:t xml:space="preserve"> </w:t>
            </w:r>
            <w:r w:rsidRPr="001A3A76">
              <w:rPr>
                <w:w w:val="105"/>
                <w:sz w:val="11"/>
                <w:szCs w:val="24"/>
              </w:rPr>
              <w:t>—</w:t>
            </w:r>
            <w:r w:rsidRPr="001A3A76">
              <w:rPr>
                <w:spacing w:val="-7"/>
                <w:w w:val="105"/>
                <w:sz w:val="11"/>
                <w:szCs w:val="24"/>
              </w:rPr>
              <w:t xml:space="preserve"> </w:t>
            </w:r>
            <w:r w:rsidRPr="001A3A76">
              <w:rPr>
                <w:w w:val="105"/>
                <w:sz w:val="11"/>
                <w:szCs w:val="24"/>
              </w:rPr>
              <w:t>US</w:t>
            </w:r>
            <w:r w:rsidRPr="001A3A76">
              <w:rPr>
                <w:spacing w:val="-6"/>
                <w:w w:val="105"/>
                <w:sz w:val="11"/>
                <w:szCs w:val="24"/>
              </w:rPr>
              <w:t xml:space="preserve"> </w:t>
            </w:r>
            <w:r w:rsidRPr="001A3A76">
              <w:rPr>
                <w:w w:val="105"/>
                <w:sz w:val="11"/>
                <w:szCs w:val="24"/>
              </w:rPr>
              <w:t>Diversity</w:t>
            </w:r>
            <w:r w:rsidRPr="001A3A76">
              <w:rPr>
                <w:spacing w:val="-7"/>
                <w:w w:val="105"/>
                <w:sz w:val="11"/>
                <w:szCs w:val="24"/>
              </w:rPr>
              <w:t xml:space="preserve"> </w:t>
            </w:r>
            <w:r w:rsidRPr="001A3A76">
              <w:rPr>
                <w:w w:val="105"/>
                <w:sz w:val="11"/>
                <w:szCs w:val="24"/>
              </w:rPr>
              <w:t>&amp;</w:t>
            </w:r>
            <w:r w:rsidRPr="001A3A76">
              <w:rPr>
                <w:spacing w:val="40"/>
                <w:w w:val="105"/>
                <w:sz w:val="11"/>
                <w:szCs w:val="24"/>
              </w:rPr>
              <w:t xml:space="preserve"> </w:t>
            </w:r>
            <w:r w:rsidRPr="001A3A76">
              <w:rPr>
                <w:w w:val="105"/>
                <w:sz w:val="11"/>
                <w:szCs w:val="24"/>
              </w:rPr>
              <w:t>Global</w:t>
            </w:r>
            <w:r w:rsidRPr="001A3A76">
              <w:rPr>
                <w:spacing w:val="-7"/>
                <w:w w:val="105"/>
                <w:sz w:val="11"/>
                <w:szCs w:val="24"/>
              </w:rPr>
              <w:t xml:space="preserve"> </w:t>
            </w:r>
            <w:r w:rsidRPr="001A3A76">
              <w:rPr>
                <w:w w:val="105"/>
                <w:sz w:val="11"/>
                <w:szCs w:val="24"/>
              </w:rPr>
              <w:t>Awareness</w:t>
            </w:r>
          </w:p>
        </w:tc>
        <w:tc>
          <w:tcPr>
            <w:tcW w:w="1075" w:type="dxa"/>
          </w:tcPr>
          <w:p w14:paraId="487972E9" w14:textId="77777777" w:rsidR="00C54C40" w:rsidRPr="001A3A76" w:rsidRDefault="00C54C40" w:rsidP="00C54C40">
            <w:pPr>
              <w:pStyle w:val="TableParagraph"/>
              <w:spacing w:before="100"/>
              <w:ind w:left="25" w:right="8"/>
              <w:jc w:val="center"/>
              <w:rPr>
                <w:sz w:val="11"/>
                <w:szCs w:val="24"/>
              </w:rPr>
            </w:pPr>
            <w:r w:rsidRPr="001A3A76">
              <w:rPr>
                <w:w w:val="105"/>
                <w:sz w:val="11"/>
                <w:szCs w:val="24"/>
              </w:rPr>
              <w:t>No</w:t>
            </w:r>
            <w:r w:rsidRPr="001A3A76">
              <w:rPr>
                <w:spacing w:val="-3"/>
                <w:w w:val="105"/>
                <w:sz w:val="11"/>
                <w:szCs w:val="24"/>
              </w:rPr>
              <w:t xml:space="preserve"> </w:t>
            </w:r>
            <w:r w:rsidRPr="001A3A76">
              <w:rPr>
                <w:w w:val="105"/>
                <w:sz w:val="11"/>
                <w:szCs w:val="24"/>
              </w:rPr>
              <w:t>separate</w:t>
            </w:r>
            <w:r w:rsidRPr="001A3A76">
              <w:rPr>
                <w:spacing w:val="-3"/>
                <w:w w:val="105"/>
                <w:sz w:val="11"/>
                <w:szCs w:val="24"/>
              </w:rPr>
              <w:t xml:space="preserve"> </w:t>
            </w:r>
            <w:r w:rsidRPr="001A3A76">
              <w:rPr>
                <w:spacing w:val="-5"/>
                <w:w w:val="105"/>
                <w:sz w:val="11"/>
                <w:szCs w:val="24"/>
              </w:rPr>
              <w:t>req</w:t>
            </w:r>
          </w:p>
        </w:tc>
      </w:tr>
      <w:tr w:rsidR="00C54C40" w:rsidRPr="001A3A76" w14:paraId="69181900" w14:textId="77777777" w:rsidTr="00C54C40">
        <w:trPr>
          <w:trHeight w:val="286"/>
        </w:trPr>
        <w:tc>
          <w:tcPr>
            <w:tcW w:w="1555" w:type="dxa"/>
            <w:shd w:val="clear" w:color="auto" w:fill="3A3A3A"/>
          </w:tcPr>
          <w:p w14:paraId="3007E8E0" w14:textId="77777777" w:rsidR="00C54C40" w:rsidRPr="001A3A76" w:rsidRDefault="00C54C40" w:rsidP="00C54C40">
            <w:pPr>
              <w:pStyle w:val="TableParagraph"/>
              <w:spacing w:before="91"/>
              <w:ind w:left="23"/>
              <w:rPr>
                <w:b/>
                <w:sz w:val="11"/>
                <w:szCs w:val="24"/>
              </w:rPr>
            </w:pPr>
            <w:r w:rsidRPr="001A3A76">
              <w:rPr>
                <w:b/>
                <w:color w:val="FFFFFF"/>
                <w:w w:val="105"/>
                <w:sz w:val="11"/>
                <w:szCs w:val="24"/>
              </w:rPr>
              <w:t>Writing</w:t>
            </w:r>
            <w:r w:rsidRPr="001A3A76">
              <w:rPr>
                <w:b/>
                <w:color w:val="FFFFFF"/>
                <w:spacing w:val="-4"/>
                <w:w w:val="105"/>
                <w:sz w:val="11"/>
                <w:szCs w:val="24"/>
              </w:rPr>
              <w:t xml:space="preserve"> </w:t>
            </w:r>
            <w:r w:rsidRPr="001A3A76">
              <w:rPr>
                <w:b/>
                <w:color w:val="FFFFFF"/>
                <w:w w:val="105"/>
                <w:sz w:val="11"/>
                <w:szCs w:val="24"/>
              </w:rPr>
              <w:t>in</w:t>
            </w:r>
            <w:r w:rsidRPr="001A3A76">
              <w:rPr>
                <w:b/>
                <w:color w:val="FFFFFF"/>
                <w:spacing w:val="-4"/>
                <w:w w:val="105"/>
                <w:sz w:val="11"/>
                <w:szCs w:val="24"/>
              </w:rPr>
              <w:t xml:space="preserve"> </w:t>
            </w:r>
            <w:r w:rsidRPr="001A3A76">
              <w:rPr>
                <w:b/>
                <w:color w:val="FFFFFF"/>
                <w:w w:val="105"/>
                <w:sz w:val="11"/>
                <w:szCs w:val="24"/>
              </w:rPr>
              <w:t>Disciplines</w:t>
            </w:r>
            <w:r w:rsidRPr="001A3A76">
              <w:rPr>
                <w:b/>
                <w:color w:val="FFFFFF"/>
                <w:spacing w:val="-3"/>
                <w:w w:val="105"/>
                <w:sz w:val="11"/>
                <w:szCs w:val="24"/>
              </w:rPr>
              <w:t xml:space="preserve"> </w:t>
            </w:r>
            <w:r w:rsidRPr="001A3A76">
              <w:rPr>
                <w:b/>
                <w:color w:val="FFFFFF"/>
                <w:w w:val="105"/>
                <w:sz w:val="11"/>
                <w:szCs w:val="24"/>
              </w:rPr>
              <w:t>/</w:t>
            </w:r>
            <w:r w:rsidRPr="001A3A76">
              <w:rPr>
                <w:b/>
                <w:color w:val="FFFFFF"/>
                <w:spacing w:val="-2"/>
                <w:w w:val="105"/>
                <w:sz w:val="11"/>
                <w:szCs w:val="24"/>
              </w:rPr>
              <w:t xml:space="preserve"> </w:t>
            </w:r>
            <w:r w:rsidRPr="001A3A76">
              <w:rPr>
                <w:b/>
                <w:color w:val="FFFFFF"/>
                <w:spacing w:val="-2"/>
                <w:w w:val="105"/>
                <w:sz w:val="11"/>
                <w:szCs w:val="24"/>
              </w:rPr>
              <w:lastRenderedPageBreak/>
              <w:t>Capstone</w:t>
            </w:r>
          </w:p>
        </w:tc>
        <w:tc>
          <w:tcPr>
            <w:tcW w:w="1315" w:type="dxa"/>
            <w:vMerge/>
            <w:tcBorders>
              <w:top w:val="nil"/>
              <w:bottom w:val="nil"/>
            </w:tcBorders>
            <w:shd w:val="clear" w:color="auto" w:fill="F2F2F2"/>
          </w:tcPr>
          <w:p w14:paraId="3A7DB683" w14:textId="77777777" w:rsidR="00C54C40" w:rsidRPr="001A3A76" w:rsidRDefault="00C54C40" w:rsidP="00C54C40">
            <w:pPr>
              <w:rPr>
                <w:sz w:val="6"/>
                <w:szCs w:val="6"/>
              </w:rPr>
            </w:pPr>
          </w:p>
        </w:tc>
        <w:tc>
          <w:tcPr>
            <w:tcW w:w="1075" w:type="dxa"/>
          </w:tcPr>
          <w:p w14:paraId="03CF90F7" w14:textId="77777777" w:rsidR="00C54C40" w:rsidRPr="001A3A76" w:rsidRDefault="00C54C40" w:rsidP="00C54C40">
            <w:pPr>
              <w:pStyle w:val="TableParagraph"/>
              <w:spacing w:before="25" w:line="110" w:lineRule="atLeast"/>
              <w:ind w:left="314" w:right="92" w:hanging="87"/>
              <w:rPr>
                <w:sz w:val="11"/>
                <w:szCs w:val="24"/>
              </w:rPr>
            </w:pPr>
            <w:r w:rsidRPr="001A3A76">
              <w:rPr>
                <w:spacing w:val="-2"/>
                <w:w w:val="105"/>
                <w:sz w:val="11"/>
                <w:szCs w:val="24"/>
              </w:rPr>
              <w:t>Second-writing</w:t>
            </w:r>
            <w:r w:rsidRPr="001A3A76">
              <w:rPr>
                <w:spacing w:val="40"/>
                <w:w w:val="105"/>
                <w:sz w:val="11"/>
                <w:szCs w:val="24"/>
              </w:rPr>
              <w:t xml:space="preserve"> </w:t>
            </w:r>
            <w:r w:rsidRPr="001A3A76">
              <w:rPr>
                <w:spacing w:val="-2"/>
                <w:w w:val="105"/>
                <w:sz w:val="11"/>
                <w:szCs w:val="24"/>
              </w:rPr>
              <w:t>embedded</w:t>
            </w:r>
          </w:p>
        </w:tc>
        <w:tc>
          <w:tcPr>
            <w:tcW w:w="1075" w:type="dxa"/>
          </w:tcPr>
          <w:p w14:paraId="4CF9113F" w14:textId="77777777" w:rsidR="00C54C40" w:rsidRPr="001A3A76" w:rsidRDefault="00C54C40" w:rsidP="00C54C40">
            <w:pPr>
              <w:pStyle w:val="TableParagraph"/>
              <w:spacing w:before="89"/>
              <w:ind w:left="25" w:right="10"/>
              <w:jc w:val="center"/>
              <w:rPr>
                <w:sz w:val="11"/>
                <w:szCs w:val="24"/>
              </w:rPr>
            </w:pPr>
            <w:r w:rsidRPr="001A3A76">
              <w:rPr>
                <w:spacing w:val="-10"/>
                <w:w w:val="105"/>
                <w:sz w:val="11"/>
                <w:szCs w:val="24"/>
              </w:rPr>
              <w:t>—</w:t>
            </w:r>
          </w:p>
        </w:tc>
        <w:tc>
          <w:tcPr>
            <w:tcW w:w="1075" w:type="dxa"/>
          </w:tcPr>
          <w:p w14:paraId="0A177C9A" w14:textId="77777777" w:rsidR="00C54C40" w:rsidRPr="001A3A76" w:rsidRDefault="00C54C40" w:rsidP="00C54C40">
            <w:pPr>
              <w:pStyle w:val="TableParagraph"/>
              <w:spacing w:before="25" w:line="110" w:lineRule="atLeast"/>
              <w:ind w:left="420" w:right="102" w:hanging="288"/>
              <w:rPr>
                <w:sz w:val="11"/>
                <w:szCs w:val="24"/>
              </w:rPr>
            </w:pPr>
            <w:r w:rsidRPr="001A3A76">
              <w:rPr>
                <w:w w:val="105"/>
                <w:sz w:val="11"/>
                <w:szCs w:val="24"/>
              </w:rPr>
              <w:t>Technical</w:t>
            </w:r>
            <w:r w:rsidRPr="001A3A76">
              <w:rPr>
                <w:spacing w:val="-7"/>
                <w:w w:val="105"/>
                <w:sz w:val="11"/>
                <w:szCs w:val="24"/>
              </w:rPr>
              <w:t xml:space="preserve"> </w:t>
            </w:r>
            <w:r w:rsidRPr="001A3A76">
              <w:rPr>
                <w:w w:val="105"/>
                <w:sz w:val="11"/>
                <w:szCs w:val="24"/>
              </w:rPr>
              <w:t>Writing</w:t>
            </w:r>
            <w:r w:rsidRPr="001A3A76">
              <w:rPr>
                <w:spacing w:val="-7"/>
                <w:w w:val="105"/>
                <w:sz w:val="11"/>
                <w:szCs w:val="24"/>
              </w:rPr>
              <w:t xml:space="preserve"> </w:t>
            </w:r>
            <w:r w:rsidRPr="001A3A76">
              <w:rPr>
                <w:w w:val="105"/>
                <w:sz w:val="11"/>
                <w:szCs w:val="24"/>
              </w:rPr>
              <w:t>in</w:t>
            </w:r>
            <w:r w:rsidRPr="001A3A76">
              <w:rPr>
                <w:spacing w:val="40"/>
                <w:w w:val="105"/>
                <w:sz w:val="11"/>
                <w:szCs w:val="24"/>
              </w:rPr>
              <w:t xml:space="preserve"> </w:t>
            </w:r>
            <w:r w:rsidRPr="001A3A76">
              <w:rPr>
                <w:spacing w:val="-2"/>
                <w:w w:val="105"/>
                <w:sz w:val="11"/>
                <w:szCs w:val="24"/>
              </w:rPr>
              <w:lastRenderedPageBreak/>
              <w:t>major</w:t>
            </w:r>
          </w:p>
        </w:tc>
        <w:tc>
          <w:tcPr>
            <w:tcW w:w="1075" w:type="dxa"/>
          </w:tcPr>
          <w:p w14:paraId="4213C3D6" w14:textId="77777777" w:rsidR="00C54C40" w:rsidRPr="001A3A76" w:rsidRDefault="00C54C40" w:rsidP="00C54C40">
            <w:pPr>
              <w:pStyle w:val="TableParagraph"/>
              <w:spacing w:before="89"/>
              <w:ind w:left="25" w:right="8"/>
              <w:jc w:val="center"/>
              <w:rPr>
                <w:sz w:val="11"/>
                <w:szCs w:val="24"/>
              </w:rPr>
            </w:pPr>
            <w:r w:rsidRPr="001A3A76">
              <w:rPr>
                <w:w w:val="105"/>
                <w:sz w:val="11"/>
                <w:szCs w:val="24"/>
              </w:rPr>
              <w:lastRenderedPageBreak/>
              <w:t>Second</w:t>
            </w:r>
            <w:r w:rsidRPr="001A3A76">
              <w:rPr>
                <w:spacing w:val="-3"/>
                <w:w w:val="105"/>
                <w:sz w:val="11"/>
                <w:szCs w:val="24"/>
              </w:rPr>
              <w:t xml:space="preserve"> </w:t>
            </w:r>
            <w:r w:rsidRPr="001A3A76">
              <w:rPr>
                <w:w w:val="105"/>
                <w:sz w:val="11"/>
                <w:szCs w:val="24"/>
              </w:rPr>
              <w:t>Year</w:t>
            </w:r>
            <w:r w:rsidRPr="001A3A76">
              <w:rPr>
                <w:spacing w:val="-3"/>
                <w:w w:val="105"/>
                <w:sz w:val="11"/>
                <w:szCs w:val="24"/>
              </w:rPr>
              <w:t xml:space="preserve"> </w:t>
            </w:r>
            <w:r w:rsidRPr="001A3A76">
              <w:rPr>
                <w:spacing w:val="-2"/>
                <w:w w:val="105"/>
                <w:sz w:val="11"/>
                <w:szCs w:val="24"/>
              </w:rPr>
              <w:lastRenderedPageBreak/>
              <w:t>Writing</w:t>
            </w:r>
          </w:p>
        </w:tc>
        <w:tc>
          <w:tcPr>
            <w:tcW w:w="1075" w:type="dxa"/>
          </w:tcPr>
          <w:p w14:paraId="0B4CC2CF" w14:textId="77777777" w:rsidR="00C54C40" w:rsidRPr="001A3A76" w:rsidRDefault="00C54C40" w:rsidP="00C54C40">
            <w:pPr>
              <w:pStyle w:val="TableParagraph"/>
              <w:spacing w:before="89"/>
              <w:ind w:left="25" w:right="6"/>
              <w:jc w:val="center"/>
              <w:rPr>
                <w:sz w:val="11"/>
                <w:szCs w:val="24"/>
              </w:rPr>
            </w:pPr>
            <w:r w:rsidRPr="001A3A76">
              <w:rPr>
                <w:w w:val="105"/>
                <w:sz w:val="11"/>
                <w:szCs w:val="24"/>
              </w:rPr>
              <w:lastRenderedPageBreak/>
              <w:t>Second</w:t>
            </w:r>
            <w:r w:rsidRPr="001A3A76">
              <w:rPr>
                <w:spacing w:val="-4"/>
                <w:w w:val="105"/>
                <w:sz w:val="11"/>
                <w:szCs w:val="24"/>
              </w:rPr>
              <w:t xml:space="preserve"> </w:t>
            </w:r>
            <w:r w:rsidRPr="001A3A76">
              <w:rPr>
                <w:w w:val="105"/>
                <w:sz w:val="11"/>
                <w:szCs w:val="24"/>
              </w:rPr>
              <w:t>Year</w:t>
            </w:r>
            <w:r w:rsidRPr="001A3A76">
              <w:rPr>
                <w:spacing w:val="-3"/>
                <w:w w:val="105"/>
                <w:sz w:val="11"/>
                <w:szCs w:val="24"/>
              </w:rPr>
              <w:t xml:space="preserve"> </w:t>
            </w:r>
            <w:r w:rsidRPr="001A3A76">
              <w:rPr>
                <w:spacing w:val="-2"/>
                <w:w w:val="105"/>
                <w:sz w:val="11"/>
                <w:szCs w:val="24"/>
              </w:rPr>
              <w:lastRenderedPageBreak/>
              <w:t>Writing</w:t>
            </w:r>
          </w:p>
        </w:tc>
        <w:tc>
          <w:tcPr>
            <w:tcW w:w="1075" w:type="dxa"/>
          </w:tcPr>
          <w:p w14:paraId="1ADA3F6A" w14:textId="77777777" w:rsidR="00C54C40" w:rsidRPr="001A3A76" w:rsidRDefault="00C54C40" w:rsidP="00C54C40">
            <w:pPr>
              <w:pStyle w:val="TableParagraph"/>
              <w:spacing w:before="25" w:line="110" w:lineRule="atLeast"/>
              <w:ind w:left="445" w:right="20" w:hanging="339"/>
              <w:rPr>
                <w:sz w:val="11"/>
                <w:szCs w:val="24"/>
              </w:rPr>
            </w:pPr>
            <w:r w:rsidRPr="001A3A76">
              <w:rPr>
                <w:w w:val="105"/>
                <w:sz w:val="11"/>
                <w:szCs w:val="24"/>
              </w:rPr>
              <w:lastRenderedPageBreak/>
              <w:t>Second</w:t>
            </w:r>
            <w:r w:rsidRPr="001A3A76">
              <w:rPr>
                <w:spacing w:val="-7"/>
                <w:w w:val="105"/>
                <w:sz w:val="11"/>
                <w:szCs w:val="24"/>
              </w:rPr>
              <w:t xml:space="preserve"> </w:t>
            </w:r>
            <w:r w:rsidRPr="001A3A76">
              <w:rPr>
                <w:w w:val="105"/>
                <w:sz w:val="11"/>
                <w:szCs w:val="24"/>
              </w:rPr>
              <w:t>Year</w:t>
            </w:r>
            <w:r w:rsidRPr="001A3A76">
              <w:rPr>
                <w:spacing w:val="-7"/>
                <w:w w:val="105"/>
                <w:sz w:val="11"/>
                <w:szCs w:val="24"/>
              </w:rPr>
              <w:t xml:space="preserve"> </w:t>
            </w:r>
            <w:r w:rsidRPr="001A3A76">
              <w:rPr>
                <w:w w:val="105"/>
                <w:sz w:val="11"/>
                <w:szCs w:val="24"/>
              </w:rPr>
              <w:t>Writing</w:t>
            </w:r>
            <w:r w:rsidRPr="001A3A76">
              <w:rPr>
                <w:spacing w:val="40"/>
                <w:w w:val="105"/>
                <w:sz w:val="11"/>
                <w:szCs w:val="24"/>
              </w:rPr>
              <w:t xml:space="preserve"> </w:t>
            </w:r>
            <w:r w:rsidRPr="001A3A76">
              <w:rPr>
                <w:spacing w:val="-4"/>
                <w:w w:val="105"/>
                <w:sz w:val="11"/>
                <w:szCs w:val="24"/>
              </w:rPr>
              <w:lastRenderedPageBreak/>
              <w:t>(XK)</w:t>
            </w:r>
          </w:p>
        </w:tc>
        <w:tc>
          <w:tcPr>
            <w:tcW w:w="1075" w:type="dxa"/>
          </w:tcPr>
          <w:p w14:paraId="41BF9289" w14:textId="77777777" w:rsidR="00C54C40" w:rsidRPr="001A3A76" w:rsidRDefault="00C54C40" w:rsidP="00C54C40">
            <w:pPr>
              <w:pStyle w:val="TableParagraph"/>
              <w:spacing w:before="25" w:line="110" w:lineRule="atLeast"/>
              <w:ind w:left="178" w:right="149" w:hanging="5"/>
              <w:rPr>
                <w:sz w:val="11"/>
                <w:szCs w:val="24"/>
              </w:rPr>
            </w:pPr>
            <w:r w:rsidRPr="001A3A76">
              <w:rPr>
                <w:w w:val="105"/>
                <w:sz w:val="11"/>
                <w:szCs w:val="24"/>
              </w:rPr>
              <w:lastRenderedPageBreak/>
              <w:t>Comm-B</w:t>
            </w:r>
            <w:r w:rsidRPr="001A3A76">
              <w:rPr>
                <w:spacing w:val="-7"/>
                <w:w w:val="105"/>
                <w:sz w:val="11"/>
                <w:szCs w:val="24"/>
              </w:rPr>
              <w:t xml:space="preserve"> </w:t>
            </w:r>
            <w:r w:rsidRPr="001A3A76">
              <w:rPr>
                <w:w w:val="105"/>
                <w:sz w:val="11"/>
                <w:szCs w:val="24"/>
              </w:rPr>
              <w:t>courses</w:t>
            </w:r>
            <w:r w:rsidRPr="001A3A76">
              <w:rPr>
                <w:spacing w:val="40"/>
                <w:w w:val="105"/>
                <w:sz w:val="11"/>
                <w:szCs w:val="24"/>
              </w:rPr>
              <w:t xml:space="preserve"> </w:t>
            </w:r>
            <w:r w:rsidRPr="001A3A76">
              <w:rPr>
                <w:spacing w:val="-2"/>
                <w:w w:val="105"/>
                <w:sz w:val="11"/>
                <w:szCs w:val="24"/>
              </w:rPr>
              <w:lastRenderedPageBreak/>
              <w:t>across</w:t>
            </w:r>
            <w:r w:rsidRPr="001A3A76">
              <w:rPr>
                <w:spacing w:val="5"/>
                <w:w w:val="105"/>
                <w:sz w:val="11"/>
                <w:szCs w:val="24"/>
              </w:rPr>
              <w:t xml:space="preserve"> </w:t>
            </w:r>
            <w:r w:rsidRPr="001A3A76">
              <w:rPr>
                <w:spacing w:val="-2"/>
                <w:w w:val="105"/>
                <w:sz w:val="11"/>
                <w:szCs w:val="24"/>
              </w:rPr>
              <w:t>disciplines</w:t>
            </w:r>
          </w:p>
        </w:tc>
        <w:tc>
          <w:tcPr>
            <w:tcW w:w="1075" w:type="dxa"/>
          </w:tcPr>
          <w:p w14:paraId="6D65611E" w14:textId="77777777" w:rsidR="00C54C40" w:rsidRPr="001A3A76" w:rsidRDefault="00C54C40" w:rsidP="00C54C40">
            <w:pPr>
              <w:pStyle w:val="TableParagraph"/>
              <w:spacing w:before="89"/>
              <w:ind w:left="25" w:right="7"/>
              <w:jc w:val="center"/>
              <w:rPr>
                <w:sz w:val="11"/>
                <w:szCs w:val="24"/>
              </w:rPr>
            </w:pPr>
            <w:r w:rsidRPr="001A3A76">
              <w:rPr>
                <w:spacing w:val="-10"/>
                <w:w w:val="105"/>
                <w:sz w:val="11"/>
                <w:szCs w:val="24"/>
              </w:rPr>
              <w:lastRenderedPageBreak/>
              <w:t>—</w:t>
            </w:r>
          </w:p>
        </w:tc>
        <w:tc>
          <w:tcPr>
            <w:tcW w:w="1075" w:type="dxa"/>
          </w:tcPr>
          <w:p w14:paraId="654BA373" w14:textId="77777777" w:rsidR="00C54C40" w:rsidRPr="001A3A76" w:rsidRDefault="00C54C40" w:rsidP="00C54C40">
            <w:pPr>
              <w:pStyle w:val="TableParagraph"/>
              <w:spacing w:before="25" w:line="110" w:lineRule="atLeast"/>
              <w:ind w:left="311" w:right="71" w:hanging="219"/>
              <w:rPr>
                <w:sz w:val="11"/>
                <w:szCs w:val="24"/>
              </w:rPr>
            </w:pPr>
            <w:r w:rsidRPr="001A3A76">
              <w:rPr>
                <w:w w:val="105"/>
                <w:sz w:val="11"/>
                <w:szCs w:val="24"/>
              </w:rPr>
              <w:t>Writing</w:t>
            </w:r>
            <w:r w:rsidRPr="001A3A76">
              <w:rPr>
                <w:spacing w:val="-7"/>
                <w:w w:val="105"/>
                <w:sz w:val="11"/>
                <w:szCs w:val="24"/>
              </w:rPr>
              <w:t xml:space="preserve"> </w:t>
            </w:r>
            <w:r w:rsidRPr="001A3A76">
              <w:rPr>
                <w:w w:val="105"/>
                <w:sz w:val="11"/>
                <w:szCs w:val="24"/>
              </w:rPr>
              <w:t>Intensive</w:t>
            </w:r>
            <w:r w:rsidRPr="001A3A76">
              <w:rPr>
                <w:spacing w:val="-7"/>
                <w:w w:val="105"/>
                <w:sz w:val="11"/>
                <w:szCs w:val="24"/>
              </w:rPr>
              <w:t xml:space="preserve"> </w:t>
            </w:r>
            <w:r w:rsidRPr="001A3A76">
              <w:rPr>
                <w:w w:val="105"/>
                <w:sz w:val="11"/>
                <w:szCs w:val="24"/>
              </w:rPr>
              <w:t>(WI)</w:t>
            </w:r>
            <w:r w:rsidRPr="001A3A76">
              <w:rPr>
                <w:spacing w:val="40"/>
                <w:w w:val="105"/>
                <w:sz w:val="11"/>
                <w:szCs w:val="24"/>
              </w:rPr>
              <w:t xml:space="preserve"> </w:t>
            </w:r>
            <w:r w:rsidRPr="001A3A76">
              <w:rPr>
                <w:spacing w:val="-2"/>
                <w:w w:val="105"/>
                <w:sz w:val="11"/>
                <w:szCs w:val="24"/>
              </w:rPr>
              <w:t>upper-</w:t>
            </w:r>
            <w:r w:rsidRPr="001A3A76">
              <w:rPr>
                <w:spacing w:val="-2"/>
                <w:w w:val="105"/>
                <w:sz w:val="11"/>
                <w:szCs w:val="24"/>
              </w:rPr>
              <w:lastRenderedPageBreak/>
              <w:t>level</w:t>
            </w:r>
          </w:p>
        </w:tc>
        <w:tc>
          <w:tcPr>
            <w:tcW w:w="1075" w:type="dxa"/>
          </w:tcPr>
          <w:p w14:paraId="21CA4DD1" w14:textId="77777777" w:rsidR="00C54C40" w:rsidRPr="001A3A76" w:rsidRDefault="00C54C40" w:rsidP="00C54C40">
            <w:pPr>
              <w:pStyle w:val="TableParagraph"/>
              <w:spacing w:before="89"/>
              <w:ind w:left="25" w:right="6"/>
              <w:jc w:val="center"/>
              <w:rPr>
                <w:sz w:val="11"/>
                <w:szCs w:val="24"/>
              </w:rPr>
            </w:pPr>
            <w:r w:rsidRPr="001A3A76">
              <w:rPr>
                <w:spacing w:val="-10"/>
                <w:w w:val="105"/>
                <w:sz w:val="11"/>
                <w:szCs w:val="24"/>
              </w:rPr>
              <w:lastRenderedPageBreak/>
              <w:t>—</w:t>
            </w:r>
          </w:p>
        </w:tc>
      </w:tr>
      <w:tr w:rsidR="00C54C40" w:rsidRPr="001A3A76" w14:paraId="678395F4" w14:textId="77777777" w:rsidTr="00C54C40">
        <w:trPr>
          <w:trHeight w:val="297"/>
        </w:trPr>
        <w:tc>
          <w:tcPr>
            <w:tcW w:w="1555" w:type="dxa"/>
            <w:shd w:val="clear" w:color="auto" w:fill="3A3A3A"/>
          </w:tcPr>
          <w:p w14:paraId="5C83F92D" w14:textId="77777777" w:rsidR="00C54C40" w:rsidRPr="001A3A76" w:rsidRDefault="00C54C40" w:rsidP="00C54C40">
            <w:pPr>
              <w:pStyle w:val="TableParagraph"/>
              <w:spacing w:before="102"/>
              <w:ind w:left="23"/>
              <w:rPr>
                <w:b/>
                <w:sz w:val="11"/>
                <w:szCs w:val="24"/>
              </w:rPr>
            </w:pPr>
            <w:r w:rsidRPr="001A3A76">
              <w:rPr>
                <w:b/>
                <w:color w:val="FFFFFF"/>
                <w:w w:val="105"/>
                <w:sz w:val="11"/>
                <w:szCs w:val="24"/>
              </w:rPr>
              <w:t>Source</w:t>
            </w:r>
            <w:r w:rsidRPr="001A3A76">
              <w:rPr>
                <w:b/>
                <w:color w:val="FFFFFF"/>
                <w:spacing w:val="-3"/>
                <w:w w:val="105"/>
                <w:sz w:val="11"/>
                <w:szCs w:val="24"/>
              </w:rPr>
              <w:t xml:space="preserve"> </w:t>
            </w:r>
            <w:r w:rsidRPr="001A3A76">
              <w:rPr>
                <w:b/>
                <w:color w:val="FFFFFF"/>
                <w:spacing w:val="-5"/>
                <w:w w:val="105"/>
                <w:sz w:val="11"/>
                <w:szCs w:val="24"/>
              </w:rPr>
              <w:t>URL</w:t>
            </w:r>
          </w:p>
        </w:tc>
        <w:tc>
          <w:tcPr>
            <w:tcW w:w="1315" w:type="dxa"/>
            <w:tcBorders>
              <w:top w:val="nil"/>
              <w:bottom w:val="nil"/>
            </w:tcBorders>
            <w:shd w:val="clear" w:color="auto" w:fill="F2F2F2"/>
          </w:tcPr>
          <w:p w14:paraId="4DFB2DEE" w14:textId="77777777" w:rsidR="00C54C40" w:rsidRPr="001A3A76" w:rsidRDefault="00C54C40" w:rsidP="00C54C40">
            <w:pPr>
              <w:pStyle w:val="TableParagraph"/>
              <w:rPr>
                <w:rFonts w:ascii="Times New Roman"/>
                <w:sz w:val="10"/>
                <w:szCs w:val="24"/>
              </w:rPr>
            </w:pPr>
          </w:p>
        </w:tc>
        <w:tc>
          <w:tcPr>
            <w:tcW w:w="1075" w:type="dxa"/>
            <w:shd w:val="clear" w:color="auto" w:fill="F2F2F2"/>
          </w:tcPr>
          <w:p w14:paraId="381DE398" w14:textId="77777777" w:rsidR="00C54C40" w:rsidRPr="001A3A76" w:rsidRDefault="00C54C40" w:rsidP="00C54C40">
            <w:pPr>
              <w:pStyle w:val="TableParagraph"/>
              <w:spacing w:before="102"/>
              <w:jc w:val="center"/>
              <w:rPr>
                <w:i/>
                <w:sz w:val="11"/>
                <w:szCs w:val="24"/>
              </w:rPr>
            </w:pPr>
            <w:r w:rsidRPr="001A3A76">
              <w:rPr>
                <w:i/>
                <w:spacing w:val="-2"/>
                <w:w w:val="105"/>
                <w:sz w:val="11"/>
                <w:szCs w:val="24"/>
              </w:rPr>
              <w:t>uww.edu/gened</w:t>
            </w:r>
          </w:p>
        </w:tc>
        <w:tc>
          <w:tcPr>
            <w:tcW w:w="1075" w:type="dxa"/>
            <w:shd w:val="clear" w:color="auto" w:fill="F2F2F2"/>
          </w:tcPr>
          <w:p w14:paraId="6DB119C7" w14:textId="77777777" w:rsidR="00C54C40" w:rsidRPr="001A3A76" w:rsidRDefault="00C54C40" w:rsidP="00C54C40">
            <w:pPr>
              <w:pStyle w:val="TableParagraph"/>
              <w:spacing w:before="26" w:line="120" w:lineRule="atLeast"/>
              <w:ind w:left="31" w:right="20" w:hanging="8"/>
              <w:rPr>
                <w:i/>
                <w:sz w:val="11"/>
                <w:szCs w:val="24"/>
              </w:rPr>
            </w:pPr>
            <w:r w:rsidRPr="001A3A76">
              <w:rPr>
                <w:i/>
                <w:spacing w:val="-2"/>
                <w:w w:val="105"/>
                <w:sz w:val="11"/>
                <w:szCs w:val="24"/>
              </w:rPr>
              <w:t>catalog.uwgb.edu/</w:t>
            </w:r>
            <w:proofErr w:type="gramStart"/>
            <w:r w:rsidRPr="001A3A76">
              <w:rPr>
                <w:i/>
                <w:spacing w:val="-2"/>
                <w:w w:val="105"/>
                <w:sz w:val="11"/>
                <w:szCs w:val="24"/>
              </w:rPr>
              <w:t>under</w:t>
            </w:r>
            <w:r w:rsidRPr="001A3A76">
              <w:rPr>
                <w:i/>
                <w:spacing w:val="40"/>
                <w:w w:val="105"/>
                <w:sz w:val="11"/>
                <w:szCs w:val="24"/>
              </w:rPr>
              <w:t xml:space="preserve"> </w:t>
            </w:r>
            <w:r w:rsidRPr="001A3A76">
              <w:rPr>
                <w:i/>
                <w:spacing w:val="-2"/>
                <w:w w:val="105"/>
                <w:sz w:val="11"/>
                <w:szCs w:val="24"/>
              </w:rPr>
              <w:t>graduate</w:t>
            </w:r>
            <w:proofErr w:type="gramEnd"/>
            <w:r w:rsidRPr="001A3A76">
              <w:rPr>
                <w:i/>
                <w:spacing w:val="-2"/>
                <w:w w:val="105"/>
                <w:sz w:val="11"/>
                <w:szCs w:val="24"/>
              </w:rPr>
              <w:t>/planning/cger/</w:t>
            </w:r>
          </w:p>
        </w:tc>
        <w:tc>
          <w:tcPr>
            <w:tcW w:w="1075" w:type="dxa"/>
            <w:shd w:val="clear" w:color="auto" w:fill="F2F2F2"/>
          </w:tcPr>
          <w:p w14:paraId="3E36E626" w14:textId="77777777" w:rsidR="00C54C40" w:rsidRPr="001A3A76" w:rsidRDefault="00C54C40" w:rsidP="00C54C40">
            <w:pPr>
              <w:pStyle w:val="TableParagraph"/>
              <w:spacing w:before="102"/>
              <w:jc w:val="center"/>
              <w:rPr>
                <w:i/>
                <w:sz w:val="11"/>
                <w:szCs w:val="24"/>
              </w:rPr>
            </w:pPr>
            <w:r w:rsidRPr="001A3A76">
              <w:rPr>
                <w:i/>
                <w:spacing w:val="-2"/>
                <w:w w:val="105"/>
                <w:sz w:val="11"/>
                <w:szCs w:val="24"/>
              </w:rPr>
              <w:t>bulletin.uwstout.edu</w:t>
            </w:r>
          </w:p>
        </w:tc>
        <w:tc>
          <w:tcPr>
            <w:tcW w:w="1075" w:type="dxa"/>
            <w:shd w:val="clear" w:color="auto" w:fill="F2F2F2"/>
          </w:tcPr>
          <w:p w14:paraId="5B280736" w14:textId="77777777" w:rsidR="00C54C40" w:rsidRPr="001A3A76" w:rsidRDefault="00C54C40" w:rsidP="00C54C40">
            <w:pPr>
              <w:pStyle w:val="TableParagraph"/>
              <w:spacing w:line="86" w:lineRule="exact"/>
              <w:ind w:left="27"/>
              <w:rPr>
                <w:i/>
                <w:sz w:val="11"/>
                <w:szCs w:val="24"/>
              </w:rPr>
            </w:pPr>
            <w:r w:rsidRPr="001A3A76">
              <w:rPr>
                <w:i/>
                <w:spacing w:val="-2"/>
                <w:w w:val="105"/>
                <w:sz w:val="11"/>
                <w:szCs w:val="24"/>
              </w:rPr>
              <w:t>catalog.uwec.edu/under</w:t>
            </w:r>
          </w:p>
          <w:p w14:paraId="29A9806E" w14:textId="77777777" w:rsidR="00C54C40" w:rsidRPr="001A3A76" w:rsidRDefault="00C54C40" w:rsidP="00C54C40">
            <w:pPr>
              <w:pStyle w:val="TableParagraph"/>
              <w:spacing w:line="120" w:lineRule="atLeast"/>
              <w:ind w:left="240" w:right="92" w:hanging="149"/>
              <w:rPr>
                <w:i/>
                <w:sz w:val="11"/>
                <w:szCs w:val="24"/>
              </w:rPr>
            </w:pPr>
            <w:r w:rsidRPr="001A3A76">
              <w:rPr>
                <w:i/>
                <w:spacing w:val="-2"/>
                <w:w w:val="105"/>
                <w:sz w:val="11"/>
                <w:szCs w:val="24"/>
              </w:rPr>
              <w:t>graduate/graduation-requirements/</w:t>
            </w:r>
          </w:p>
        </w:tc>
        <w:tc>
          <w:tcPr>
            <w:tcW w:w="1075" w:type="dxa"/>
            <w:shd w:val="clear" w:color="auto" w:fill="F2F2F2"/>
          </w:tcPr>
          <w:p w14:paraId="66B0BF52" w14:textId="77777777" w:rsidR="00C54C40" w:rsidRPr="001A3A76" w:rsidRDefault="00C54C40" w:rsidP="00C54C40">
            <w:pPr>
              <w:pStyle w:val="TableParagraph"/>
              <w:spacing w:line="86" w:lineRule="exact"/>
              <w:ind w:left="44"/>
              <w:rPr>
                <w:i/>
                <w:sz w:val="11"/>
                <w:szCs w:val="24"/>
              </w:rPr>
            </w:pPr>
            <w:r w:rsidRPr="001A3A76">
              <w:rPr>
                <w:i/>
                <w:spacing w:val="-2"/>
                <w:w w:val="105"/>
                <w:sz w:val="11"/>
                <w:szCs w:val="24"/>
              </w:rPr>
              <w:t>uwlax.edu/records/stud</w:t>
            </w:r>
          </w:p>
          <w:p w14:paraId="25A891F2" w14:textId="77777777" w:rsidR="00C54C40" w:rsidRPr="001A3A76" w:rsidRDefault="00C54C40" w:rsidP="00C54C40">
            <w:pPr>
              <w:pStyle w:val="TableParagraph"/>
              <w:spacing w:line="120" w:lineRule="atLeast"/>
              <w:ind w:left="140" w:right="122" w:hanging="12"/>
              <w:rPr>
                <w:i/>
                <w:sz w:val="11"/>
                <w:szCs w:val="24"/>
              </w:rPr>
            </w:pPr>
            <w:r w:rsidRPr="001A3A76">
              <w:rPr>
                <w:i/>
                <w:spacing w:val="-2"/>
                <w:w w:val="105"/>
                <w:sz w:val="11"/>
                <w:szCs w:val="24"/>
              </w:rPr>
              <w:t>ent-resources/new-general-education/</w:t>
            </w:r>
          </w:p>
        </w:tc>
        <w:tc>
          <w:tcPr>
            <w:tcW w:w="1075" w:type="dxa"/>
            <w:shd w:val="clear" w:color="auto" w:fill="F2F2F2"/>
          </w:tcPr>
          <w:p w14:paraId="4EF3ACA2" w14:textId="77777777" w:rsidR="00C54C40" w:rsidRPr="001A3A76" w:rsidRDefault="00C54C40" w:rsidP="00C54C40">
            <w:pPr>
              <w:pStyle w:val="TableParagraph"/>
              <w:spacing w:line="86" w:lineRule="exact"/>
              <w:ind w:left="25"/>
              <w:rPr>
                <w:i/>
                <w:sz w:val="11"/>
                <w:szCs w:val="24"/>
              </w:rPr>
            </w:pPr>
            <w:r w:rsidRPr="001A3A76">
              <w:rPr>
                <w:i/>
                <w:spacing w:val="-2"/>
                <w:w w:val="105"/>
                <w:sz w:val="11"/>
                <w:szCs w:val="24"/>
              </w:rPr>
              <w:t>uwosh.edu/usp/general-</w:t>
            </w:r>
          </w:p>
          <w:p w14:paraId="753293C5" w14:textId="77777777" w:rsidR="00C54C40" w:rsidRPr="001A3A76" w:rsidRDefault="00C54C40" w:rsidP="00C54C40">
            <w:pPr>
              <w:pStyle w:val="TableParagraph"/>
              <w:spacing w:line="120" w:lineRule="atLeast"/>
              <w:ind w:left="337" w:right="1" w:hanging="305"/>
              <w:rPr>
                <w:i/>
                <w:sz w:val="11"/>
                <w:szCs w:val="24"/>
              </w:rPr>
            </w:pPr>
            <w:r w:rsidRPr="001A3A76">
              <w:rPr>
                <w:i/>
                <w:spacing w:val="-2"/>
                <w:w w:val="105"/>
                <w:sz w:val="11"/>
                <w:szCs w:val="24"/>
              </w:rPr>
              <w:t>education-requirements-fall-2025/</w:t>
            </w:r>
          </w:p>
        </w:tc>
        <w:tc>
          <w:tcPr>
            <w:tcW w:w="1075" w:type="dxa"/>
            <w:shd w:val="clear" w:color="auto" w:fill="F2F2F2"/>
          </w:tcPr>
          <w:p w14:paraId="305BF35D" w14:textId="77777777" w:rsidR="00C54C40" w:rsidRPr="001A3A76" w:rsidRDefault="00C54C40" w:rsidP="00C54C40">
            <w:pPr>
              <w:pStyle w:val="TableParagraph"/>
              <w:spacing w:before="102"/>
              <w:ind w:left="1"/>
              <w:jc w:val="center"/>
              <w:rPr>
                <w:i/>
                <w:sz w:val="11"/>
                <w:szCs w:val="24"/>
              </w:rPr>
            </w:pPr>
            <w:r w:rsidRPr="001A3A76">
              <w:rPr>
                <w:i/>
                <w:spacing w:val="-2"/>
                <w:w w:val="105"/>
                <w:sz w:val="11"/>
                <w:szCs w:val="24"/>
              </w:rPr>
              <w:t>gened.wisc.edu</w:t>
            </w:r>
          </w:p>
        </w:tc>
        <w:tc>
          <w:tcPr>
            <w:tcW w:w="1075" w:type="dxa"/>
            <w:shd w:val="clear" w:color="auto" w:fill="F2F2F2"/>
          </w:tcPr>
          <w:p w14:paraId="529407EF" w14:textId="77777777" w:rsidR="00C54C40" w:rsidRPr="001A3A76" w:rsidRDefault="00C54C40" w:rsidP="00C54C40">
            <w:pPr>
              <w:pStyle w:val="TableParagraph"/>
              <w:spacing w:line="86" w:lineRule="exact"/>
              <w:ind w:left="2"/>
              <w:jc w:val="center"/>
              <w:rPr>
                <w:i/>
                <w:sz w:val="11"/>
                <w:szCs w:val="24"/>
              </w:rPr>
            </w:pPr>
            <w:r w:rsidRPr="001A3A76">
              <w:rPr>
                <w:i/>
                <w:spacing w:val="-2"/>
                <w:w w:val="105"/>
                <w:sz w:val="11"/>
                <w:szCs w:val="24"/>
              </w:rPr>
              <w:t>catalog.uwm.edu/policie</w:t>
            </w:r>
          </w:p>
          <w:p w14:paraId="14012ACD" w14:textId="77777777" w:rsidR="00C54C40" w:rsidRPr="001A3A76" w:rsidRDefault="00C54C40" w:rsidP="00C54C40">
            <w:pPr>
              <w:pStyle w:val="TableParagraph"/>
              <w:spacing w:line="120" w:lineRule="atLeast"/>
              <w:ind w:left="49" w:right="44"/>
              <w:jc w:val="center"/>
              <w:rPr>
                <w:i/>
                <w:sz w:val="11"/>
                <w:szCs w:val="24"/>
              </w:rPr>
            </w:pPr>
            <w:r w:rsidRPr="001A3A76">
              <w:rPr>
                <w:i/>
                <w:spacing w:val="-2"/>
                <w:w w:val="105"/>
                <w:sz w:val="11"/>
                <w:szCs w:val="24"/>
              </w:rPr>
              <w:t>s/undergraduate-policies/</w:t>
            </w:r>
          </w:p>
        </w:tc>
        <w:tc>
          <w:tcPr>
            <w:tcW w:w="1075" w:type="dxa"/>
            <w:shd w:val="clear" w:color="auto" w:fill="F2F2F2"/>
          </w:tcPr>
          <w:p w14:paraId="0BD3BF2F" w14:textId="77777777" w:rsidR="00C54C40" w:rsidRPr="001A3A76" w:rsidRDefault="00C54C40" w:rsidP="00C54C40">
            <w:pPr>
              <w:pStyle w:val="TableParagraph"/>
              <w:spacing w:line="86" w:lineRule="exact"/>
              <w:ind w:left="35"/>
              <w:rPr>
                <w:i/>
                <w:sz w:val="11"/>
                <w:szCs w:val="24"/>
              </w:rPr>
            </w:pPr>
            <w:r w:rsidRPr="001A3A76">
              <w:rPr>
                <w:i/>
                <w:spacing w:val="-2"/>
                <w:w w:val="105"/>
                <w:sz w:val="11"/>
                <w:szCs w:val="24"/>
              </w:rPr>
              <w:t>catalog.uwsp.edu/…/ba</w:t>
            </w:r>
          </w:p>
          <w:p w14:paraId="555A3734" w14:textId="77777777" w:rsidR="00C54C40" w:rsidRPr="001A3A76" w:rsidRDefault="00C54C40" w:rsidP="00C54C40">
            <w:pPr>
              <w:pStyle w:val="TableParagraph"/>
              <w:spacing w:line="120" w:lineRule="atLeast"/>
              <w:ind w:left="378" w:right="7" w:hanging="334"/>
              <w:rPr>
                <w:i/>
                <w:sz w:val="11"/>
                <w:szCs w:val="24"/>
              </w:rPr>
            </w:pPr>
            <w:r w:rsidRPr="001A3A76">
              <w:rPr>
                <w:i/>
                <w:spacing w:val="-2"/>
                <w:w w:val="105"/>
                <w:sz w:val="11"/>
                <w:szCs w:val="24"/>
              </w:rPr>
              <w:t>chelordegreegeneraled</w:t>
            </w:r>
            <w:r w:rsidRPr="001A3A76">
              <w:rPr>
                <w:i/>
                <w:spacing w:val="40"/>
                <w:w w:val="105"/>
                <w:sz w:val="11"/>
                <w:szCs w:val="24"/>
              </w:rPr>
              <w:t xml:space="preserve"> </w:t>
            </w:r>
            <w:r w:rsidRPr="001A3A76">
              <w:rPr>
                <w:i/>
                <w:spacing w:val="-2"/>
                <w:w w:val="105"/>
                <w:sz w:val="11"/>
                <w:szCs w:val="24"/>
              </w:rPr>
              <w:t>ucation</w:t>
            </w:r>
          </w:p>
        </w:tc>
        <w:tc>
          <w:tcPr>
            <w:tcW w:w="1075" w:type="dxa"/>
            <w:shd w:val="clear" w:color="auto" w:fill="F2F2F2"/>
          </w:tcPr>
          <w:p w14:paraId="0104AA86" w14:textId="77777777" w:rsidR="00C54C40" w:rsidRPr="001A3A76" w:rsidRDefault="00C54C40" w:rsidP="00C54C40">
            <w:pPr>
              <w:pStyle w:val="TableParagraph"/>
              <w:spacing w:line="86" w:lineRule="exact"/>
              <w:ind w:left="50"/>
              <w:rPr>
                <w:i/>
                <w:sz w:val="11"/>
                <w:szCs w:val="24"/>
              </w:rPr>
            </w:pPr>
            <w:r w:rsidRPr="001A3A76">
              <w:rPr>
                <w:i/>
                <w:spacing w:val="-2"/>
                <w:w w:val="105"/>
                <w:sz w:val="11"/>
                <w:szCs w:val="24"/>
              </w:rPr>
              <w:t>uwp.edu/learn/departm</w:t>
            </w:r>
          </w:p>
          <w:p w14:paraId="2B0E87FC" w14:textId="77777777" w:rsidR="00C54C40" w:rsidRPr="001A3A76" w:rsidRDefault="00C54C40" w:rsidP="00C54C40">
            <w:pPr>
              <w:pStyle w:val="TableParagraph"/>
              <w:spacing w:line="120" w:lineRule="atLeast"/>
              <w:ind w:left="25" w:right="20" w:firstLine="12"/>
              <w:rPr>
                <w:i/>
                <w:sz w:val="11"/>
                <w:szCs w:val="24"/>
              </w:rPr>
            </w:pPr>
            <w:r w:rsidRPr="001A3A76">
              <w:rPr>
                <w:i/>
                <w:spacing w:val="-2"/>
                <w:w w:val="105"/>
                <w:sz w:val="11"/>
                <w:szCs w:val="24"/>
              </w:rPr>
              <w:t>ents/generaleducation/r</w:t>
            </w:r>
            <w:r w:rsidRPr="001A3A76">
              <w:rPr>
                <w:i/>
                <w:spacing w:val="40"/>
                <w:w w:val="105"/>
                <w:sz w:val="11"/>
                <w:szCs w:val="24"/>
              </w:rPr>
              <w:t xml:space="preserve"> </w:t>
            </w:r>
            <w:r w:rsidRPr="001A3A76">
              <w:rPr>
                <w:i/>
                <w:spacing w:val="-2"/>
                <w:w w:val="105"/>
                <w:sz w:val="11"/>
                <w:szCs w:val="24"/>
              </w:rPr>
              <w:t>equirementstudents.cfm</w:t>
            </w:r>
          </w:p>
        </w:tc>
      </w:tr>
    </w:tbl>
    <w:p w14:paraId="3E1C9AF4" w14:textId="77777777" w:rsidR="00C54C40" w:rsidRDefault="00C54C40" w:rsidP="001A3A76">
      <w:pPr>
        <w:pStyle w:val="BodyText"/>
        <w:spacing w:before="1"/>
        <w:rPr>
          <w:sz w:val="6"/>
        </w:rPr>
        <w:sectPr w:rsidR="00C54C40" w:rsidSect="00C54C40">
          <w:headerReference w:type="even" r:id="rId8"/>
          <w:headerReference w:type="default" r:id="rId9"/>
          <w:pgSz w:w="15840" w:h="12240" w:orient="landscape"/>
          <w:pgMar w:top="360" w:right="1260" w:bottom="360" w:left="280" w:header="677" w:footer="0" w:gutter="0"/>
          <w:pgNumType w:start="14"/>
          <w:cols w:space="720"/>
          <w:docGrid w:linePitch="299"/>
        </w:sectPr>
      </w:pPr>
    </w:p>
    <w:p w14:paraId="5C39D999" w14:textId="1A5BA1DE" w:rsidR="002B20E0" w:rsidRPr="004302F8" w:rsidRDefault="002B20E0" w:rsidP="002B20E0">
      <w:pPr>
        <w:rPr>
          <w:sz w:val="32"/>
          <w:szCs w:val="32"/>
        </w:rPr>
      </w:pPr>
      <w:r w:rsidRPr="004302F8">
        <w:rPr>
          <w:b/>
          <w:bCs/>
          <w:sz w:val="32"/>
          <w:szCs w:val="32"/>
        </w:rPr>
        <w:lastRenderedPageBreak/>
        <w:t>Senate Resolution on Dean Hiring</w:t>
      </w:r>
    </w:p>
    <w:p w14:paraId="325DBC31" w14:textId="77777777" w:rsidR="002B20E0" w:rsidRPr="004302F8" w:rsidRDefault="002B20E0" w:rsidP="002B20E0">
      <w:r w:rsidRPr="004302F8">
        <w:t>Whereas, Dean positions for Fall 2027 should be considered new positions.</w:t>
      </w:r>
    </w:p>
    <w:p w14:paraId="51097612" w14:textId="77777777" w:rsidR="002B20E0" w:rsidRPr="004302F8" w:rsidRDefault="002B20E0" w:rsidP="002B20E0">
      <w:r w:rsidRPr="004302F8">
        <w:t xml:space="preserve">Whereas, the Faculty Handbook currently states that </w:t>
      </w:r>
      <w:proofErr w:type="gramStart"/>
      <w:r w:rsidRPr="004302F8">
        <w:t>Deans are selected by a committee including faculty and university leadership (see process from Faculty Handbook)</w:t>
      </w:r>
      <w:proofErr w:type="gramEnd"/>
      <w:r w:rsidRPr="004302F8">
        <w:t>.</w:t>
      </w:r>
    </w:p>
    <w:p w14:paraId="73037B4F" w14:textId="77777777" w:rsidR="002B20E0" w:rsidRPr="004302F8" w:rsidRDefault="002B20E0" w:rsidP="002B20E0">
      <w:r w:rsidRPr="004302F8">
        <w:t>Whereas, deviations from the Faculty Handbook for Dean selection set a precedent of not following due process and allowing appointments that are not inclusive of faculty, staff, and leadership.</w:t>
      </w:r>
    </w:p>
    <w:p w14:paraId="679E7FAE" w14:textId="77777777" w:rsidR="002B20E0" w:rsidRPr="004302F8" w:rsidRDefault="002B20E0" w:rsidP="002B20E0">
      <w:r w:rsidRPr="004302F8">
        <w:t>Whereas, participation by faculty and university leadership in the Dean search and screen committee allows for wider support of the selected candidate due to more voices participating in the selection process.</w:t>
      </w:r>
    </w:p>
    <w:p w14:paraId="46952B53" w14:textId="77777777" w:rsidR="002B20E0" w:rsidRPr="004302F8" w:rsidRDefault="002B20E0" w:rsidP="002B20E0">
      <w:r w:rsidRPr="004302F8">
        <w:t>Whereas, Dean selection by committee also allows candidates for Dean to share their vision and goals for a division/college with those they will be leading, therefore allowing selected Deans to immediately begin building relationships and developing pathways to realize those visions and goals.</w:t>
      </w:r>
    </w:p>
    <w:p w14:paraId="63ABE551" w14:textId="77777777" w:rsidR="002B20E0" w:rsidRDefault="002B20E0" w:rsidP="002B20E0">
      <w:r w:rsidRPr="004302F8">
        <w:t xml:space="preserve">Be it resolved that we formally request that the Chancellor agree that the Deans appointed for 2027-2028 be a one-year interim role to give opportunities to a broader candidate pool for 2028-2029 and allow appointed Deans to </w:t>
      </w:r>
      <w:proofErr w:type="gramStart"/>
      <w:r w:rsidRPr="004302F8">
        <w:t>more formally share their vision</w:t>
      </w:r>
      <w:proofErr w:type="gramEnd"/>
      <w:r w:rsidRPr="004302F8">
        <w:t xml:space="preserve"> for the Divisions.</w:t>
      </w:r>
      <w:bookmarkStart w:id="3" w:name="_Toc178130383"/>
      <w:bookmarkStart w:id="4" w:name="_Toc265665004"/>
      <w:bookmarkStart w:id="5" w:name="_Toc327796005"/>
      <w:bookmarkStart w:id="6" w:name="_Toc327886940"/>
      <w:bookmarkStart w:id="7" w:name="_Toc329592561"/>
      <w:bookmarkStart w:id="8" w:name="_Toc329603455"/>
      <w:bookmarkStart w:id="9" w:name="_Toc329673997"/>
      <w:bookmarkStart w:id="10" w:name="_Toc329676140"/>
      <w:bookmarkStart w:id="11" w:name="_Toc329676440"/>
      <w:bookmarkStart w:id="12" w:name="_Toc329780924"/>
      <w:bookmarkStart w:id="13" w:name="_Toc329845080"/>
      <w:bookmarkStart w:id="14" w:name="_Toc391537467"/>
      <w:bookmarkStart w:id="15" w:name="_Toc239846354"/>
    </w:p>
    <w:p w14:paraId="54895048" w14:textId="77777777" w:rsidR="002B20E0" w:rsidRPr="004302F8" w:rsidRDefault="002B20E0" w:rsidP="002B20E0">
      <w:pPr>
        <w:rPr>
          <w:rStyle w:val="Heading2Char"/>
          <w:rFonts w:asciiTheme="minorHAnsi" w:eastAsiaTheme="minorHAnsi" w:hAnsiTheme="minorHAnsi" w:cstheme="minorBidi"/>
          <w:color w:val="auto"/>
          <w:sz w:val="24"/>
          <w:szCs w:val="24"/>
        </w:rPr>
      </w:pPr>
    </w:p>
    <w:p w14:paraId="32D9BDAA" w14:textId="77777777" w:rsidR="002B20E0" w:rsidRPr="004302F8" w:rsidRDefault="002B20E0" w:rsidP="002B20E0">
      <w:pPr>
        <w:pStyle w:val="Heading3"/>
        <w:rPr>
          <w:rStyle w:val="Heading2Char"/>
          <w:color w:val="auto"/>
        </w:rPr>
      </w:pPr>
      <w:r w:rsidRPr="004302F8">
        <w:rPr>
          <w:rStyle w:val="Heading2Char"/>
          <w:color w:val="auto"/>
        </w:rPr>
        <w:t xml:space="preserve">From Faculty Handbook: Faculty Policies, Other Policies:   </w:t>
      </w:r>
    </w:p>
    <w:p w14:paraId="664DDEA0" w14:textId="77777777" w:rsidR="002B20E0" w:rsidRPr="004302F8" w:rsidRDefault="002B20E0" w:rsidP="002B20E0">
      <w:pPr>
        <w:pStyle w:val="Heading3"/>
        <w:rPr>
          <w:color w:val="auto"/>
        </w:rPr>
      </w:pPr>
      <w:r w:rsidRPr="004302F8">
        <w:rPr>
          <w:rStyle w:val="Heading2Char"/>
          <w:color w:val="auto"/>
          <w:sz w:val="28"/>
          <w:szCs w:val="28"/>
        </w:rPr>
        <w:t>S</w:t>
      </w:r>
      <w:bookmarkEnd w:id="3"/>
      <w:bookmarkEnd w:id="4"/>
      <w:r w:rsidRPr="004302F8">
        <w:rPr>
          <w:rStyle w:val="Heading2Char"/>
          <w:color w:val="auto"/>
          <w:sz w:val="28"/>
          <w:szCs w:val="28"/>
        </w:rPr>
        <w:t>earch and Screen Procedures for Administrative Appointments</w:t>
      </w:r>
      <w:bookmarkEnd w:id="5"/>
      <w:bookmarkEnd w:id="6"/>
      <w:bookmarkEnd w:id="7"/>
      <w:bookmarkEnd w:id="8"/>
      <w:bookmarkEnd w:id="9"/>
      <w:bookmarkEnd w:id="10"/>
      <w:bookmarkEnd w:id="11"/>
      <w:bookmarkEnd w:id="12"/>
      <w:bookmarkEnd w:id="13"/>
      <w:bookmarkEnd w:id="14"/>
      <w:bookmarkEnd w:id="15"/>
    </w:p>
    <w:p w14:paraId="54627EFC" w14:textId="77777777" w:rsidR="002B20E0" w:rsidRPr="00370608" w:rsidRDefault="002B20E0" w:rsidP="002B20E0">
      <w:pPr>
        <w:tabs>
          <w:tab w:val="left" w:pos="-1440"/>
          <w:tab w:val="left" w:pos="-720"/>
          <w:tab w:val="left" w:pos="960"/>
          <w:tab w:val="left" w:pos="1440"/>
          <w:tab w:val="left" w:pos="1920"/>
          <w:tab w:val="left" w:pos="2400"/>
          <w:tab w:val="left" w:pos="2995"/>
        </w:tabs>
      </w:pPr>
      <w:r w:rsidRPr="00370608">
        <w:t xml:space="preserve">The procedure for selecting vice Chancellors, academic </w:t>
      </w:r>
      <w:r>
        <w:t>Dean</w:t>
      </w:r>
      <w:r w:rsidRPr="00370608">
        <w:t>s, and any other institution</w:t>
      </w:r>
      <w:r w:rsidRPr="00370608">
        <w:noBreakHyphen/>
        <w:t>wide administrative position which affects a major portion of the academic activities of the University as determined from time to time by the Chancellor and the University Committee</w:t>
      </w:r>
      <w:r w:rsidRPr="00370608">
        <w:fldChar w:fldCharType="begin"/>
      </w:r>
      <w:r w:rsidRPr="00370608">
        <w:instrText xml:space="preserve"> XE "University Committee" </w:instrText>
      </w:r>
      <w:r w:rsidRPr="00370608">
        <w:fldChar w:fldCharType="end"/>
      </w:r>
      <w:r w:rsidRPr="00370608">
        <w:t>, will be as follows:</w:t>
      </w:r>
    </w:p>
    <w:p w14:paraId="61AE61BC" w14:textId="77777777" w:rsidR="002B20E0" w:rsidRPr="00370608" w:rsidRDefault="002B20E0" w:rsidP="002B20E0">
      <w:pPr>
        <w:ind w:left="720" w:hanging="360"/>
      </w:pPr>
      <w:r w:rsidRPr="00370608">
        <w:t xml:space="preserve">1.   </w:t>
      </w:r>
      <w:proofErr w:type="gramStart"/>
      <w:r w:rsidRPr="00370608">
        <w:t xml:space="preserve">The job description for the position shall be developed jointly by the Chancellor (or </w:t>
      </w:r>
      <w:r>
        <w:t>their</w:t>
      </w:r>
      <w:r w:rsidRPr="00370608">
        <w:t xml:space="preserve">   designee) and the University Committee</w:t>
      </w:r>
      <w:proofErr w:type="gramEnd"/>
      <w:r w:rsidRPr="00370608">
        <w:t xml:space="preserve">, and, if the position directly affects their respective areas, the Academic Staff Committee and/or Student Association. </w:t>
      </w:r>
    </w:p>
    <w:p w14:paraId="79E8617B" w14:textId="77777777" w:rsidR="002B20E0" w:rsidRPr="00370608" w:rsidRDefault="002B20E0" w:rsidP="002B20E0">
      <w:pPr>
        <w:tabs>
          <w:tab w:val="left" w:pos="720"/>
        </w:tabs>
        <w:ind w:left="720" w:hanging="360"/>
      </w:pPr>
      <w:r w:rsidRPr="00370608">
        <w:t>2.   The Chancellor shall appoint a Search and Screen Committee normally consisting of no more than nine members whose composition and names of appointments shall include the participation of women, minorities, and other under-represented classes as follows:</w:t>
      </w:r>
      <w:r w:rsidRPr="00370608">
        <w:tab/>
      </w:r>
    </w:p>
    <w:p w14:paraId="62F09302" w14:textId="77777777" w:rsidR="002B20E0" w:rsidRPr="00370608" w:rsidRDefault="002B20E0" w:rsidP="002B20E0">
      <w:pPr>
        <w:widowControl w:val="0"/>
        <w:numPr>
          <w:ilvl w:val="1"/>
          <w:numId w:val="13"/>
        </w:numPr>
        <w:tabs>
          <w:tab w:val="left" w:pos="1080"/>
        </w:tabs>
        <w:spacing w:after="0" w:line="240" w:lineRule="auto"/>
        <w:ind w:left="1080"/>
      </w:pPr>
      <w:r w:rsidRPr="00370608">
        <w:t>The Chancellor shall request that the Speaker of the Senate</w:t>
      </w:r>
      <w:r w:rsidRPr="00370608">
        <w:fldChar w:fldCharType="begin"/>
      </w:r>
      <w:r w:rsidRPr="00370608">
        <w:instrText xml:space="preserve"> XE "Speaker of the Senate" </w:instrText>
      </w:r>
      <w:r w:rsidRPr="00370608">
        <w:fldChar w:fldCharType="end"/>
      </w:r>
      <w:r w:rsidRPr="00370608">
        <w:t xml:space="preserve"> with the advice and consent of the University Committee</w:t>
      </w:r>
      <w:r w:rsidRPr="00370608">
        <w:fldChar w:fldCharType="begin"/>
      </w:r>
      <w:r w:rsidRPr="00370608">
        <w:instrText xml:space="preserve"> XE "University Committee" </w:instrText>
      </w:r>
      <w:r w:rsidRPr="00370608">
        <w:fldChar w:fldCharType="end"/>
      </w:r>
      <w:r w:rsidRPr="00370608">
        <w:t xml:space="preserve"> provide a reasonable number of names of faculty members who would constitute a majority in the Search and Screen Committee.</w:t>
      </w:r>
    </w:p>
    <w:p w14:paraId="4244A026" w14:textId="77777777" w:rsidR="002B20E0" w:rsidRPr="00370608" w:rsidRDefault="002B20E0" w:rsidP="002B20E0">
      <w:pPr>
        <w:tabs>
          <w:tab w:val="left" w:pos="1080"/>
        </w:tabs>
        <w:ind w:left="1080" w:hanging="360"/>
      </w:pPr>
      <w:r w:rsidRPr="00370608">
        <w:t>b.</w:t>
      </w:r>
      <w:r w:rsidRPr="00370608">
        <w:tab/>
        <w:t>The Chancellor will request the Academic Staff</w:t>
      </w:r>
      <w:r w:rsidRPr="00370608">
        <w:fldChar w:fldCharType="begin"/>
      </w:r>
      <w:r w:rsidRPr="00370608">
        <w:instrText xml:space="preserve"> XE "Academic Staff" </w:instrText>
      </w:r>
      <w:r w:rsidRPr="00370608">
        <w:fldChar w:fldCharType="end"/>
      </w:r>
      <w:r w:rsidRPr="00370608">
        <w:t xml:space="preserve"> Committee to submit a reasonable number of names from which two persons will be selected for membership on the Search and Screen Committee.</w:t>
      </w:r>
    </w:p>
    <w:p w14:paraId="5DC0A546" w14:textId="77777777" w:rsidR="002B20E0" w:rsidRPr="00370608" w:rsidRDefault="002B20E0" w:rsidP="002B20E0">
      <w:pPr>
        <w:tabs>
          <w:tab w:val="left" w:pos="1080"/>
        </w:tabs>
        <w:ind w:left="1080" w:hanging="360"/>
      </w:pPr>
      <w:r w:rsidRPr="00370608">
        <w:t>c.</w:t>
      </w:r>
      <w:r w:rsidRPr="00370608">
        <w:tab/>
        <w:t>The Chancellor will request the Student Association to submit the name of a student (or the names of two, if special circumstances warrant that two students serve) for membership on the Search and Screen Committee.</w:t>
      </w:r>
    </w:p>
    <w:p w14:paraId="4291559B" w14:textId="77777777" w:rsidR="002B20E0" w:rsidRPr="00370608" w:rsidRDefault="002B20E0" w:rsidP="002B20E0">
      <w:pPr>
        <w:tabs>
          <w:tab w:val="left" w:pos="1080"/>
        </w:tabs>
        <w:ind w:left="1080" w:hanging="360"/>
      </w:pPr>
      <w:r w:rsidRPr="00370608">
        <w:t>d.</w:t>
      </w:r>
      <w:r w:rsidRPr="00370608">
        <w:tab/>
        <w:t>The Chancellor in consultation with the University Committee</w:t>
      </w:r>
      <w:r w:rsidRPr="00370608">
        <w:fldChar w:fldCharType="begin"/>
      </w:r>
      <w:r w:rsidRPr="00370608">
        <w:instrText xml:space="preserve"> XE "University Committee" </w:instrText>
      </w:r>
      <w:r w:rsidRPr="00370608">
        <w:fldChar w:fldCharType="end"/>
      </w:r>
      <w:r w:rsidRPr="00370608">
        <w:t xml:space="preserve"> may name one (or under special circumstances, two) large member(s) from the community.</w:t>
      </w:r>
    </w:p>
    <w:p w14:paraId="5C8DF9B8" w14:textId="77777777" w:rsidR="002B20E0" w:rsidRPr="00370608" w:rsidRDefault="002B20E0" w:rsidP="002B20E0">
      <w:pPr>
        <w:tabs>
          <w:tab w:val="left" w:pos="1080"/>
        </w:tabs>
        <w:ind w:left="1080" w:hanging="360"/>
      </w:pPr>
      <w:r w:rsidRPr="00370608">
        <w:t>e.</w:t>
      </w:r>
      <w:r w:rsidRPr="00370608">
        <w:tab/>
        <w:t>The Chairperson</w:t>
      </w:r>
      <w:r w:rsidRPr="00370608">
        <w:fldChar w:fldCharType="begin"/>
      </w:r>
      <w:r w:rsidRPr="00370608">
        <w:instrText xml:space="preserve"> XE "Chairperson" </w:instrText>
      </w:r>
      <w:r w:rsidRPr="00370608">
        <w:fldChar w:fldCharType="end"/>
      </w:r>
      <w:r w:rsidRPr="00370608">
        <w:t xml:space="preserve"> of the Search and Screen Committee will be chosen by members of the Search and Screen Committee.</w:t>
      </w:r>
    </w:p>
    <w:p w14:paraId="4DB1DC96" w14:textId="77777777" w:rsidR="002B20E0" w:rsidRPr="00370608" w:rsidRDefault="002B20E0" w:rsidP="002B20E0">
      <w:pPr>
        <w:tabs>
          <w:tab w:val="left" w:pos="1080"/>
        </w:tabs>
        <w:ind w:left="1080" w:hanging="360"/>
      </w:pPr>
      <w:r w:rsidRPr="00370608">
        <w:t>f.</w:t>
      </w:r>
      <w:r w:rsidRPr="00370608">
        <w:tab/>
        <w:t>A representative of the Human Resour</w:t>
      </w:r>
      <w:r>
        <w:t>c</w:t>
      </w:r>
      <w:r w:rsidRPr="00370608">
        <w:t>es Office</w:t>
      </w:r>
      <w:r w:rsidRPr="00370608">
        <w:fldChar w:fldCharType="begin"/>
      </w:r>
      <w:r w:rsidRPr="00370608">
        <w:instrText xml:space="preserve"> XE "Affirmative Action" </w:instrText>
      </w:r>
      <w:r w:rsidRPr="00370608">
        <w:fldChar w:fldCharType="end"/>
      </w:r>
      <w:r w:rsidRPr="00370608">
        <w:t xml:space="preserve"> will serve as an ex officio non</w:t>
      </w:r>
      <w:r w:rsidRPr="00370608">
        <w:noBreakHyphen/>
        <w:t>voting member on all administrative search and screen committees.</w:t>
      </w:r>
    </w:p>
    <w:p w14:paraId="3B68510A" w14:textId="77777777" w:rsidR="002B20E0" w:rsidRPr="00370608" w:rsidRDefault="002B20E0" w:rsidP="002B20E0">
      <w:pPr>
        <w:ind w:left="720" w:hanging="360"/>
      </w:pPr>
      <w:r w:rsidRPr="00370608">
        <w:lastRenderedPageBreak/>
        <w:t>3.</w:t>
      </w:r>
      <w:r w:rsidRPr="00370608">
        <w:tab/>
        <w:t>The Search and Screen Committee shall follow established procedures for un</w:t>
      </w:r>
      <w:r w:rsidRPr="00394BE4">
        <w:t>classified</w:t>
      </w:r>
      <w:r w:rsidRPr="00370608">
        <w:t xml:space="preserve"> searches.</w:t>
      </w:r>
    </w:p>
    <w:p w14:paraId="2BF9D1B6" w14:textId="77777777" w:rsidR="002B20E0" w:rsidRPr="00370608" w:rsidRDefault="002B20E0" w:rsidP="002B20E0">
      <w:pPr>
        <w:ind w:left="720" w:hanging="360"/>
      </w:pPr>
      <w:r w:rsidRPr="00370608">
        <w:t>4.</w:t>
      </w:r>
      <w:r w:rsidRPr="00370608">
        <w:tab/>
        <w:t xml:space="preserve">The Search and Screen Committee shall be charged by the Chancellor or </w:t>
      </w:r>
      <w:r>
        <w:t>their</w:t>
      </w:r>
      <w:r w:rsidRPr="00370608">
        <w:t xml:space="preserve"> designee to develop a list of three to five unranked candidates who would be acceptable for the position.</w:t>
      </w:r>
    </w:p>
    <w:p w14:paraId="29EF0E3B" w14:textId="77777777" w:rsidR="002B20E0" w:rsidRPr="00370608" w:rsidRDefault="002B20E0" w:rsidP="002B20E0">
      <w:pPr>
        <w:ind w:left="720"/>
      </w:pPr>
      <w:r w:rsidRPr="00370608">
        <w:t>If none of the slate of candidates so recommended is acceptable to the Chancellor, President, or the Board of Regents, or if all acceptable candidates decline, the Search and Screen Committee may be requested to submit a new list of acceptable candidates, or the search may be closed.</w:t>
      </w:r>
    </w:p>
    <w:p w14:paraId="5301C27A" w14:textId="77777777" w:rsidR="002B20E0" w:rsidRPr="00370608" w:rsidRDefault="002B20E0" w:rsidP="002B20E0">
      <w:pPr>
        <w:ind w:left="720"/>
      </w:pPr>
      <w:r w:rsidRPr="00370608">
        <w:t>The procedure for selecting a Chancellor will follow the Regent policy adopted on 3 November 1972 (Regent Resolution #325).</w:t>
      </w:r>
    </w:p>
    <w:p w14:paraId="058EA262" w14:textId="77777777" w:rsidR="002B20E0" w:rsidRPr="00370608" w:rsidRDefault="002B20E0" w:rsidP="002B20E0">
      <w:pPr>
        <w:spacing w:line="240" w:lineRule="auto"/>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Document #87</w:t>
      </w:r>
      <w:r w:rsidRPr="00370608">
        <w:rPr>
          <w:b/>
        </w:rPr>
        <w:noBreakHyphen/>
        <w:t>18 Approved 18 May 1988</w:t>
      </w:r>
    </w:p>
    <w:p w14:paraId="4BF837D5" w14:textId="77777777" w:rsidR="002B20E0" w:rsidRPr="00370608" w:rsidRDefault="002B20E0" w:rsidP="002B20E0">
      <w:pPr>
        <w:spacing w:line="240" w:lineRule="auto"/>
        <w:rPr>
          <w:b/>
        </w:rPr>
      </w:pPr>
      <w:r w:rsidRPr="00370608">
        <w:rPr>
          <w:b/>
        </w:rPr>
        <w:t>UWGB Faculty Senate Revised and Approved 18 January 1989</w:t>
      </w:r>
    </w:p>
    <w:p w14:paraId="0C82C2FE" w14:textId="77777777" w:rsidR="002B20E0" w:rsidRPr="00370608" w:rsidRDefault="002B20E0" w:rsidP="002B20E0">
      <w:pPr>
        <w:spacing w:line="240" w:lineRule="auto"/>
        <w:rPr>
          <w:b/>
        </w:rPr>
      </w:pPr>
      <w:r w:rsidRPr="00370608">
        <w:rPr>
          <w:b/>
        </w:rPr>
        <w:t>UWGB Faculty Senate Revised and Approved 15 November 2006</w:t>
      </w:r>
    </w:p>
    <w:p w14:paraId="2EFE487A" w14:textId="77777777" w:rsidR="00754755" w:rsidRPr="00EE6490" w:rsidRDefault="00D06F84" w:rsidP="00754755">
      <w:pPr>
        <w:pStyle w:val="NoSpacing"/>
        <w:rPr>
          <w:rFonts w:ascii="Arial" w:hAnsi="Arial" w:cs="Arial"/>
          <w:b/>
          <w:bCs/>
          <w:sz w:val="36"/>
          <w:szCs w:val="36"/>
        </w:rPr>
      </w:pPr>
      <w:r>
        <w:br w:type="page"/>
      </w:r>
      <w:r w:rsidR="00754755" w:rsidRPr="7FCBFFE3">
        <w:rPr>
          <w:rStyle w:val="TitleChar"/>
          <w:rFonts w:asciiTheme="minorHAnsi" w:eastAsiaTheme="minorEastAsia" w:hAnsiTheme="minorHAnsi" w:cstheme="minorBidi"/>
          <w:b/>
          <w:bCs/>
          <w:sz w:val="36"/>
          <w:szCs w:val="36"/>
        </w:rPr>
        <w:lastRenderedPageBreak/>
        <w:t>Policy Title: Faculty</w:t>
      </w:r>
      <w:r w:rsidR="00754755" w:rsidRPr="7FCBFFE3">
        <w:rPr>
          <w:rFonts w:eastAsiaTheme="minorEastAsia"/>
          <w:b/>
          <w:bCs/>
          <w:color w:val="1F1F1F"/>
          <w:sz w:val="36"/>
          <w:szCs w:val="36"/>
        </w:rPr>
        <w:t xml:space="preserve"> Workload Policy</w:t>
      </w:r>
      <w:r w:rsidR="00754755">
        <w:br/>
      </w:r>
    </w:p>
    <w:p w14:paraId="6C2F4238" w14:textId="77777777" w:rsidR="00754755" w:rsidRPr="00EE6490" w:rsidRDefault="00754755" w:rsidP="00754755">
      <w:pPr>
        <w:spacing w:after="0" w:line="240" w:lineRule="auto"/>
        <w:rPr>
          <w:rFonts w:eastAsiaTheme="minorEastAsia"/>
          <w:sz w:val="24"/>
          <w:szCs w:val="24"/>
        </w:rPr>
      </w:pPr>
      <w:r w:rsidRPr="60477E7C">
        <w:rPr>
          <w:rFonts w:eastAsiaTheme="minorEastAsia"/>
          <w:b/>
          <w:bCs/>
          <w:sz w:val="24"/>
          <w:szCs w:val="24"/>
        </w:rPr>
        <w:t xml:space="preserve">Original Issuance Date: </w:t>
      </w:r>
      <w:r>
        <w:rPr>
          <w:rFonts w:eastAsiaTheme="minorEastAsia"/>
          <w:sz w:val="24"/>
          <w:szCs w:val="24"/>
        </w:rPr>
        <w:t>XXX</w:t>
      </w:r>
      <w:r w:rsidRPr="60477E7C">
        <w:rPr>
          <w:rFonts w:eastAsiaTheme="minorEastAsia"/>
          <w:sz w:val="24"/>
          <w:szCs w:val="24"/>
        </w:rPr>
        <w:t>, 2026</w:t>
      </w:r>
    </w:p>
    <w:p w14:paraId="6C0C3D47" w14:textId="77777777" w:rsidR="00754755" w:rsidRPr="00EE6490" w:rsidRDefault="00754755" w:rsidP="00754755">
      <w:pPr>
        <w:pStyle w:val="NoSpacing"/>
        <w:rPr>
          <w:rFonts w:ascii="Arial" w:hAnsi="Arial" w:cs="Arial"/>
          <w:b/>
        </w:rPr>
      </w:pPr>
    </w:p>
    <w:p w14:paraId="2C97AC07" w14:textId="77777777" w:rsidR="00754755" w:rsidRPr="00EE6490" w:rsidRDefault="00754755" w:rsidP="00754755">
      <w:pPr>
        <w:pStyle w:val="Heading1"/>
        <w:rPr>
          <w:rFonts w:asciiTheme="minorHAnsi" w:eastAsiaTheme="minorEastAsia" w:hAnsiTheme="minorHAnsi" w:cstheme="minorBidi"/>
          <w:sz w:val="28"/>
          <w:szCs w:val="28"/>
        </w:rPr>
      </w:pPr>
      <w:r w:rsidRPr="223747AA">
        <w:rPr>
          <w:rFonts w:asciiTheme="minorHAnsi" w:eastAsiaTheme="minorEastAsia" w:hAnsiTheme="minorHAnsi" w:cstheme="minorBidi"/>
          <w:sz w:val="28"/>
          <w:szCs w:val="28"/>
        </w:rPr>
        <w:t>Policy Purpose / Scope</w:t>
      </w:r>
    </w:p>
    <w:p w14:paraId="51AF5D49" w14:textId="77777777" w:rsidR="00754755" w:rsidRPr="00EE6490" w:rsidRDefault="00754755" w:rsidP="00754755">
      <w:pPr>
        <w:widowControl w:val="0"/>
        <w:pBdr>
          <w:top w:val="nil"/>
          <w:left w:val="nil"/>
          <w:bottom w:val="nil"/>
          <w:right w:val="nil"/>
          <w:between w:val="nil"/>
        </w:pBdr>
        <w:spacing w:after="0"/>
      </w:pPr>
      <w:r w:rsidRPr="7FCBFFE3">
        <w:rPr>
          <w:rFonts w:ascii="Calibri" w:eastAsia="Calibri" w:hAnsi="Calibri" w:cs="Calibri"/>
          <w:color w:val="1F1F1F"/>
          <w:sz w:val="24"/>
          <w:szCs w:val="24"/>
        </w:rPr>
        <w:t>The University of Wisconsin-Green Bay establishes this policy to monitor, reward, and report the teaching workload of faculty. This policy fulfills the statutory requirements set forth in Wis. Stat. §§ 36.115(8) and (10) and aligns with Regent Policy Document (RPD) 20-25 and UW System Administrative Policy 200-Interim 03.</w:t>
      </w:r>
    </w:p>
    <w:p w14:paraId="4F9AA411" w14:textId="77777777" w:rsidR="00754755" w:rsidRPr="00EE6490" w:rsidRDefault="00754755" w:rsidP="00754755">
      <w:pPr>
        <w:widowControl w:val="0"/>
        <w:pBdr>
          <w:top w:val="nil"/>
          <w:left w:val="nil"/>
          <w:bottom w:val="nil"/>
          <w:right w:val="nil"/>
          <w:between w:val="nil"/>
        </w:pBdr>
        <w:spacing w:after="0"/>
        <w:rPr>
          <w:rFonts w:ascii="Calibri" w:eastAsia="Calibri" w:hAnsi="Calibri" w:cs="Calibri"/>
          <w:color w:val="1F1F1F"/>
          <w:sz w:val="24"/>
          <w:szCs w:val="24"/>
        </w:rPr>
      </w:pPr>
    </w:p>
    <w:p w14:paraId="7A950540" w14:textId="77777777" w:rsidR="00754755" w:rsidRPr="00EE6490" w:rsidRDefault="00754755" w:rsidP="00754755">
      <w:pPr>
        <w:widowControl w:val="0"/>
        <w:pBdr>
          <w:top w:val="nil"/>
          <w:left w:val="nil"/>
          <w:bottom w:val="nil"/>
          <w:right w:val="nil"/>
          <w:between w:val="nil"/>
        </w:pBdr>
        <w:spacing w:after="0"/>
        <w:rPr>
          <w:rFonts w:ascii="Calibri" w:eastAsia="Calibri" w:hAnsi="Calibri" w:cs="Calibri"/>
          <w:sz w:val="24"/>
          <w:szCs w:val="24"/>
        </w:rPr>
      </w:pPr>
      <w:r w:rsidRPr="7FCBFFE3">
        <w:rPr>
          <w:rFonts w:ascii="Calibri" w:eastAsia="Calibri" w:hAnsi="Calibri" w:cs="Calibri"/>
          <w:color w:val="1F1F1F"/>
          <w:sz w:val="24"/>
          <w:szCs w:val="24"/>
        </w:rPr>
        <w:t>In July 2025, the Wisconsin State Legislature passed 2025 Wisconsin Act 15, which created new requirements for monitoring and reporting faculty teaching workload. The Board of Regents subsequently updated RPD 20-25 to require each UW institution to develop specific workload policies that address statutory minimums, adjustments, and buyouts. As a comprehensive university, UW-Green Bay must ensure its instructional employees meet the workload standards defined for its Carnegie Classification.</w:t>
      </w:r>
    </w:p>
    <w:p w14:paraId="41F769BA" w14:textId="77777777" w:rsidR="00754755" w:rsidRPr="00EE6490" w:rsidRDefault="00754755" w:rsidP="00754755">
      <w:pPr>
        <w:widowControl w:val="0"/>
        <w:pBdr>
          <w:top w:val="nil"/>
          <w:left w:val="nil"/>
          <w:bottom w:val="nil"/>
          <w:right w:val="nil"/>
          <w:between w:val="nil"/>
        </w:pBdr>
        <w:spacing w:after="0"/>
        <w:rPr>
          <w:rFonts w:ascii="Calibri" w:eastAsia="Calibri" w:hAnsi="Calibri" w:cs="Calibri"/>
          <w:color w:val="1F1F1F"/>
          <w:sz w:val="24"/>
          <w:szCs w:val="24"/>
        </w:rPr>
      </w:pPr>
    </w:p>
    <w:p w14:paraId="4B9FD99D" w14:textId="77777777" w:rsidR="00754755" w:rsidRPr="00EE6490" w:rsidRDefault="00754755" w:rsidP="00754755">
      <w:pPr>
        <w:widowControl w:val="0"/>
        <w:pBdr>
          <w:top w:val="nil"/>
          <w:left w:val="nil"/>
          <w:bottom w:val="nil"/>
          <w:right w:val="nil"/>
          <w:between w:val="nil"/>
        </w:pBdr>
        <w:spacing w:after="0"/>
        <w:rPr>
          <w:rFonts w:eastAsiaTheme="minorEastAsia"/>
          <w:sz w:val="24"/>
          <w:szCs w:val="24"/>
        </w:rPr>
      </w:pPr>
      <w:r w:rsidRPr="7FCBFFE3">
        <w:rPr>
          <w:rFonts w:eastAsiaTheme="minorEastAsia"/>
          <w:color w:val="1F1F1F"/>
          <w:sz w:val="24"/>
          <w:szCs w:val="24"/>
        </w:rPr>
        <w:t xml:space="preserve">This policy applies to all UW-Green Bay faculty. The Office of Academic Affairs holds primary responsibility for the oversight, implementation, and reporting requirements of this policy. Academic areas must ensure individual teaching assignments comply with the minimum standards established herein. Colleges/divisions must document their specific workload policies and be in alignment with the overall university policy. </w:t>
      </w:r>
    </w:p>
    <w:p w14:paraId="4E6C3C18" w14:textId="77777777" w:rsidR="00754755" w:rsidRDefault="00754755" w:rsidP="00754755">
      <w:pPr>
        <w:spacing w:after="0"/>
        <w:rPr>
          <w:rFonts w:eastAsiaTheme="minorEastAsia"/>
          <w:sz w:val="24"/>
          <w:szCs w:val="24"/>
        </w:rPr>
      </w:pPr>
    </w:p>
    <w:p w14:paraId="294A3951" w14:textId="77777777" w:rsidR="00754755" w:rsidRPr="00EE6490" w:rsidRDefault="00754755" w:rsidP="00754755">
      <w:pPr>
        <w:pStyle w:val="Heading1"/>
        <w:rPr>
          <w:rFonts w:asciiTheme="minorHAnsi" w:eastAsiaTheme="minorEastAsia" w:hAnsiTheme="minorHAnsi" w:cstheme="minorBidi"/>
          <w:sz w:val="28"/>
          <w:szCs w:val="28"/>
        </w:rPr>
      </w:pPr>
      <w:r w:rsidRPr="223747AA">
        <w:rPr>
          <w:rFonts w:asciiTheme="minorHAnsi" w:eastAsiaTheme="minorEastAsia" w:hAnsiTheme="minorHAnsi" w:cstheme="minorBidi"/>
          <w:sz w:val="28"/>
          <w:szCs w:val="28"/>
        </w:rPr>
        <w:t>Policy Statement</w:t>
      </w:r>
    </w:p>
    <w:p w14:paraId="1F858EAD" w14:textId="77777777" w:rsidR="00754755" w:rsidRPr="00EE6490" w:rsidRDefault="00754755" w:rsidP="00754755">
      <w:pPr>
        <w:pStyle w:val="Heading4"/>
        <w:widowControl w:val="0"/>
        <w:spacing w:before="0"/>
        <w:rPr>
          <w:rFonts w:asciiTheme="minorHAnsi" w:eastAsiaTheme="minorEastAsia" w:hAnsiTheme="minorHAnsi" w:cstheme="minorBidi"/>
          <w:b/>
          <w:noProof/>
          <w:color w:val="1F1F1F"/>
          <w:sz w:val="24"/>
          <w:szCs w:val="24"/>
        </w:rPr>
      </w:pPr>
      <w:r w:rsidRPr="223747AA">
        <w:rPr>
          <w:rFonts w:asciiTheme="minorHAnsi" w:eastAsiaTheme="minorEastAsia" w:hAnsiTheme="minorHAnsi" w:cstheme="minorBidi"/>
          <w:noProof/>
          <w:color w:val="1F1F1F"/>
          <w:sz w:val="24"/>
          <w:szCs w:val="24"/>
        </w:rPr>
        <w:t>1. Teaching Workload Minimum</w:t>
      </w:r>
    </w:p>
    <w:p w14:paraId="61BF49CE" w14:textId="77777777" w:rsidR="00754755" w:rsidRPr="005E2950" w:rsidRDefault="00754755" w:rsidP="00754755">
      <w:pPr>
        <w:widowControl w:val="0"/>
        <w:pBdr>
          <w:top w:val="nil"/>
          <w:left w:val="nil"/>
          <w:bottom w:val="nil"/>
          <w:right w:val="nil"/>
          <w:between w:val="nil"/>
        </w:pBdr>
        <w:spacing w:after="0"/>
        <w:rPr>
          <w:rFonts w:eastAsiaTheme="minorEastAsia"/>
          <w:noProof/>
          <w:color w:val="1F1F1F"/>
          <w:sz w:val="24"/>
          <w:szCs w:val="24"/>
        </w:rPr>
      </w:pPr>
      <w:r w:rsidRPr="7FCBFFE3">
        <w:rPr>
          <w:rFonts w:eastAsiaTheme="minorEastAsia"/>
          <w:noProof/>
          <w:color w:val="1F1F1F"/>
          <w:sz w:val="24"/>
          <w:szCs w:val="24"/>
        </w:rPr>
        <w:t>The minimum teaching workload for full-time (1.0 FTE) faculty is 24 credit hours per academic year.</w:t>
      </w:r>
    </w:p>
    <w:p w14:paraId="027F3E34" w14:textId="77777777" w:rsidR="00754755" w:rsidRPr="00097CDA" w:rsidRDefault="00754755" w:rsidP="00754755">
      <w:pPr>
        <w:pStyle w:val="ListParagraph"/>
        <w:widowControl w:val="0"/>
        <w:numPr>
          <w:ilvl w:val="0"/>
          <w:numId w:val="17"/>
        </w:numPr>
        <w:pBdr>
          <w:top w:val="nil"/>
          <w:left w:val="nil"/>
          <w:bottom w:val="nil"/>
          <w:right w:val="nil"/>
          <w:between w:val="nil"/>
        </w:pBdr>
        <w:spacing w:after="0" w:line="276" w:lineRule="auto"/>
        <w:contextualSpacing w:val="0"/>
        <w:rPr>
          <w:rFonts w:eastAsiaTheme="minorEastAsia"/>
          <w:noProof/>
          <w:color w:val="1F1F1F"/>
          <w:sz w:val="24"/>
          <w:szCs w:val="24"/>
        </w:rPr>
      </w:pPr>
      <w:r w:rsidRPr="7FCBFFE3">
        <w:rPr>
          <w:rFonts w:eastAsiaTheme="minorEastAsia"/>
          <w:b/>
          <w:bCs/>
          <w:noProof/>
          <w:color w:val="1F1F1F"/>
          <w:sz w:val="24"/>
          <w:szCs w:val="24"/>
        </w:rPr>
        <w:t>12-month faculty</w:t>
      </w:r>
      <w:r w:rsidRPr="7FCBFFE3">
        <w:rPr>
          <w:rFonts w:eastAsiaTheme="minorEastAsia"/>
          <w:noProof/>
          <w:color w:val="1F1F1F"/>
          <w:sz w:val="24"/>
          <w:szCs w:val="24"/>
        </w:rPr>
        <w:t xml:space="preserve"> will have a minimum teaching workload of 30 credit hours, with at least one course taught during the summer session. </w:t>
      </w:r>
    </w:p>
    <w:p w14:paraId="6682069D" w14:textId="77777777" w:rsidR="00754755" w:rsidRPr="00EE6490" w:rsidRDefault="00754755" w:rsidP="00754755">
      <w:pPr>
        <w:pStyle w:val="ListParagraph"/>
        <w:widowControl w:val="0"/>
        <w:numPr>
          <w:ilvl w:val="0"/>
          <w:numId w:val="17"/>
        </w:numPr>
        <w:pBdr>
          <w:top w:val="nil"/>
          <w:left w:val="nil"/>
          <w:bottom w:val="nil"/>
          <w:right w:val="nil"/>
          <w:between w:val="nil"/>
        </w:pBdr>
        <w:spacing w:after="0" w:line="276" w:lineRule="auto"/>
        <w:contextualSpacing w:val="0"/>
        <w:rPr>
          <w:rFonts w:eastAsiaTheme="minorEastAsia"/>
          <w:noProof/>
          <w:color w:val="1F1F1F"/>
          <w:sz w:val="24"/>
          <w:szCs w:val="24"/>
        </w:rPr>
      </w:pPr>
      <w:r w:rsidRPr="7FCBFFE3">
        <w:rPr>
          <w:rFonts w:eastAsiaTheme="minorEastAsia"/>
          <w:b/>
          <w:bCs/>
          <w:noProof/>
          <w:color w:val="1F1F1F"/>
          <w:sz w:val="24"/>
          <w:szCs w:val="24"/>
        </w:rPr>
        <w:t>Part-Time Employees:</w:t>
      </w:r>
      <w:r w:rsidRPr="7FCBFFE3">
        <w:rPr>
          <w:rFonts w:eastAsiaTheme="minorEastAsia"/>
          <w:noProof/>
          <w:color w:val="1F1F1F"/>
          <w:sz w:val="24"/>
          <w:szCs w:val="24"/>
        </w:rPr>
        <w:t xml:space="preserve"> A workload proportional to their faculty appointment FTE.</w:t>
      </w:r>
    </w:p>
    <w:p w14:paraId="254497F2" w14:textId="77777777" w:rsidR="00754755" w:rsidRPr="00EE6490" w:rsidRDefault="00754755" w:rsidP="00754755">
      <w:pPr>
        <w:pStyle w:val="ListParagraph"/>
        <w:widowControl w:val="0"/>
        <w:numPr>
          <w:ilvl w:val="0"/>
          <w:numId w:val="17"/>
        </w:numPr>
        <w:pBdr>
          <w:top w:val="nil"/>
          <w:left w:val="nil"/>
          <w:bottom w:val="nil"/>
          <w:right w:val="nil"/>
          <w:between w:val="nil"/>
        </w:pBdr>
        <w:spacing w:after="0" w:line="276" w:lineRule="auto"/>
        <w:contextualSpacing w:val="0"/>
        <w:rPr>
          <w:rFonts w:eastAsiaTheme="minorEastAsia"/>
          <w:noProof/>
          <w:color w:val="1F1F1F"/>
          <w:sz w:val="24"/>
          <w:szCs w:val="24"/>
        </w:rPr>
      </w:pPr>
      <w:r w:rsidRPr="7FCBFFE3">
        <w:rPr>
          <w:rFonts w:eastAsiaTheme="minorEastAsia"/>
          <w:b/>
          <w:bCs/>
          <w:noProof/>
          <w:color w:val="1F1F1F"/>
          <w:sz w:val="24"/>
          <w:szCs w:val="24"/>
        </w:rPr>
        <w:t>Minimum Course Requirement:</w:t>
      </w:r>
      <w:r w:rsidRPr="7FCBFFE3">
        <w:rPr>
          <w:rFonts w:eastAsiaTheme="minorEastAsia"/>
          <w:noProof/>
          <w:color w:val="1F1F1F"/>
          <w:sz w:val="24"/>
          <w:szCs w:val="24"/>
        </w:rPr>
        <w:t xml:space="preserve"> Every faculty must teach at least one course per semester.</w:t>
      </w:r>
    </w:p>
    <w:p w14:paraId="5385E067" w14:textId="77777777" w:rsidR="00754755" w:rsidRPr="00EE6490" w:rsidRDefault="00754755" w:rsidP="00754755">
      <w:pPr>
        <w:widowControl w:val="0"/>
        <w:pBdr>
          <w:top w:val="nil"/>
          <w:left w:val="nil"/>
          <w:bottom w:val="nil"/>
          <w:right w:val="nil"/>
          <w:between w:val="nil"/>
        </w:pBdr>
        <w:spacing w:after="0"/>
        <w:rPr>
          <w:rFonts w:eastAsiaTheme="minorEastAsia"/>
          <w:noProof/>
          <w:color w:val="1F1F1F"/>
          <w:sz w:val="24"/>
          <w:szCs w:val="24"/>
        </w:rPr>
      </w:pPr>
    </w:p>
    <w:p w14:paraId="51FE9FD1" w14:textId="77777777" w:rsidR="00754755" w:rsidRPr="00EE6490" w:rsidRDefault="00754755" w:rsidP="00754755">
      <w:pPr>
        <w:pStyle w:val="Heading4"/>
        <w:widowControl w:val="0"/>
        <w:spacing w:before="120"/>
        <w:rPr>
          <w:rFonts w:asciiTheme="minorHAnsi" w:eastAsiaTheme="minorEastAsia" w:hAnsiTheme="minorHAnsi" w:cstheme="minorBidi"/>
          <w:b/>
          <w:noProof/>
          <w:color w:val="1F1F1F"/>
          <w:sz w:val="24"/>
          <w:szCs w:val="24"/>
        </w:rPr>
      </w:pPr>
      <w:r w:rsidRPr="223747AA">
        <w:rPr>
          <w:rFonts w:asciiTheme="minorHAnsi" w:eastAsiaTheme="minorEastAsia" w:hAnsiTheme="minorHAnsi" w:cstheme="minorBidi"/>
          <w:noProof/>
          <w:color w:val="1F1F1F"/>
          <w:sz w:val="24"/>
          <w:szCs w:val="24"/>
        </w:rPr>
        <w:t>2. Workload Adjustments</w:t>
      </w:r>
    </w:p>
    <w:p w14:paraId="3045EAF2" w14:textId="77777777" w:rsidR="00754755" w:rsidRPr="00EE6490" w:rsidRDefault="00754755" w:rsidP="00754755">
      <w:pPr>
        <w:widowControl w:val="0"/>
        <w:pBdr>
          <w:top w:val="nil"/>
          <w:left w:val="nil"/>
          <w:bottom w:val="nil"/>
          <w:right w:val="nil"/>
          <w:between w:val="nil"/>
        </w:pBdr>
        <w:spacing w:after="0"/>
        <w:rPr>
          <w:rFonts w:eastAsiaTheme="minorEastAsia"/>
          <w:noProof/>
          <w:color w:val="1F1F1F"/>
          <w:sz w:val="24"/>
          <w:szCs w:val="24"/>
        </w:rPr>
      </w:pPr>
      <w:r w:rsidRPr="7FCBFFE3">
        <w:rPr>
          <w:rFonts w:eastAsiaTheme="minorEastAsia"/>
          <w:noProof/>
          <w:color w:val="1F1F1F"/>
          <w:sz w:val="24"/>
          <w:szCs w:val="24"/>
        </w:rPr>
        <w:t>The Provost or their designee may adjust teaching workload minimums for specific faculty under the following conditions:</w:t>
      </w:r>
    </w:p>
    <w:p w14:paraId="05530D79" w14:textId="77777777" w:rsidR="00754755" w:rsidRPr="00EE6490" w:rsidRDefault="00754755" w:rsidP="00754755">
      <w:pPr>
        <w:pStyle w:val="ListParagraph"/>
        <w:widowControl w:val="0"/>
        <w:numPr>
          <w:ilvl w:val="0"/>
          <w:numId w:val="16"/>
        </w:numPr>
        <w:pBdr>
          <w:top w:val="nil"/>
          <w:left w:val="nil"/>
          <w:bottom w:val="nil"/>
          <w:right w:val="nil"/>
          <w:between w:val="nil"/>
        </w:pBdr>
        <w:spacing w:after="0" w:line="276" w:lineRule="auto"/>
        <w:contextualSpacing w:val="0"/>
        <w:rPr>
          <w:rFonts w:eastAsiaTheme="minorEastAsia"/>
          <w:noProof/>
          <w:color w:val="1F1F1F"/>
          <w:sz w:val="24"/>
        </w:rPr>
      </w:pPr>
      <w:r w:rsidRPr="223747AA">
        <w:rPr>
          <w:rFonts w:eastAsiaTheme="minorEastAsia"/>
          <w:b/>
          <w:bCs/>
          <w:noProof/>
          <w:color w:val="1F1F1F"/>
          <w:sz w:val="24"/>
        </w:rPr>
        <w:t>Administrative Duties:</w:t>
      </w:r>
      <w:r w:rsidRPr="223747AA">
        <w:rPr>
          <w:rFonts w:eastAsiaTheme="minorEastAsia"/>
          <w:noProof/>
          <w:color w:val="1F1F1F"/>
          <w:sz w:val="24"/>
        </w:rPr>
        <w:t xml:space="preserve"> Up to 10% of the university's instructional employees may receive adjustments for administrative duties..</w:t>
      </w:r>
    </w:p>
    <w:p w14:paraId="5E38A057" w14:textId="77777777" w:rsidR="00754755" w:rsidRPr="00EE6490" w:rsidRDefault="00754755" w:rsidP="00754755">
      <w:pPr>
        <w:pStyle w:val="ListParagraph"/>
        <w:widowControl w:val="0"/>
        <w:numPr>
          <w:ilvl w:val="0"/>
          <w:numId w:val="16"/>
        </w:numPr>
        <w:pBdr>
          <w:top w:val="nil"/>
          <w:left w:val="nil"/>
          <w:bottom w:val="nil"/>
          <w:right w:val="nil"/>
          <w:between w:val="nil"/>
        </w:pBdr>
        <w:spacing w:after="0" w:line="276" w:lineRule="auto"/>
        <w:contextualSpacing w:val="0"/>
        <w:rPr>
          <w:rFonts w:eastAsiaTheme="minorEastAsia"/>
          <w:noProof/>
          <w:color w:val="1F1F1F"/>
          <w:sz w:val="24"/>
        </w:rPr>
      </w:pPr>
      <w:r w:rsidRPr="223747AA">
        <w:rPr>
          <w:rFonts w:eastAsiaTheme="minorEastAsia"/>
          <w:b/>
          <w:bCs/>
          <w:noProof/>
          <w:color w:val="1F1F1F"/>
          <w:sz w:val="24"/>
        </w:rPr>
        <w:t>Sabbatical and Approved Leave:</w:t>
      </w:r>
      <w:r w:rsidRPr="223747AA">
        <w:rPr>
          <w:rFonts w:eastAsiaTheme="minorEastAsia"/>
          <w:noProof/>
          <w:color w:val="1F1F1F"/>
          <w:sz w:val="24"/>
        </w:rPr>
        <w:t xml:space="preserve"> Employees on sabbatical, FMLA, or other university-approved leaves are exempt from meeting credit hour requirements for the duration of the leave.</w:t>
      </w:r>
    </w:p>
    <w:p w14:paraId="3D6C0B16" w14:textId="77777777" w:rsidR="00754755" w:rsidRPr="00444825" w:rsidRDefault="00754755" w:rsidP="00754755">
      <w:pPr>
        <w:pStyle w:val="ListParagraph"/>
        <w:widowControl w:val="0"/>
        <w:numPr>
          <w:ilvl w:val="0"/>
          <w:numId w:val="16"/>
        </w:numPr>
        <w:pBdr>
          <w:top w:val="nil"/>
          <w:left w:val="nil"/>
          <w:bottom w:val="nil"/>
          <w:right w:val="nil"/>
          <w:between w:val="nil"/>
        </w:pBdr>
        <w:spacing w:after="0" w:line="276" w:lineRule="auto"/>
        <w:contextualSpacing w:val="0"/>
        <w:rPr>
          <w:rFonts w:eastAsiaTheme="minorEastAsia"/>
          <w:noProof/>
          <w:color w:val="1F1F1F"/>
          <w:sz w:val="24"/>
        </w:rPr>
      </w:pPr>
      <w:r w:rsidRPr="223747AA">
        <w:rPr>
          <w:rFonts w:eastAsiaTheme="minorEastAsia"/>
          <w:b/>
          <w:bCs/>
          <w:noProof/>
          <w:color w:val="1F1F1F"/>
          <w:sz w:val="24"/>
        </w:rPr>
        <w:t>Strategic Adjustments:</w:t>
      </w:r>
      <w:r w:rsidRPr="223747AA">
        <w:rPr>
          <w:rFonts w:eastAsiaTheme="minorEastAsia"/>
          <w:noProof/>
          <w:color w:val="1F1F1F"/>
          <w:sz w:val="24"/>
        </w:rPr>
        <w:t xml:space="preserve"> The university may designate up to 10% of instructional employees for adjustments</w:t>
      </w:r>
      <w:r>
        <w:rPr>
          <w:rFonts w:eastAsiaTheme="minorEastAsia"/>
          <w:noProof/>
          <w:color w:val="1F1F1F"/>
          <w:sz w:val="24"/>
        </w:rPr>
        <w:t xml:space="preserve">, including but not limited to market considerations, faculty development, post-tenure review remediation, and accreditation. </w:t>
      </w:r>
    </w:p>
    <w:p w14:paraId="74F230E4" w14:textId="77777777" w:rsidR="00754755" w:rsidRPr="00EE6490" w:rsidRDefault="00754755" w:rsidP="00754755">
      <w:pPr>
        <w:widowControl w:val="0"/>
        <w:pBdr>
          <w:top w:val="nil"/>
          <w:left w:val="nil"/>
          <w:bottom w:val="nil"/>
          <w:right w:val="nil"/>
          <w:between w:val="nil"/>
        </w:pBdr>
        <w:spacing w:after="0"/>
        <w:rPr>
          <w:rFonts w:eastAsiaTheme="minorEastAsia"/>
          <w:noProof/>
          <w:color w:val="1F1F1F"/>
          <w:sz w:val="24"/>
          <w:szCs w:val="24"/>
        </w:rPr>
      </w:pPr>
    </w:p>
    <w:p w14:paraId="0A4A9C3C" w14:textId="77777777" w:rsidR="00754755" w:rsidRPr="00EE6490" w:rsidRDefault="00754755" w:rsidP="00754755">
      <w:pPr>
        <w:pStyle w:val="Heading4"/>
        <w:widowControl w:val="0"/>
        <w:spacing w:before="120"/>
        <w:rPr>
          <w:rFonts w:asciiTheme="minorHAnsi" w:eastAsiaTheme="minorEastAsia" w:hAnsiTheme="minorHAnsi" w:cstheme="minorBidi"/>
          <w:b/>
          <w:noProof/>
          <w:color w:val="1F1F1F"/>
          <w:sz w:val="24"/>
          <w:szCs w:val="24"/>
        </w:rPr>
      </w:pPr>
      <w:r w:rsidRPr="7FCBFFE3">
        <w:rPr>
          <w:rFonts w:asciiTheme="minorHAnsi" w:eastAsiaTheme="minorEastAsia" w:hAnsiTheme="minorHAnsi" w:cstheme="minorBidi"/>
          <w:noProof/>
          <w:color w:val="1F1F1F"/>
          <w:sz w:val="24"/>
          <w:szCs w:val="24"/>
        </w:rPr>
        <w:lastRenderedPageBreak/>
        <w:t>3. Course Buyouts</w:t>
      </w:r>
    </w:p>
    <w:p w14:paraId="6B585195" w14:textId="77777777" w:rsidR="00754755" w:rsidRPr="00EE6490" w:rsidRDefault="00754755" w:rsidP="00754755">
      <w:pPr>
        <w:widowControl w:val="0"/>
        <w:pBdr>
          <w:top w:val="nil"/>
          <w:left w:val="nil"/>
          <w:bottom w:val="nil"/>
          <w:right w:val="nil"/>
          <w:between w:val="nil"/>
        </w:pBdr>
        <w:spacing w:after="0"/>
        <w:rPr>
          <w:rFonts w:eastAsiaTheme="minorEastAsia"/>
          <w:noProof/>
          <w:color w:val="1F1F1F"/>
          <w:sz w:val="24"/>
          <w:szCs w:val="24"/>
        </w:rPr>
      </w:pPr>
      <w:r w:rsidRPr="7FCBFFE3">
        <w:rPr>
          <w:rFonts w:eastAsiaTheme="minorEastAsia"/>
          <w:noProof/>
          <w:color w:val="1F1F1F"/>
          <w:sz w:val="24"/>
          <w:szCs w:val="24"/>
        </w:rPr>
        <w:t>Faculty may reduce their teaching load through approved buyouts. Buyouts reflect a reduction in required credit hours funded by external or specific categorical sources. UW-Green Bay adheres to the following buyout standards:</w:t>
      </w:r>
    </w:p>
    <w:p w14:paraId="363EAC47" w14:textId="77777777" w:rsidR="00754755" w:rsidRPr="00EE6490" w:rsidRDefault="00754755" w:rsidP="00754755">
      <w:pPr>
        <w:pStyle w:val="ListParagraph"/>
        <w:widowControl w:val="0"/>
        <w:numPr>
          <w:ilvl w:val="0"/>
          <w:numId w:val="15"/>
        </w:numPr>
        <w:pBdr>
          <w:top w:val="nil"/>
          <w:left w:val="nil"/>
          <w:bottom w:val="nil"/>
          <w:right w:val="nil"/>
          <w:between w:val="nil"/>
        </w:pBdr>
        <w:spacing w:after="0" w:line="276" w:lineRule="auto"/>
        <w:contextualSpacing w:val="0"/>
        <w:rPr>
          <w:rFonts w:eastAsiaTheme="minorEastAsia"/>
          <w:noProof/>
          <w:color w:val="1F1F1F"/>
          <w:sz w:val="24"/>
        </w:rPr>
      </w:pPr>
      <w:r w:rsidRPr="223747AA">
        <w:rPr>
          <w:rFonts w:eastAsiaTheme="minorEastAsia"/>
          <w:b/>
          <w:bCs/>
          <w:noProof/>
          <w:color w:val="1F1F1F"/>
          <w:sz w:val="24"/>
        </w:rPr>
        <w:t>Funding Sources:</w:t>
      </w:r>
      <w:r w:rsidRPr="223747AA">
        <w:rPr>
          <w:rFonts w:eastAsiaTheme="minorEastAsia"/>
          <w:noProof/>
          <w:color w:val="1F1F1F"/>
          <w:sz w:val="24"/>
        </w:rPr>
        <w:t xml:space="preserve"> General Purpose Revenue (GPR) and tuition funds cannot fund buyouts except for specific programs like the Freshwater Collaborative or the Dairy Innovation Hub.</w:t>
      </w:r>
      <w:r>
        <w:rPr>
          <w:rFonts w:eastAsiaTheme="minorEastAsia"/>
          <w:noProof/>
          <w:color w:val="1F1F1F"/>
          <w:sz w:val="24"/>
        </w:rPr>
        <w:t xml:space="preserve"> The source of the buyout requires documentation for reporting purposes. </w:t>
      </w:r>
    </w:p>
    <w:p w14:paraId="1D63F00B" w14:textId="77777777" w:rsidR="00754755" w:rsidRPr="00EE6490" w:rsidRDefault="00754755" w:rsidP="00754755">
      <w:pPr>
        <w:pStyle w:val="ListParagraph"/>
        <w:widowControl w:val="0"/>
        <w:numPr>
          <w:ilvl w:val="0"/>
          <w:numId w:val="15"/>
        </w:numPr>
        <w:pBdr>
          <w:top w:val="nil"/>
          <w:left w:val="nil"/>
          <w:bottom w:val="nil"/>
          <w:right w:val="nil"/>
          <w:between w:val="nil"/>
        </w:pBdr>
        <w:spacing w:after="0" w:line="276" w:lineRule="auto"/>
        <w:contextualSpacing w:val="0"/>
        <w:rPr>
          <w:rFonts w:eastAsiaTheme="minorEastAsia"/>
          <w:noProof/>
          <w:color w:val="1F1F1F"/>
          <w:sz w:val="24"/>
        </w:rPr>
      </w:pPr>
      <w:r w:rsidRPr="223747AA">
        <w:rPr>
          <w:rFonts w:eastAsiaTheme="minorEastAsia"/>
          <w:b/>
          <w:bCs/>
          <w:noProof/>
          <w:color w:val="1F1F1F"/>
          <w:sz w:val="24"/>
        </w:rPr>
        <w:t>Cost Calculation:</w:t>
      </w:r>
      <w:r w:rsidRPr="223747AA">
        <w:rPr>
          <w:rFonts w:eastAsiaTheme="minorEastAsia"/>
          <w:noProof/>
          <w:color w:val="1F1F1F"/>
          <w:sz w:val="24"/>
        </w:rPr>
        <w:t xml:space="preserve"> The buyout amount must equal the proportional cost of the course release based on the employee's base salary and fringe benefit rate.</w:t>
      </w:r>
    </w:p>
    <w:p w14:paraId="1DFC9E14" w14:textId="77777777" w:rsidR="00754755" w:rsidRPr="004D68CB" w:rsidRDefault="00754755" w:rsidP="00754755">
      <w:pPr>
        <w:pStyle w:val="ListParagraph"/>
        <w:widowControl w:val="0"/>
        <w:numPr>
          <w:ilvl w:val="0"/>
          <w:numId w:val="15"/>
        </w:numPr>
        <w:pBdr>
          <w:top w:val="nil"/>
          <w:left w:val="nil"/>
          <w:bottom w:val="nil"/>
          <w:right w:val="nil"/>
          <w:between w:val="nil"/>
        </w:pBdr>
        <w:spacing w:after="0" w:line="276" w:lineRule="auto"/>
        <w:contextualSpacing w:val="0"/>
        <w:rPr>
          <w:rFonts w:eastAsiaTheme="minorEastAsia"/>
          <w:noProof/>
          <w:color w:val="1F1F1F"/>
          <w:sz w:val="24"/>
        </w:rPr>
      </w:pPr>
      <w:r w:rsidRPr="223747AA">
        <w:rPr>
          <w:rFonts w:eastAsiaTheme="minorEastAsia"/>
          <w:b/>
          <w:bCs/>
          <w:noProof/>
          <w:color w:val="1F1F1F"/>
          <w:sz w:val="24"/>
        </w:rPr>
        <w:t>Approval:</w:t>
      </w:r>
      <w:r w:rsidRPr="223747AA">
        <w:rPr>
          <w:rFonts w:eastAsiaTheme="minorEastAsia"/>
          <w:noProof/>
          <w:color w:val="1F1F1F"/>
          <w:sz w:val="24"/>
        </w:rPr>
        <w:t xml:space="preserve"> The Dean and Provost must approve all buyouts annually.</w:t>
      </w:r>
      <w:r>
        <w:br/>
      </w:r>
    </w:p>
    <w:p w14:paraId="7F493510" w14:textId="77777777" w:rsidR="00754755" w:rsidRPr="00EE6490" w:rsidRDefault="00754755" w:rsidP="00754755">
      <w:pPr>
        <w:pStyle w:val="Heading4"/>
        <w:widowControl w:val="0"/>
        <w:spacing w:before="0"/>
        <w:rPr>
          <w:rFonts w:asciiTheme="minorHAnsi" w:eastAsiaTheme="minorEastAsia" w:hAnsiTheme="minorHAnsi" w:cstheme="minorBidi"/>
          <w:b/>
          <w:noProof/>
          <w:color w:val="1F1F1F"/>
          <w:sz w:val="24"/>
          <w:szCs w:val="24"/>
        </w:rPr>
      </w:pPr>
      <w:r>
        <w:rPr>
          <w:rFonts w:asciiTheme="minorHAnsi" w:eastAsiaTheme="minorEastAsia" w:hAnsiTheme="minorHAnsi" w:cstheme="minorBidi"/>
          <w:noProof/>
          <w:color w:val="1F1F1F"/>
          <w:sz w:val="24"/>
          <w:szCs w:val="24"/>
        </w:rPr>
        <w:t xml:space="preserve">4. </w:t>
      </w:r>
      <w:r w:rsidRPr="223747AA">
        <w:rPr>
          <w:rFonts w:asciiTheme="minorHAnsi" w:eastAsiaTheme="minorEastAsia" w:hAnsiTheme="minorHAnsi" w:cstheme="minorBidi"/>
          <w:noProof/>
          <w:color w:val="1F1F1F"/>
          <w:sz w:val="24"/>
          <w:szCs w:val="24"/>
        </w:rPr>
        <w:t>Monitoring and Reporting</w:t>
      </w:r>
    </w:p>
    <w:p w14:paraId="368591D0" w14:textId="77777777" w:rsidR="00754755" w:rsidRPr="00EE6490" w:rsidRDefault="00754755" w:rsidP="00754755">
      <w:pPr>
        <w:widowControl w:val="0"/>
        <w:pBdr>
          <w:top w:val="nil"/>
          <w:left w:val="nil"/>
          <w:bottom w:val="nil"/>
          <w:right w:val="nil"/>
          <w:between w:val="nil"/>
        </w:pBdr>
        <w:spacing w:after="0"/>
        <w:rPr>
          <w:rFonts w:eastAsiaTheme="minorEastAsia"/>
          <w:noProof/>
          <w:color w:val="1F1F1F"/>
          <w:sz w:val="24"/>
          <w:szCs w:val="24"/>
        </w:rPr>
      </w:pPr>
      <w:r w:rsidRPr="223747AA">
        <w:rPr>
          <w:rFonts w:eastAsiaTheme="minorEastAsia"/>
          <w:noProof/>
          <w:color w:val="1F1F1F"/>
          <w:sz w:val="24"/>
          <w:szCs w:val="24"/>
        </w:rPr>
        <w:t xml:space="preserve">The Office of Academic Affairs will </w:t>
      </w:r>
      <w:r>
        <w:rPr>
          <w:rFonts w:eastAsiaTheme="minorEastAsia"/>
          <w:noProof/>
          <w:color w:val="1F1F1F"/>
          <w:sz w:val="24"/>
          <w:szCs w:val="24"/>
        </w:rPr>
        <w:t xml:space="preserve">oversee monitoring and reporting and will </w:t>
      </w:r>
      <w:r w:rsidRPr="223747AA">
        <w:rPr>
          <w:rFonts w:eastAsiaTheme="minorEastAsia"/>
          <w:noProof/>
          <w:color w:val="1F1F1F"/>
          <w:sz w:val="24"/>
          <w:szCs w:val="24"/>
        </w:rPr>
        <w:t xml:space="preserve">file an annual report to </w:t>
      </w:r>
      <w:r>
        <w:rPr>
          <w:rFonts w:eastAsiaTheme="minorEastAsia"/>
          <w:noProof/>
          <w:color w:val="1F1F1F"/>
          <w:sz w:val="24"/>
          <w:szCs w:val="24"/>
        </w:rPr>
        <w:t>UW System</w:t>
      </w:r>
      <w:r w:rsidRPr="223747AA">
        <w:rPr>
          <w:rFonts w:eastAsiaTheme="minorEastAsia"/>
          <w:noProof/>
          <w:color w:val="1F1F1F"/>
          <w:sz w:val="24"/>
          <w:szCs w:val="24"/>
        </w:rPr>
        <w:t>. This report will include:</w:t>
      </w:r>
    </w:p>
    <w:p w14:paraId="3D379ABA" w14:textId="77777777" w:rsidR="00754755" w:rsidRPr="00EE6490" w:rsidRDefault="00754755" w:rsidP="00754755">
      <w:pPr>
        <w:pStyle w:val="ListParagraph"/>
        <w:widowControl w:val="0"/>
        <w:numPr>
          <w:ilvl w:val="0"/>
          <w:numId w:val="14"/>
        </w:numPr>
        <w:pBdr>
          <w:top w:val="nil"/>
          <w:left w:val="nil"/>
          <w:bottom w:val="nil"/>
          <w:right w:val="nil"/>
          <w:between w:val="nil"/>
        </w:pBdr>
        <w:spacing w:after="0" w:line="276" w:lineRule="auto"/>
        <w:contextualSpacing w:val="0"/>
        <w:rPr>
          <w:rFonts w:eastAsiaTheme="minorEastAsia"/>
          <w:noProof/>
          <w:color w:val="1F1F1F"/>
          <w:sz w:val="24"/>
        </w:rPr>
      </w:pPr>
      <w:r w:rsidRPr="223747AA">
        <w:rPr>
          <w:rFonts w:eastAsiaTheme="minorEastAsia"/>
          <w:noProof/>
          <w:color w:val="1F1F1F"/>
          <w:sz w:val="24"/>
        </w:rPr>
        <w:t xml:space="preserve">Total credit hours taught by </w:t>
      </w:r>
      <w:r>
        <w:rPr>
          <w:rFonts w:eastAsiaTheme="minorEastAsia"/>
          <w:noProof/>
          <w:color w:val="1F1F1F"/>
          <w:sz w:val="24"/>
        </w:rPr>
        <w:t>instructional employees</w:t>
      </w:r>
      <w:r w:rsidRPr="223747AA">
        <w:rPr>
          <w:rFonts w:eastAsiaTheme="minorEastAsia"/>
          <w:noProof/>
          <w:color w:val="1F1F1F"/>
          <w:sz w:val="24"/>
        </w:rPr>
        <w:t>.</w:t>
      </w:r>
    </w:p>
    <w:p w14:paraId="193793F6" w14:textId="77777777" w:rsidR="00754755" w:rsidRPr="00EE6490" w:rsidRDefault="00754755" w:rsidP="00754755">
      <w:pPr>
        <w:pStyle w:val="ListParagraph"/>
        <w:widowControl w:val="0"/>
        <w:numPr>
          <w:ilvl w:val="0"/>
          <w:numId w:val="14"/>
        </w:numPr>
        <w:pBdr>
          <w:top w:val="nil"/>
          <w:left w:val="nil"/>
          <w:bottom w:val="nil"/>
          <w:right w:val="nil"/>
          <w:between w:val="nil"/>
        </w:pBdr>
        <w:spacing w:after="0" w:line="276" w:lineRule="auto"/>
        <w:contextualSpacing w:val="0"/>
        <w:rPr>
          <w:rFonts w:eastAsiaTheme="minorEastAsia"/>
          <w:noProof/>
          <w:color w:val="1F1F1F"/>
          <w:sz w:val="24"/>
        </w:rPr>
      </w:pPr>
      <w:r w:rsidRPr="223747AA">
        <w:rPr>
          <w:rFonts w:eastAsiaTheme="minorEastAsia"/>
          <w:noProof/>
          <w:color w:val="1F1F1F"/>
          <w:sz w:val="24"/>
        </w:rPr>
        <w:t xml:space="preserve">A detailed list of all approved </w:t>
      </w:r>
      <w:r>
        <w:rPr>
          <w:rFonts w:eastAsiaTheme="minorEastAsia"/>
          <w:noProof/>
          <w:color w:val="1F1F1F"/>
          <w:sz w:val="24"/>
        </w:rPr>
        <w:t xml:space="preserve">adjustments and </w:t>
      </w:r>
      <w:r w:rsidRPr="223747AA">
        <w:rPr>
          <w:rFonts w:eastAsiaTheme="minorEastAsia"/>
          <w:noProof/>
          <w:color w:val="1F1F1F"/>
          <w:sz w:val="24"/>
        </w:rPr>
        <w:t>buyouts, including funding sources and course release amounts.</w:t>
      </w:r>
    </w:p>
    <w:p w14:paraId="0433F54D" w14:textId="77777777" w:rsidR="00754755" w:rsidRDefault="00754755" w:rsidP="00754755">
      <w:pPr>
        <w:spacing w:after="0"/>
        <w:rPr>
          <w:rFonts w:eastAsiaTheme="minorEastAsia"/>
          <w:sz w:val="24"/>
          <w:szCs w:val="24"/>
        </w:rPr>
      </w:pPr>
    </w:p>
    <w:p w14:paraId="58562F89" w14:textId="77777777" w:rsidR="00754755" w:rsidRDefault="00754755" w:rsidP="00754755">
      <w:pPr>
        <w:pStyle w:val="Heading1"/>
        <w:rPr>
          <w:rFonts w:asciiTheme="minorHAnsi" w:eastAsiaTheme="minorEastAsia" w:hAnsiTheme="minorHAnsi" w:cstheme="minorBidi"/>
          <w:sz w:val="28"/>
          <w:szCs w:val="28"/>
        </w:rPr>
      </w:pPr>
      <w:r w:rsidRPr="223747AA">
        <w:rPr>
          <w:rFonts w:asciiTheme="minorHAnsi" w:eastAsiaTheme="minorEastAsia" w:hAnsiTheme="minorHAnsi" w:cstheme="minorBidi"/>
          <w:sz w:val="28"/>
          <w:szCs w:val="28"/>
        </w:rPr>
        <w:t>Related Documents</w:t>
      </w:r>
    </w:p>
    <w:p w14:paraId="7D6A8D2E" w14:textId="77777777" w:rsidR="00754755" w:rsidRDefault="00754755" w:rsidP="00754755">
      <w:pPr>
        <w:widowControl w:val="0"/>
        <w:pBdr>
          <w:top w:val="nil"/>
          <w:left w:val="nil"/>
          <w:bottom w:val="nil"/>
          <w:right w:val="nil"/>
          <w:between w:val="nil"/>
        </w:pBdr>
        <w:spacing w:after="0"/>
        <w:rPr>
          <w:rFonts w:eastAsiaTheme="minorEastAsia"/>
          <w:noProof/>
          <w:color w:val="000000" w:themeColor="text1"/>
          <w:sz w:val="24"/>
          <w:szCs w:val="24"/>
        </w:rPr>
      </w:pPr>
      <w:hyperlink r:id="rId10">
        <w:r w:rsidRPr="223747AA">
          <w:rPr>
            <w:rStyle w:val="Hyperlink"/>
            <w:rFonts w:eastAsiaTheme="minorEastAsia"/>
            <w:noProof/>
            <w:color w:val="0B57D0"/>
            <w:sz w:val="24"/>
            <w:szCs w:val="24"/>
          </w:rPr>
          <w:t>Wis. Stat. § 36.115</w:t>
        </w:r>
      </w:hyperlink>
    </w:p>
    <w:p w14:paraId="7BB72BEC" w14:textId="77777777" w:rsidR="00754755" w:rsidRDefault="00754755" w:rsidP="00754755">
      <w:pPr>
        <w:widowControl w:val="0"/>
        <w:pBdr>
          <w:top w:val="nil"/>
          <w:left w:val="nil"/>
          <w:bottom w:val="nil"/>
          <w:right w:val="nil"/>
          <w:between w:val="nil"/>
        </w:pBdr>
        <w:spacing w:after="0"/>
        <w:rPr>
          <w:rFonts w:eastAsiaTheme="minorEastAsia"/>
          <w:noProof/>
          <w:color w:val="000000" w:themeColor="text1"/>
          <w:sz w:val="24"/>
          <w:szCs w:val="24"/>
        </w:rPr>
      </w:pPr>
      <w:hyperlink r:id="rId11">
        <w:r w:rsidRPr="223747AA">
          <w:rPr>
            <w:rStyle w:val="Hyperlink"/>
            <w:rFonts w:eastAsiaTheme="minorEastAsia"/>
            <w:noProof/>
            <w:color w:val="0B57D0"/>
            <w:sz w:val="24"/>
            <w:szCs w:val="24"/>
          </w:rPr>
          <w:t>Regent Policy Document 20-25, Teaching Workload Policy</w:t>
        </w:r>
      </w:hyperlink>
    </w:p>
    <w:p w14:paraId="3D1CF3A5" w14:textId="77777777" w:rsidR="00754755" w:rsidRPr="00E915A3" w:rsidRDefault="00754755" w:rsidP="00754755">
      <w:pPr>
        <w:widowControl w:val="0"/>
        <w:pBdr>
          <w:top w:val="nil"/>
          <w:left w:val="nil"/>
          <w:bottom w:val="nil"/>
          <w:right w:val="nil"/>
          <w:between w:val="nil"/>
        </w:pBdr>
        <w:spacing w:after="0"/>
        <w:rPr>
          <w:rFonts w:eastAsiaTheme="minorEastAsia"/>
          <w:noProof/>
          <w:color w:val="000000" w:themeColor="text1"/>
          <w:sz w:val="24"/>
          <w:szCs w:val="24"/>
        </w:rPr>
      </w:pPr>
      <w:hyperlink r:id="rId12">
        <w:r w:rsidRPr="223747AA">
          <w:rPr>
            <w:rStyle w:val="Hyperlink"/>
            <w:rFonts w:eastAsiaTheme="minorEastAsia"/>
            <w:noProof/>
            <w:color w:val="0B57D0"/>
            <w:sz w:val="24"/>
            <w:szCs w:val="24"/>
          </w:rPr>
          <w:t>UW System Administrative Policy 200-Interim 03</w:t>
        </w:r>
      </w:hyperlink>
    </w:p>
    <w:p w14:paraId="0F7F513C" w14:textId="1ABBE4F9" w:rsidR="00754755" w:rsidRDefault="00754755">
      <w:r>
        <w:br w:type="page"/>
      </w:r>
    </w:p>
    <w:p w14:paraId="02526BCD" w14:textId="77777777" w:rsidR="00D06F84" w:rsidRDefault="00D06F84"/>
    <w:p w14:paraId="1A761161" w14:textId="77777777" w:rsidR="00754755" w:rsidRPr="00754755" w:rsidRDefault="00754755" w:rsidP="00D06F84">
      <w:pPr>
        <w:pStyle w:val="Heading1"/>
        <w:rPr>
          <w:b/>
          <w:bCs/>
          <w:color w:val="231F20"/>
          <w:sz w:val="36"/>
          <w:szCs w:val="36"/>
        </w:rPr>
      </w:pPr>
      <w:r w:rsidRPr="00754755">
        <w:rPr>
          <w:b/>
          <w:bCs/>
          <w:color w:val="231F20"/>
          <w:sz w:val="36"/>
          <w:szCs w:val="36"/>
        </w:rPr>
        <w:t xml:space="preserve">AAC Report </w:t>
      </w:r>
    </w:p>
    <w:p w14:paraId="5C5B1B62" w14:textId="3E858763" w:rsidR="00754755" w:rsidRDefault="00754755" w:rsidP="00D06F84">
      <w:pPr>
        <w:pStyle w:val="Heading1"/>
        <w:rPr>
          <w:color w:val="231F20"/>
        </w:rPr>
      </w:pPr>
      <w:r>
        <w:rPr>
          <w:color w:val="231F20"/>
        </w:rPr>
        <w:t>Submitted by Chair Andria Moon</w:t>
      </w:r>
    </w:p>
    <w:p w14:paraId="6A6C5379" w14:textId="38D4F22B" w:rsidR="00D06F84" w:rsidRDefault="00D06F84" w:rsidP="00D06F84">
      <w:pPr>
        <w:pStyle w:val="Heading1"/>
      </w:pPr>
      <w:r>
        <w:rPr>
          <w:color w:val="231F20"/>
        </w:rPr>
        <w:t>CIM</w:t>
      </w:r>
      <w:r>
        <w:rPr>
          <w:color w:val="231F20"/>
          <w:spacing w:val="3"/>
        </w:rPr>
        <w:t xml:space="preserve"> </w:t>
      </w:r>
      <w:r>
        <w:rPr>
          <w:color w:val="231F20"/>
        </w:rPr>
        <w:t>Report</w:t>
      </w:r>
      <w:r>
        <w:rPr>
          <w:color w:val="231F20"/>
          <w:spacing w:val="4"/>
        </w:rPr>
        <w:t xml:space="preserve"> </w:t>
      </w:r>
      <w:r>
        <w:rPr>
          <w:color w:val="231F20"/>
        </w:rPr>
        <w:t>Oct</w:t>
      </w:r>
      <w:r>
        <w:rPr>
          <w:color w:val="231F20"/>
          <w:spacing w:val="4"/>
        </w:rPr>
        <w:t xml:space="preserve"> </w:t>
      </w:r>
      <w:r>
        <w:rPr>
          <w:color w:val="231F20"/>
        </w:rPr>
        <w:t>9,</w:t>
      </w:r>
      <w:r>
        <w:rPr>
          <w:color w:val="231F20"/>
          <w:spacing w:val="4"/>
        </w:rPr>
        <w:t xml:space="preserve"> </w:t>
      </w:r>
      <w:r>
        <w:rPr>
          <w:color w:val="231F20"/>
        </w:rPr>
        <w:t>2026</w:t>
      </w:r>
      <w:r>
        <w:rPr>
          <w:color w:val="231F20"/>
          <w:spacing w:val="4"/>
        </w:rPr>
        <w:t xml:space="preserve"> </w:t>
      </w:r>
      <w:r>
        <w:rPr>
          <w:color w:val="231F20"/>
          <w:spacing w:val="-2"/>
        </w:rPr>
        <w:t>12:07pm</w:t>
      </w:r>
    </w:p>
    <w:p w14:paraId="58CB347A" w14:textId="77777777" w:rsidR="00D06F84" w:rsidRDefault="00D06F84" w:rsidP="00D06F84">
      <w:pPr>
        <w:pStyle w:val="BodyText"/>
        <w:spacing w:before="74" w:after="55"/>
        <w:jc w:val="center"/>
      </w:pPr>
      <w:r>
        <w:rPr>
          <w:color w:val="231F20"/>
          <w:spacing w:val="-4"/>
        </w:rPr>
        <w:t>Course</w:t>
      </w:r>
      <w:r>
        <w:rPr>
          <w:color w:val="231F20"/>
          <w:spacing w:val="-11"/>
        </w:rPr>
        <w:t xml:space="preserve"> </w:t>
      </w:r>
      <w:r>
        <w:rPr>
          <w:color w:val="231F20"/>
          <w:spacing w:val="-4"/>
        </w:rPr>
        <w:t>Changes</w:t>
      </w:r>
      <w:r>
        <w:rPr>
          <w:color w:val="231F20"/>
          <w:spacing w:val="-12"/>
        </w:rPr>
        <w:t xml:space="preserve"> </w:t>
      </w:r>
      <w:r>
        <w:rPr>
          <w:color w:val="231F20"/>
          <w:spacing w:val="-4"/>
        </w:rPr>
        <w:t>Pending</w:t>
      </w:r>
      <w:r>
        <w:rPr>
          <w:color w:val="231F20"/>
          <w:spacing w:val="-10"/>
        </w:rPr>
        <w:t xml:space="preserve"> </w:t>
      </w:r>
      <w:r>
        <w:rPr>
          <w:color w:val="231F20"/>
          <w:spacing w:val="-4"/>
        </w:rPr>
        <w:t>Approval</w:t>
      </w:r>
      <w:r>
        <w:rPr>
          <w:color w:val="231F20"/>
          <w:spacing w:val="-12"/>
        </w:rPr>
        <w:t xml:space="preserve"> </w:t>
      </w:r>
      <w:r>
        <w:rPr>
          <w:color w:val="231F20"/>
          <w:spacing w:val="-4"/>
        </w:rPr>
        <w:t>from</w:t>
      </w:r>
      <w:r>
        <w:rPr>
          <w:color w:val="231F20"/>
          <w:spacing w:val="-11"/>
        </w:rPr>
        <w:t xml:space="preserve"> </w:t>
      </w:r>
      <w:r>
        <w:rPr>
          <w:color w:val="231F20"/>
          <w:spacing w:val="-4"/>
        </w:rPr>
        <w:t>Provost</w:t>
      </w:r>
    </w:p>
    <w:tbl>
      <w:tblPr>
        <w:tblW w:w="0" w:type="auto"/>
        <w:tblInd w:w="365" w:type="dxa"/>
        <w:tblLayout w:type="fixed"/>
        <w:tblCellMar>
          <w:left w:w="0" w:type="dxa"/>
          <w:right w:w="0" w:type="dxa"/>
        </w:tblCellMar>
        <w:tblLook w:val="01E0" w:firstRow="1" w:lastRow="1" w:firstColumn="1" w:lastColumn="1" w:noHBand="0" w:noVBand="0"/>
      </w:tblPr>
      <w:tblGrid>
        <w:gridCol w:w="864"/>
        <w:gridCol w:w="2186"/>
        <w:gridCol w:w="3875"/>
        <w:gridCol w:w="3875"/>
      </w:tblGrid>
      <w:tr w:rsidR="00D06F84" w14:paraId="6FE6A9C8" w14:textId="77777777" w:rsidTr="00214D47">
        <w:trPr>
          <w:trHeight w:val="239"/>
        </w:trPr>
        <w:tc>
          <w:tcPr>
            <w:tcW w:w="864" w:type="dxa"/>
            <w:tcBorders>
              <w:left w:val="single" w:sz="4" w:space="0" w:color="000000"/>
              <w:right w:val="single" w:sz="4" w:space="0" w:color="000000"/>
            </w:tcBorders>
          </w:tcPr>
          <w:p w14:paraId="06A91F44" w14:textId="77777777" w:rsidR="00D06F84" w:rsidRDefault="00D06F84" w:rsidP="00214D47">
            <w:pPr>
              <w:pStyle w:val="TableParagraph"/>
              <w:spacing w:before="1"/>
              <w:ind w:left="25"/>
              <w:rPr>
                <w:rFonts w:ascii="Trebuchet MS"/>
                <w:b/>
                <w:sz w:val="18"/>
              </w:rPr>
            </w:pPr>
            <w:r>
              <w:rPr>
                <w:rFonts w:ascii="Trebuchet MS"/>
                <w:b/>
                <w:color w:val="231F20"/>
                <w:spacing w:val="-4"/>
                <w:sz w:val="18"/>
              </w:rPr>
              <w:t>Code</w:t>
            </w:r>
          </w:p>
        </w:tc>
        <w:tc>
          <w:tcPr>
            <w:tcW w:w="2186" w:type="dxa"/>
            <w:tcBorders>
              <w:left w:val="single" w:sz="4" w:space="0" w:color="000000"/>
              <w:right w:val="single" w:sz="4" w:space="0" w:color="000000"/>
            </w:tcBorders>
          </w:tcPr>
          <w:p w14:paraId="2121193F" w14:textId="77777777" w:rsidR="00D06F84" w:rsidRDefault="00D06F84" w:rsidP="00214D47">
            <w:pPr>
              <w:pStyle w:val="TableParagraph"/>
              <w:spacing w:before="1"/>
              <w:ind w:left="25"/>
              <w:rPr>
                <w:rFonts w:ascii="Trebuchet MS"/>
                <w:b/>
                <w:sz w:val="18"/>
              </w:rPr>
            </w:pPr>
            <w:r>
              <w:rPr>
                <w:rFonts w:ascii="Trebuchet MS"/>
                <w:b/>
                <w:color w:val="231F20"/>
                <w:spacing w:val="-2"/>
                <w:sz w:val="18"/>
              </w:rPr>
              <w:t>Field</w:t>
            </w:r>
          </w:p>
        </w:tc>
        <w:tc>
          <w:tcPr>
            <w:tcW w:w="3875" w:type="dxa"/>
            <w:tcBorders>
              <w:left w:val="single" w:sz="4" w:space="0" w:color="000000"/>
              <w:right w:val="single" w:sz="4" w:space="0" w:color="000000"/>
            </w:tcBorders>
          </w:tcPr>
          <w:p w14:paraId="0DD23971" w14:textId="77777777" w:rsidR="00D06F84" w:rsidRDefault="00D06F84" w:rsidP="00214D47">
            <w:pPr>
              <w:pStyle w:val="TableParagraph"/>
              <w:spacing w:before="1"/>
              <w:rPr>
                <w:rFonts w:ascii="Trebuchet MS"/>
                <w:b/>
                <w:sz w:val="18"/>
              </w:rPr>
            </w:pPr>
            <w:r>
              <w:rPr>
                <w:rFonts w:ascii="Trebuchet MS"/>
                <w:b/>
                <w:color w:val="231F20"/>
                <w:spacing w:val="-5"/>
                <w:sz w:val="18"/>
              </w:rPr>
              <w:t>Old</w:t>
            </w:r>
            <w:r>
              <w:rPr>
                <w:rFonts w:ascii="Trebuchet MS"/>
                <w:b/>
                <w:color w:val="231F20"/>
                <w:spacing w:val="-10"/>
                <w:sz w:val="18"/>
              </w:rPr>
              <w:t xml:space="preserve"> </w:t>
            </w:r>
            <w:r>
              <w:rPr>
                <w:rFonts w:ascii="Trebuchet MS"/>
                <w:b/>
                <w:color w:val="231F20"/>
                <w:spacing w:val="-2"/>
                <w:sz w:val="18"/>
              </w:rPr>
              <w:t>Value</w:t>
            </w:r>
          </w:p>
        </w:tc>
        <w:tc>
          <w:tcPr>
            <w:tcW w:w="3875" w:type="dxa"/>
            <w:tcBorders>
              <w:left w:val="single" w:sz="4" w:space="0" w:color="000000"/>
              <w:right w:val="single" w:sz="4" w:space="0" w:color="000000"/>
            </w:tcBorders>
          </w:tcPr>
          <w:p w14:paraId="54F25654" w14:textId="77777777" w:rsidR="00D06F84" w:rsidRDefault="00D06F84" w:rsidP="00214D47">
            <w:pPr>
              <w:pStyle w:val="TableParagraph"/>
              <w:spacing w:before="1"/>
              <w:rPr>
                <w:rFonts w:ascii="Trebuchet MS"/>
                <w:b/>
                <w:sz w:val="18"/>
              </w:rPr>
            </w:pPr>
            <w:r>
              <w:rPr>
                <w:rFonts w:ascii="Trebuchet MS"/>
                <w:b/>
                <w:color w:val="231F20"/>
                <w:spacing w:val="-4"/>
                <w:sz w:val="18"/>
              </w:rPr>
              <w:t>New</w:t>
            </w:r>
            <w:r>
              <w:rPr>
                <w:rFonts w:ascii="Trebuchet MS"/>
                <w:b/>
                <w:color w:val="231F20"/>
                <w:spacing w:val="-10"/>
                <w:sz w:val="18"/>
              </w:rPr>
              <w:t xml:space="preserve"> </w:t>
            </w:r>
            <w:r>
              <w:rPr>
                <w:rFonts w:ascii="Trebuchet MS"/>
                <w:b/>
                <w:color w:val="231F20"/>
                <w:spacing w:val="-2"/>
                <w:sz w:val="18"/>
              </w:rPr>
              <w:t>Value</w:t>
            </w:r>
          </w:p>
        </w:tc>
      </w:tr>
      <w:tr w:rsidR="00D06F84" w14:paraId="6DBA7EF4" w14:textId="77777777" w:rsidTr="00214D47">
        <w:trPr>
          <w:trHeight w:val="440"/>
        </w:trPr>
        <w:tc>
          <w:tcPr>
            <w:tcW w:w="864" w:type="dxa"/>
            <w:tcBorders>
              <w:left w:val="single" w:sz="4" w:space="0" w:color="000000"/>
              <w:right w:val="single" w:sz="4" w:space="0" w:color="000000"/>
            </w:tcBorders>
            <w:shd w:val="clear" w:color="auto" w:fill="E6E7E8"/>
          </w:tcPr>
          <w:p w14:paraId="7F0C529E" w14:textId="77777777" w:rsidR="00D06F84" w:rsidRDefault="00D06F84" w:rsidP="00214D47">
            <w:pPr>
              <w:pStyle w:val="TableParagraph"/>
              <w:spacing w:before="6" w:line="232" w:lineRule="auto"/>
              <w:ind w:left="25"/>
              <w:rPr>
                <w:sz w:val="18"/>
              </w:rPr>
            </w:pPr>
            <w:r>
              <w:rPr>
                <w:color w:val="231F20"/>
                <w:spacing w:val="-2"/>
                <w:w w:val="90"/>
                <w:sz w:val="18"/>
              </w:rPr>
              <w:t xml:space="preserve">BIOLOGY </w:t>
            </w:r>
            <w:r>
              <w:rPr>
                <w:color w:val="231F20"/>
                <w:spacing w:val="-4"/>
                <w:sz w:val="18"/>
              </w:rPr>
              <w:t>493</w:t>
            </w:r>
          </w:p>
        </w:tc>
        <w:tc>
          <w:tcPr>
            <w:tcW w:w="9936" w:type="dxa"/>
            <w:gridSpan w:val="3"/>
            <w:tcBorders>
              <w:left w:val="single" w:sz="4" w:space="0" w:color="000000"/>
              <w:right w:val="single" w:sz="4" w:space="0" w:color="000000"/>
            </w:tcBorders>
            <w:shd w:val="clear" w:color="auto" w:fill="E6E7E8"/>
          </w:tcPr>
          <w:p w14:paraId="16CA6612" w14:textId="77777777" w:rsidR="00D06F84" w:rsidRDefault="00D06F84" w:rsidP="00214D47">
            <w:pPr>
              <w:pStyle w:val="TableParagraph"/>
              <w:spacing w:before="1"/>
              <w:ind w:left="10"/>
              <w:jc w:val="center"/>
              <w:rPr>
                <w:sz w:val="18"/>
              </w:rPr>
            </w:pPr>
            <w:r>
              <w:rPr>
                <w:color w:val="231F20"/>
                <w:spacing w:val="-2"/>
                <w:sz w:val="18"/>
              </w:rPr>
              <w:t>Added</w:t>
            </w:r>
          </w:p>
        </w:tc>
      </w:tr>
      <w:tr w:rsidR="00D06F84" w14:paraId="0936750D" w14:textId="77777777" w:rsidTr="00214D47">
        <w:trPr>
          <w:trHeight w:val="440"/>
        </w:trPr>
        <w:tc>
          <w:tcPr>
            <w:tcW w:w="864" w:type="dxa"/>
            <w:tcBorders>
              <w:left w:val="single" w:sz="4" w:space="0" w:color="000000"/>
              <w:right w:val="single" w:sz="4" w:space="0" w:color="000000"/>
            </w:tcBorders>
          </w:tcPr>
          <w:p w14:paraId="26A53C3F" w14:textId="77777777" w:rsidR="00D06F84" w:rsidRDefault="00D06F84" w:rsidP="00214D47">
            <w:pPr>
              <w:pStyle w:val="TableParagraph"/>
              <w:spacing w:before="6" w:line="232" w:lineRule="auto"/>
              <w:ind w:left="25" w:right="228"/>
              <w:rPr>
                <w:sz w:val="18"/>
              </w:rPr>
            </w:pPr>
            <w:r>
              <w:rPr>
                <w:color w:val="231F20"/>
                <w:spacing w:val="-8"/>
                <w:sz w:val="18"/>
              </w:rPr>
              <w:t xml:space="preserve">BUSAN </w:t>
            </w:r>
            <w:r>
              <w:rPr>
                <w:color w:val="231F20"/>
                <w:spacing w:val="-4"/>
                <w:sz w:val="18"/>
              </w:rPr>
              <w:t>435</w:t>
            </w:r>
          </w:p>
        </w:tc>
        <w:tc>
          <w:tcPr>
            <w:tcW w:w="2186" w:type="dxa"/>
            <w:tcBorders>
              <w:left w:val="single" w:sz="4" w:space="0" w:color="000000"/>
              <w:right w:val="single" w:sz="4" w:space="0" w:color="000000"/>
            </w:tcBorders>
          </w:tcPr>
          <w:p w14:paraId="2C04FC0E" w14:textId="77777777" w:rsidR="00D06F84" w:rsidRDefault="00D06F84" w:rsidP="00214D47">
            <w:pPr>
              <w:pStyle w:val="TableParagraph"/>
              <w:spacing w:before="6" w:line="232" w:lineRule="auto"/>
              <w:ind w:left="25" w:right="117"/>
              <w:rPr>
                <w:sz w:val="18"/>
              </w:rPr>
            </w:pPr>
            <w:r>
              <w:rPr>
                <w:color w:val="231F20"/>
                <w:sz w:val="18"/>
              </w:rPr>
              <w:t>Proposed</w:t>
            </w:r>
            <w:r>
              <w:rPr>
                <w:color w:val="231F20"/>
                <w:spacing w:val="-15"/>
                <w:sz w:val="18"/>
              </w:rPr>
              <w:t xml:space="preserve"> </w:t>
            </w:r>
            <w:r>
              <w:rPr>
                <w:color w:val="231F20"/>
                <w:sz w:val="18"/>
              </w:rPr>
              <w:t>Effective</w:t>
            </w:r>
            <w:r>
              <w:rPr>
                <w:color w:val="231F20"/>
                <w:spacing w:val="-12"/>
                <w:sz w:val="18"/>
              </w:rPr>
              <w:t xml:space="preserve"> </w:t>
            </w:r>
            <w:r>
              <w:rPr>
                <w:color w:val="231F20"/>
                <w:sz w:val="18"/>
              </w:rPr>
              <w:t xml:space="preserve">Date </w:t>
            </w:r>
            <w:r>
              <w:rPr>
                <w:color w:val="231F20"/>
                <w:w w:val="105"/>
                <w:sz w:val="18"/>
              </w:rPr>
              <w:t>of</w:t>
            </w:r>
            <w:r>
              <w:rPr>
                <w:color w:val="231F20"/>
                <w:spacing w:val="-5"/>
                <w:w w:val="105"/>
                <w:sz w:val="18"/>
              </w:rPr>
              <w:t xml:space="preserve"> </w:t>
            </w:r>
            <w:r>
              <w:rPr>
                <w:color w:val="231F20"/>
                <w:w w:val="105"/>
                <w:sz w:val="18"/>
              </w:rPr>
              <w:t>Action</w:t>
            </w:r>
          </w:p>
        </w:tc>
        <w:tc>
          <w:tcPr>
            <w:tcW w:w="3875" w:type="dxa"/>
            <w:tcBorders>
              <w:left w:val="single" w:sz="4" w:space="0" w:color="000000"/>
              <w:right w:val="single" w:sz="4" w:space="0" w:color="000000"/>
            </w:tcBorders>
          </w:tcPr>
          <w:p w14:paraId="56465D48" w14:textId="77777777" w:rsidR="00D06F84" w:rsidRDefault="00D06F84" w:rsidP="00214D47">
            <w:pPr>
              <w:pStyle w:val="TableParagraph"/>
              <w:spacing w:before="1"/>
              <w:rPr>
                <w:sz w:val="18"/>
              </w:rPr>
            </w:pPr>
            <w:r>
              <w:rPr>
                <w:color w:val="231F20"/>
                <w:sz w:val="18"/>
              </w:rPr>
              <w:t>Summer</w:t>
            </w:r>
            <w:r>
              <w:rPr>
                <w:color w:val="231F20"/>
                <w:spacing w:val="-11"/>
                <w:sz w:val="18"/>
              </w:rPr>
              <w:t xml:space="preserve"> </w:t>
            </w:r>
            <w:r>
              <w:rPr>
                <w:color w:val="231F20"/>
                <w:spacing w:val="-4"/>
                <w:sz w:val="18"/>
              </w:rPr>
              <w:t>2025</w:t>
            </w:r>
          </w:p>
        </w:tc>
        <w:tc>
          <w:tcPr>
            <w:tcW w:w="3875" w:type="dxa"/>
            <w:tcBorders>
              <w:left w:val="single" w:sz="4" w:space="0" w:color="000000"/>
              <w:right w:val="single" w:sz="4" w:space="0" w:color="000000"/>
            </w:tcBorders>
          </w:tcPr>
          <w:p w14:paraId="647575D6" w14:textId="77777777" w:rsidR="00D06F84" w:rsidRDefault="00D06F84" w:rsidP="00214D47">
            <w:pPr>
              <w:pStyle w:val="TableParagraph"/>
              <w:spacing w:before="1"/>
              <w:rPr>
                <w:sz w:val="18"/>
              </w:rPr>
            </w:pPr>
            <w:r>
              <w:rPr>
                <w:color w:val="231F20"/>
                <w:sz w:val="18"/>
              </w:rPr>
              <w:t>Spring</w:t>
            </w:r>
            <w:r>
              <w:rPr>
                <w:color w:val="231F20"/>
                <w:spacing w:val="-6"/>
                <w:sz w:val="18"/>
              </w:rPr>
              <w:t xml:space="preserve"> </w:t>
            </w:r>
            <w:r>
              <w:rPr>
                <w:color w:val="231F20"/>
                <w:spacing w:val="-4"/>
                <w:sz w:val="18"/>
              </w:rPr>
              <w:t>2027</w:t>
            </w:r>
          </w:p>
        </w:tc>
      </w:tr>
      <w:tr w:rsidR="00D06F84" w14:paraId="73E56F5F" w14:textId="77777777" w:rsidTr="00214D47">
        <w:trPr>
          <w:trHeight w:val="440"/>
        </w:trPr>
        <w:tc>
          <w:tcPr>
            <w:tcW w:w="864" w:type="dxa"/>
            <w:tcBorders>
              <w:left w:val="single" w:sz="4" w:space="0" w:color="000000"/>
              <w:right w:val="single" w:sz="4" w:space="0" w:color="000000"/>
            </w:tcBorders>
            <w:shd w:val="clear" w:color="auto" w:fill="E6E7E8"/>
          </w:tcPr>
          <w:p w14:paraId="09353331"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58F98C81" w14:textId="77777777" w:rsidR="00D06F84" w:rsidRDefault="00D06F84" w:rsidP="00214D47">
            <w:pPr>
              <w:pStyle w:val="TableParagraph"/>
              <w:spacing w:before="1"/>
              <w:ind w:left="25"/>
              <w:rPr>
                <w:sz w:val="18"/>
              </w:rPr>
            </w:pPr>
            <w:r>
              <w:rPr>
                <w:color w:val="231F20"/>
                <w:spacing w:val="-2"/>
                <w:sz w:val="18"/>
              </w:rPr>
              <w:t>Required</w:t>
            </w:r>
            <w:r>
              <w:rPr>
                <w:color w:val="231F20"/>
                <w:spacing w:val="-8"/>
                <w:sz w:val="18"/>
              </w:rPr>
              <w:t xml:space="preserve"> </w:t>
            </w:r>
            <w:r>
              <w:rPr>
                <w:color w:val="231F20"/>
                <w:spacing w:val="-2"/>
                <w:sz w:val="18"/>
              </w:rPr>
              <w:t>Prerequisite(s)</w:t>
            </w:r>
          </w:p>
        </w:tc>
        <w:tc>
          <w:tcPr>
            <w:tcW w:w="3875" w:type="dxa"/>
            <w:tcBorders>
              <w:left w:val="single" w:sz="4" w:space="0" w:color="000000"/>
              <w:right w:val="single" w:sz="4" w:space="0" w:color="000000"/>
            </w:tcBorders>
            <w:shd w:val="clear" w:color="auto" w:fill="E6E7E8"/>
          </w:tcPr>
          <w:p w14:paraId="7890296B" w14:textId="77777777" w:rsidR="00D06F84" w:rsidRDefault="00D06F84" w:rsidP="00214D47">
            <w:pPr>
              <w:pStyle w:val="TableParagraph"/>
              <w:spacing w:before="6" w:line="232" w:lineRule="auto"/>
              <w:ind w:right="187"/>
              <w:rPr>
                <w:sz w:val="18"/>
              </w:rPr>
            </w:pPr>
            <w:r>
              <w:rPr>
                <w:color w:val="231F20"/>
                <w:sz w:val="18"/>
              </w:rPr>
              <w:t>BUSAN</w:t>
            </w:r>
            <w:r>
              <w:rPr>
                <w:color w:val="231F20"/>
                <w:spacing w:val="-7"/>
                <w:sz w:val="18"/>
              </w:rPr>
              <w:t xml:space="preserve"> </w:t>
            </w:r>
            <w:r>
              <w:rPr>
                <w:color w:val="231F20"/>
                <w:sz w:val="18"/>
              </w:rPr>
              <w:t>230</w:t>
            </w:r>
            <w:r>
              <w:rPr>
                <w:color w:val="231F20"/>
                <w:spacing w:val="-7"/>
                <w:sz w:val="18"/>
              </w:rPr>
              <w:t xml:space="preserve"> </w:t>
            </w:r>
            <w:r>
              <w:rPr>
                <w:color w:val="231F20"/>
                <w:sz w:val="18"/>
              </w:rPr>
              <w:t>or</w:t>
            </w:r>
            <w:r>
              <w:rPr>
                <w:color w:val="231F20"/>
                <w:spacing w:val="-7"/>
                <w:sz w:val="18"/>
              </w:rPr>
              <w:t xml:space="preserve"> </w:t>
            </w:r>
            <w:r>
              <w:rPr>
                <w:color w:val="231F20"/>
                <w:sz w:val="18"/>
              </w:rPr>
              <w:t>Business</w:t>
            </w:r>
            <w:r>
              <w:rPr>
                <w:color w:val="231F20"/>
                <w:spacing w:val="-7"/>
                <w:sz w:val="18"/>
              </w:rPr>
              <w:t xml:space="preserve"> </w:t>
            </w:r>
            <w:r>
              <w:rPr>
                <w:color w:val="231F20"/>
                <w:sz w:val="18"/>
              </w:rPr>
              <w:t>Analytics</w:t>
            </w:r>
            <w:r>
              <w:rPr>
                <w:color w:val="231F20"/>
                <w:spacing w:val="-7"/>
                <w:sz w:val="18"/>
              </w:rPr>
              <w:t xml:space="preserve"> </w:t>
            </w:r>
            <w:r>
              <w:rPr>
                <w:color w:val="231F20"/>
                <w:sz w:val="18"/>
              </w:rPr>
              <w:t>Emphasis and an overall minimum GPA of 2.5</w:t>
            </w:r>
          </w:p>
        </w:tc>
        <w:tc>
          <w:tcPr>
            <w:tcW w:w="3875" w:type="dxa"/>
            <w:tcBorders>
              <w:left w:val="single" w:sz="4" w:space="0" w:color="000000"/>
              <w:right w:val="single" w:sz="4" w:space="0" w:color="000000"/>
            </w:tcBorders>
            <w:shd w:val="clear" w:color="auto" w:fill="E6E7E8"/>
          </w:tcPr>
          <w:p w14:paraId="4D91F80A" w14:textId="77777777" w:rsidR="00D06F84" w:rsidRDefault="00D06F84" w:rsidP="00214D47">
            <w:pPr>
              <w:pStyle w:val="TableParagraph"/>
              <w:spacing w:before="1"/>
              <w:rPr>
                <w:sz w:val="18"/>
              </w:rPr>
            </w:pPr>
            <w:r>
              <w:rPr>
                <w:color w:val="231F20"/>
                <w:sz w:val="18"/>
              </w:rPr>
              <w:t>Overall</w:t>
            </w:r>
            <w:r>
              <w:rPr>
                <w:color w:val="231F20"/>
                <w:spacing w:val="-12"/>
                <w:sz w:val="18"/>
              </w:rPr>
              <w:t xml:space="preserve"> </w:t>
            </w:r>
            <w:r>
              <w:rPr>
                <w:color w:val="231F20"/>
                <w:sz w:val="18"/>
              </w:rPr>
              <w:t>minimum</w:t>
            </w:r>
            <w:r>
              <w:rPr>
                <w:color w:val="231F20"/>
                <w:spacing w:val="-12"/>
                <w:sz w:val="18"/>
              </w:rPr>
              <w:t xml:space="preserve"> </w:t>
            </w:r>
            <w:r>
              <w:rPr>
                <w:color w:val="231F20"/>
                <w:sz w:val="18"/>
              </w:rPr>
              <w:t>GPA</w:t>
            </w:r>
            <w:r>
              <w:rPr>
                <w:color w:val="231F20"/>
                <w:spacing w:val="-12"/>
                <w:sz w:val="18"/>
              </w:rPr>
              <w:t xml:space="preserve"> </w:t>
            </w:r>
            <w:r>
              <w:rPr>
                <w:color w:val="231F20"/>
                <w:sz w:val="18"/>
              </w:rPr>
              <w:t>of</w:t>
            </w:r>
            <w:r>
              <w:rPr>
                <w:color w:val="231F20"/>
                <w:spacing w:val="-11"/>
                <w:sz w:val="18"/>
              </w:rPr>
              <w:t xml:space="preserve"> </w:t>
            </w:r>
            <w:r>
              <w:rPr>
                <w:color w:val="231F20"/>
                <w:spacing w:val="-5"/>
                <w:sz w:val="18"/>
              </w:rPr>
              <w:t>2.5</w:t>
            </w:r>
          </w:p>
        </w:tc>
      </w:tr>
      <w:tr w:rsidR="00D06F84" w14:paraId="30B6F507" w14:textId="77777777" w:rsidTr="00214D47">
        <w:trPr>
          <w:trHeight w:val="440"/>
        </w:trPr>
        <w:tc>
          <w:tcPr>
            <w:tcW w:w="864" w:type="dxa"/>
            <w:tcBorders>
              <w:left w:val="single" w:sz="4" w:space="0" w:color="000000"/>
              <w:right w:val="single" w:sz="4" w:space="0" w:color="000000"/>
            </w:tcBorders>
          </w:tcPr>
          <w:p w14:paraId="43EE8440" w14:textId="77777777" w:rsidR="00D06F84" w:rsidRDefault="00D06F84" w:rsidP="00214D47">
            <w:pPr>
              <w:pStyle w:val="TableParagraph"/>
              <w:spacing w:before="6" w:line="232" w:lineRule="auto"/>
              <w:ind w:left="25" w:right="271"/>
              <w:rPr>
                <w:sz w:val="18"/>
              </w:rPr>
            </w:pPr>
            <w:r>
              <w:rPr>
                <w:color w:val="231F20"/>
                <w:spacing w:val="-8"/>
                <w:sz w:val="18"/>
              </w:rPr>
              <w:t xml:space="preserve">COMM </w:t>
            </w:r>
            <w:r>
              <w:rPr>
                <w:color w:val="231F20"/>
                <w:spacing w:val="-4"/>
                <w:sz w:val="18"/>
              </w:rPr>
              <w:t>104</w:t>
            </w:r>
          </w:p>
        </w:tc>
        <w:tc>
          <w:tcPr>
            <w:tcW w:w="9936" w:type="dxa"/>
            <w:gridSpan w:val="3"/>
            <w:tcBorders>
              <w:left w:val="single" w:sz="4" w:space="0" w:color="000000"/>
              <w:right w:val="single" w:sz="4" w:space="0" w:color="000000"/>
            </w:tcBorders>
          </w:tcPr>
          <w:p w14:paraId="30546517" w14:textId="77777777" w:rsidR="00D06F84" w:rsidRDefault="00D06F84" w:rsidP="00214D47">
            <w:pPr>
              <w:pStyle w:val="TableParagraph"/>
              <w:spacing w:before="1"/>
              <w:ind w:left="10"/>
              <w:jc w:val="center"/>
              <w:rPr>
                <w:sz w:val="18"/>
              </w:rPr>
            </w:pPr>
            <w:r>
              <w:rPr>
                <w:color w:val="231F20"/>
                <w:spacing w:val="-2"/>
                <w:sz w:val="18"/>
              </w:rPr>
              <w:t>Added</w:t>
            </w:r>
          </w:p>
        </w:tc>
      </w:tr>
      <w:tr w:rsidR="00D06F84" w14:paraId="4F26977E" w14:textId="77777777" w:rsidTr="00214D47">
        <w:trPr>
          <w:trHeight w:val="440"/>
        </w:trPr>
        <w:tc>
          <w:tcPr>
            <w:tcW w:w="864" w:type="dxa"/>
            <w:tcBorders>
              <w:left w:val="single" w:sz="4" w:space="0" w:color="000000"/>
              <w:right w:val="single" w:sz="4" w:space="0" w:color="000000"/>
            </w:tcBorders>
            <w:shd w:val="clear" w:color="auto" w:fill="E6E7E8"/>
          </w:tcPr>
          <w:p w14:paraId="75E2E6EE" w14:textId="77777777" w:rsidR="00D06F84" w:rsidRDefault="00D06F84" w:rsidP="00214D47">
            <w:pPr>
              <w:pStyle w:val="TableParagraph"/>
              <w:spacing w:before="6" w:line="232" w:lineRule="auto"/>
              <w:ind w:left="25" w:right="271"/>
              <w:rPr>
                <w:sz w:val="18"/>
              </w:rPr>
            </w:pPr>
            <w:r>
              <w:rPr>
                <w:color w:val="231F20"/>
                <w:spacing w:val="-8"/>
                <w:sz w:val="18"/>
              </w:rPr>
              <w:t xml:space="preserve">COMM </w:t>
            </w:r>
            <w:r>
              <w:rPr>
                <w:color w:val="231F20"/>
                <w:spacing w:val="-4"/>
                <w:sz w:val="18"/>
              </w:rPr>
              <w:t>302</w:t>
            </w:r>
          </w:p>
        </w:tc>
        <w:tc>
          <w:tcPr>
            <w:tcW w:w="2186" w:type="dxa"/>
            <w:tcBorders>
              <w:left w:val="single" w:sz="4" w:space="0" w:color="000000"/>
              <w:right w:val="single" w:sz="4" w:space="0" w:color="000000"/>
            </w:tcBorders>
            <w:shd w:val="clear" w:color="auto" w:fill="E6E7E8"/>
          </w:tcPr>
          <w:p w14:paraId="1CC22D0D" w14:textId="77777777" w:rsidR="00D06F84" w:rsidRDefault="00D06F84" w:rsidP="00214D47">
            <w:pPr>
              <w:pStyle w:val="TableParagraph"/>
              <w:spacing w:before="6" w:line="232" w:lineRule="auto"/>
              <w:ind w:left="25" w:right="117"/>
              <w:rPr>
                <w:sz w:val="18"/>
              </w:rPr>
            </w:pPr>
            <w:r>
              <w:rPr>
                <w:color w:val="231F20"/>
                <w:sz w:val="18"/>
              </w:rPr>
              <w:t>Proposed</w:t>
            </w:r>
            <w:r>
              <w:rPr>
                <w:color w:val="231F20"/>
                <w:spacing w:val="-15"/>
                <w:sz w:val="18"/>
              </w:rPr>
              <w:t xml:space="preserve"> </w:t>
            </w:r>
            <w:r>
              <w:rPr>
                <w:color w:val="231F20"/>
                <w:sz w:val="18"/>
              </w:rPr>
              <w:t>Effective</w:t>
            </w:r>
            <w:r>
              <w:rPr>
                <w:color w:val="231F20"/>
                <w:spacing w:val="-12"/>
                <w:sz w:val="18"/>
              </w:rPr>
              <w:t xml:space="preserve"> </w:t>
            </w:r>
            <w:r>
              <w:rPr>
                <w:color w:val="231F20"/>
                <w:sz w:val="18"/>
              </w:rPr>
              <w:t xml:space="preserve">Date </w:t>
            </w:r>
            <w:r>
              <w:rPr>
                <w:color w:val="231F20"/>
                <w:w w:val="105"/>
                <w:sz w:val="18"/>
              </w:rPr>
              <w:t>of</w:t>
            </w:r>
            <w:r>
              <w:rPr>
                <w:color w:val="231F20"/>
                <w:spacing w:val="-5"/>
                <w:w w:val="105"/>
                <w:sz w:val="18"/>
              </w:rPr>
              <w:t xml:space="preserve"> </w:t>
            </w:r>
            <w:r>
              <w:rPr>
                <w:color w:val="231F20"/>
                <w:w w:val="105"/>
                <w:sz w:val="18"/>
              </w:rPr>
              <w:t>Action</w:t>
            </w:r>
          </w:p>
        </w:tc>
        <w:tc>
          <w:tcPr>
            <w:tcW w:w="3875" w:type="dxa"/>
            <w:tcBorders>
              <w:left w:val="single" w:sz="4" w:space="0" w:color="000000"/>
              <w:right w:val="single" w:sz="4" w:space="0" w:color="000000"/>
            </w:tcBorders>
            <w:shd w:val="clear" w:color="auto" w:fill="E6E7E8"/>
          </w:tcPr>
          <w:p w14:paraId="60471779" w14:textId="77777777" w:rsidR="00D06F84" w:rsidRDefault="00D06F84" w:rsidP="00214D47">
            <w:pPr>
              <w:pStyle w:val="TableParagraph"/>
              <w:spacing w:before="1"/>
              <w:rPr>
                <w:sz w:val="18"/>
              </w:rPr>
            </w:pPr>
            <w:r>
              <w:rPr>
                <w:color w:val="231F20"/>
                <w:sz w:val="18"/>
              </w:rPr>
              <w:t>Summer</w:t>
            </w:r>
            <w:r>
              <w:rPr>
                <w:color w:val="231F20"/>
                <w:spacing w:val="-11"/>
                <w:sz w:val="18"/>
              </w:rPr>
              <w:t xml:space="preserve"> </w:t>
            </w:r>
            <w:r>
              <w:rPr>
                <w:color w:val="231F20"/>
                <w:spacing w:val="-4"/>
                <w:sz w:val="18"/>
              </w:rPr>
              <w:t>2025</w:t>
            </w:r>
          </w:p>
        </w:tc>
        <w:tc>
          <w:tcPr>
            <w:tcW w:w="3875" w:type="dxa"/>
            <w:tcBorders>
              <w:left w:val="single" w:sz="4" w:space="0" w:color="000000"/>
              <w:right w:val="single" w:sz="4" w:space="0" w:color="000000"/>
            </w:tcBorders>
            <w:shd w:val="clear" w:color="auto" w:fill="E6E7E8"/>
          </w:tcPr>
          <w:p w14:paraId="225C6F4D" w14:textId="77777777" w:rsidR="00D06F84" w:rsidRDefault="00D06F84" w:rsidP="00214D47">
            <w:pPr>
              <w:pStyle w:val="TableParagraph"/>
              <w:spacing w:before="1"/>
              <w:rPr>
                <w:sz w:val="18"/>
              </w:rPr>
            </w:pPr>
            <w:r>
              <w:rPr>
                <w:color w:val="231F20"/>
                <w:sz w:val="18"/>
              </w:rPr>
              <w:t>Fall</w:t>
            </w:r>
            <w:r>
              <w:rPr>
                <w:color w:val="231F20"/>
                <w:spacing w:val="-9"/>
                <w:sz w:val="18"/>
              </w:rPr>
              <w:t xml:space="preserve"> </w:t>
            </w:r>
            <w:r>
              <w:rPr>
                <w:color w:val="231F20"/>
                <w:spacing w:val="-4"/>
                <w:sz w:val="18"/>
              </w:rPr>
              <w:t>2026</w:t>
            </w:r>
          </w:p>
        </w:tc>
      </w:tr>
      <w:tr w:rsidR="00D06F84" w14:paraId="6CE0746A" w14:textId="77777777" w:rsidTr="00214D47">
        <w:trPr>
          <w:trHeight w:val="440"/>
        </w:trPr>
        <w:tc>
          <w:tcPr>
            <w:tcW w:w="864" w:type="dxa"/>
            <w:tcBorders>
              <w:left w:val="single" w:sz="4" w:space="0" w:color="000000"/>
              <w:right w:val="single" w:sz="4" w:space="0" w:color="000000"/>
            </w:tcBorders>
          </w:tcPr>
          <w:p w14:paraId="168E914C"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7668BFE3" w14:textId="77777777" w:rsidR="00D06F84" w:rsidRDefault="00D06F84" w:rsidP="00214D47">
            <w:pPr>
              <w:pStyle w:val="TableParagraph"/>
              <w:spacing w:before="6" w:line="232" w:lineRule="auto"/>
              <w:ind w:left="25" w:right="117"/>
              <w:rPr>
                <w:sz w:val="18"/>
              </w:rPr>
            </w:pPr>
            <w:r>
              <w:rPr>
                <w:color w:val="231F20"/>
                <w:w w:val="105"/>
                <w:sz w:val="18"/>
              </w:rPr>
              <w:t>Allow</w:t>
            </w:r>
            <w:r>
              <w:rPr>
                <w:color w:val="231F20"/>
                <w:spacing w:val="-5"/>
                <w:w w:val="105"/>
                <w:sz w:val="18"/>
              </w:rPr>
              <w:t xml:space="preserve"> </w:t>
            </w:r>
            <w:r>
              <w:rPr>
                <w:color w:val="231F20"/>
                <w:w w:val="105"/>
                <w:sz w:val="18"/>
              </w:rPr>
              <w:t xml:space="preserve">Multiple </w:t>
            </w:r>
            <w:r>
              <w:rPr>
                <w:color w:val="231F20"/>
                <w:sz w:val="18"/>
              </w:rPr>
              <w:t>Enrollments</w:t>
            </w:r>
            <w:r>
              <w:rPr>
                <w:color w:val="231F20"/>
                <w:spacing w:val="-15"/>
                <w:sz w:val="18"/>
              </w:rPr>
              <w:t xml:space="preserve"> </w:t>
            </w:r>
            <w:r>
              <w:rPr>
                <w:color w:val="231F20"/>
                <w:sz w:val="18"/>
              </w:rPr>
              <w:t>in</w:t>
            </w:r>
            <w:r>
              <w:rPr>
                <w:color w:val="231F20"/>
                <w:spacing w:val="-12"/>
                <w:sz w:val="18"/>
              </w:rPr>
              <w:t xml:space="preserve"> </w:t>
            </w:r>
            <w:r>
              <w:rPr>
                <w:color w:val="231F20"/>
                <w:sz w:val="18"/>
              </w:rPr>
              <w:t>Term?</w:t>
            </w:r>
          </w:p>
        </w:tc>
        <w:tc>
          <w:tcPr>
            <w:tcW w:w="3875" w:type="dxa"/>
            <w:tcBorders>
              <w:left w:val="single" w:sz="4" w:space="0" w:color="000000"/>
              <w:right w:val="single" w:sz="4" w:space="0" w:color="000000"/>
            </w:tcBorders>
          </w:tcPr>
          <w:p w14:paraId="2B9658E8" w14:textId="77777777" w:rsidR="00D06F84" w:rsidRDefault="00D06F84" w:rsidP="00214D47">
            <w:pPr>
              <w:pStyle w:val="TableParagraph"/>
              <w:spacing w:before="1"/>
              <w:rPr>
                <w:sz w:val="18"/>
              </w:rPr>
            </w:pPr>
            <w:r>
              <w:rPr>
                <w:color w:val="231F20"/>
                <w:spacing w:val="-10"/>
                <w:sz w:val="18"/>
              </w:rPr>
              <w:t>N</w:t>
            </w:r>
          </w:p>
        </w:tc>
        <w:tc>
          <w:tcPr>
            <w:tcW w:w="3875" w:type="dxa"/>
            <w:tcBorders>
              <w:left w:val="single" w:sz="4" w:space="0" w:color="000000"/>
              <w:right w:val="single" w:sz="4" w:space="0" w:color="000000"/>
            </w:tcBorders>
          </w:tcPr>
          <w:p w14:paraId="41DD966C" w14:textId="77777777" w:rsidR="00D06F84" w:rsidRDefault="00D06F84" w:rsidP="00214D47">
            <w:pPr>
              <w:pStyle w:val="TableParagraph"/>
              <w:rPr>
                <w:rFonts w:ascii="Times New Roman"/>
                <w:sz w:val="18"/>
              </w:rPr>
            </w:pPr>
          </w:p>
        </w:tc>
      </w:tr>
      <w:tr w:rsidR="00D06F84" w14:paraId="33931625" w14:textId="77777777" w:rsidTr="00214D47">
        <w:trPr>
          <w:trHeight w:val="1840"/>
        </w:trPr>
        <w:tc>
          <w:tcPr>
            <w:tcW w:w="864" w:type="dxa"/>
            <w:tcBorders>
              <w:left w:val="single" w:sz="4" w:space="0" w:color="000000"/>
              <w:right w:val="single" w:sz="4" w:space="0" w:color="000000"/>
            </w:tcBorders>
            <w:shd w:val="clear" w:color="auto" w:fill="E6E7E8"/>
          </w:tcPr>
          <w:p w14:paraId="79DEF5C6"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7987A317" w14:textId="77777777" w:rsidR="00D06F84" w:rsidRDefault="00D06F84" w:rsidP="00214D47">
            <w:pPr>
              <w:pStyle w:val="TableParagraph"/>
              <w:spacing w:before="6" w:line="232" w:lineRule="auto"/>
              <w:ind w:left="25"/>
              <w:rPr>
                <w:sz w:val="18"/>
              </w:rPr>
            </w:pPr>
            <w:r>
              <w:rPr>
                <w:color w:val="231F20"/>
                <w:sz w:val="18"/>
              </w:rPr>
              <w:t>Describe</w:t>
            </w:r>
            <w:r>
              <w:rPr>
                <w:color w:val="231F20"/>
                <w:spacing w:val="-5"/>
                <w:sz w:val="18"/>
              </w:rPr>
              <w:t xml:space="preserve"> </w:t>
            </w:r>
            <w:r>
              <w:rPr>
                <w:color w:val="231F20"/>
                <w:sz w:val="18"/>
              </w:rPr>
              <w:t>how</w:t>
            </w:r>
            <w:r>
              <w:rPr>
                <w:color w:val="231F20"/>
                <w:spacing w:val="-5"/>
                <w:sz w:val="18"/>
              </w:rPr>
              <w:t xml:space="preserve"> </w:t>
            </w:r>
            <w:r>
              <w:rPr>
                <w:color w:val="231F20"/>
                <w:sz w:val="18"/>
              </w:rPr>
              <w:t>this</w:t>
            </w:r>
            <w:r>
              <w:rPr>
                <w:color w:val="231F20"/>
                <w:spacing w:val="-5"/>
                <w:sz w:val="18"/>
              </w:rPr>
              <w:t xml:space="preserve"> </w:t>
            </w:r>
            <w:r>
              <w:rPr>
                <w:color w:val="231F20"/>
                <w:sz w:val="18"/>
              </w:rPr>
              <w:t xml:space="preserve">course </w:t>
            </w:r>
            <w:r>
              <w:rPr>
                <w:color w:val="231F20"/>
                <w:w w:val="105"/>
                <w:sz w:val="18"/>
              </w:rPr>
              <w:t>will</w:t>
            </w:r>
            <w:r>
              <w:rPr>
                <w:color w:val="231F20"/>
                <w:spacing w:val="-3"/>
                <w:w w:val="105"/>
                <w:sz w:val="18"/>
              </w:rPr>
              <w:t xml:space="preserve"> </w:t>
            </w:r>
            <w:r>
              <w:rPr>
                <w:color w:val="231F20"/>
                <w:w w:val="105"/>
                <w:sz w:val="18"/>
              </w:rPr>
              <w:t>be</w:t>
            </w:r>
            <w:r>
              <w:rPr>
                <w:color w:val="231F20"/>
                <w:spacing w:val="-3"/>
                <w:w w:val="105"/>
                <w:sz w:val="18"/>
              </w:rPr>
              <w:t xml:space="preserve"> </w:t>
            </w:r>
            <w:r>
              <w:rPr>
                <w:color w:val="231F20"/>
                <w:w w:val="105"/>
                <w:sz w:val="18"/>
              </w:rPr>
              <w:t>added</w:t>
            </w:r>
            <w:r>
              <w:rPr>
                <w:color w:val="231F20"/>
                <w:spacing w:val="-3"/>
                <w:w w:val="105"/>
                <w:sz w:val="18"/>
              </w:rPr>
              <w:t xml:space="preserve"> </w:t>
            </w:r>
            <w:r>
              <w:rPr>
                <w:color w:val="231F20"/>
                <w:w w:val="105"/>
                <w:sz w:val="18"/>
              </w:rPr>
              <w:t>to</w:t>
            </w:r>
            <w:r>
              <w:rPr>
                <w:color w:val="231F20"/>
                <w:spacing w:val="-3"/>
                <w:w w:val="105"/>
                <w:sz w:val="18"/>
              </w:rPr>
              <w:t xml:space="preserve"> </w:t>
            </w:r>
            <w:r>
              <w:rPr>
                <w:color w:val="231F20"/>
                <w:w w:val="105"/>
                <w:sz w:val="18"/>
              </w:rPr>
              <w:t>existing major, minor or other program</w:t>
            </w:r>
            <w:r>
              <w:rPr>
                <w:color w:val="231F20"/>
                <w:spacing w:val="-5"/>
                <w:w w:val="105"/>
                <w:sz w:val="18"/>
              </w:rPr>
              <w:t xml:space="preserve"> </w:t>
            </w:r>
            <w:r>
              <w:rPr>
                <w:color w:val="231F20"/>
                <w:w w:val="105"/>
                <w:sz w:val="18"/>
              </w:rPr>
              <w:t>requirements (e.g., requirement or</w:t>
            </w:r>
          </w:p>
          <w:p w14:paraId="6388946D" w14:textId="77777777" w:rsidR="00D06F84" w:rsidRDefault="00D06F84" w:rsidP="00214D47">
            <w:pPr>
              <w:pStyle w:val="TableParagraph"/>
              <w:spacing w:line="232" w:lineRule="auto"/>
              <w:ind w:left="25" w:right="117"/>
              <w:rPr>
                <w:sz w:val="18"/>
              </w:rPr>
            </w:pPr>
            <w:r>
              <w:rPr>
                <w:color w:val="231F20"/>
                <w:sz w:val="18"/>
              </w:rPr>
              <w:t xml:space="preserve">an elective, addition to supporting course array, </w:t>
            </w:r>
            <w:r>
              <w:rPr>
                <w:color w:val="231F20"/>
                <w:spacing w:val="-2"/>
                <w:sz w:val="18"/>
              </w:rPr>
              <w:t>upper-level</w:t>
            </w:r>
            <w:r>
              <w:rPr>
                <w:color w:val="231F20"/>
                <w:spacing w:val="-3"/>
                <w:sz w:val="18"/>
              </w:rPr>
              <w:t xml:space="preserve"> </w:t>
            </w:r>
            <w:r>
              <w:rPr>
                <w:color w:val="231F20"/>
                <w:spacing w:val="-2"/>
                <w:sz w:val="18"/>
              </w:rPr>
              <w:t xml:space="preserve">requirements, </w:t>
            </w:r>
            <w:r>
              <w:rPr>
                <w:color w:val="231F20"/>
                <w:sz w:val="18"/>
              </w:rPr>
              <w:t>electives,</w:t>
            </w:r>
            <w:r>
              <w:rPr>
                <w:color w:val="231F20"/>
                <w:spacing w:val="-3"/>
                <w:sz w:val="18"/>
              </w:rPr>
              <w:t xml:space="preserve"> </w:t>
            </w:r>
            <w:r>
              <w:rPr>
                <w:color w:val="231F20"/>
                <w:sz w:val="18"/>
              </w:rPr>
              <w:t>etc.).</w:t>
            </w:r>
          </w:p>
        </w:tc>
        <w:tc>
          <w:tcPr>
            <w:tcW w:w="3875" w:type="dxa"/>
            <w:tcBorders>
              <w:left w:val="single" w:sz="4" w:space="0" w:color="000000"/>
              <w:right w:val="single" w:sz="4" w:space="0" w:color="000000"/>
            </w:tcBorders>
            <w:shd w:val="clear" w:color="auto" w:fill="E6E7E8"/>
          </w:tcPr>
          <w:p w14:paraId="09B3092B" w14:textId="77777777" w:rsidR="00D06F84" w:rsidRDefault="00D06F84" w:rsidP="00214D47">
            <w:pPr>
              <w:pStyle w:val="TableParagraph"/>
              <w:spacing w:before="6" w:line="232" w:lineRule="auto"/>
              <w:rPr>
                <w:sz w:val="18"/>
              </w:rPr>
            </w:pPr>
            <w:r>
              <w:rPr>
                <w:color w:val="231F20"/>
                <w:spacing w:val="-2"/>
                <w:w w:val="105"/>
                <w:sz w:val="18"/>
              </w:rPr>
              <w:t>Core</w:t>
            </w:r>
            <w:r>
              <w:rPr>
                <w:color w:val="231F20"/>
                <w:spacing w:val="-12"/>
                <w:w w:val="105"/>
                <w:sz w:val="18"/>
              </w:rPr>
              <w:t xml:space="preserve"> </w:t>
            </w:r>
            <w:r>
              <w:rPr>
                <w:color w:val="231F20"/>
                <w:spacing w:val="-2"/>
                <w:w w:val="105"/>
                <w:sz w:val="18"/>
              </w:rPr>
              <w:t>course</w:t>
            </w:r>
            <w:r>
              <w:rPr>
                <w:color w:val="231F20"/>
                <w:spacing w:val="-11"/>
                <w:w w:val="105"/>
                <w:sz w:val="18"/>
              </w:rPr>
              <w:t xml:space="preserve"> </w:t>
            </w:r>
            <w:r>
              <w:rPr>
                <w:color w:val="231F20"/>
                <w:spacing w:val="-2"/>
                <w:w w:val="105"/>
                <w:sz w:val="18"/>
              </w:rPr>
              <w:t>requirements</w:t>
            </w:r>
            <w:r>
              <w:rPr>
                <w:color w:val="231F20"/>
                <w:spacing w:val="-11"/>
                <w:w w:val="105"/>
                <w:sz w:val="18"/>
              </w:rPr>
              <w:t xml:space="preserve"> </w:t>
            </w:r>
            <w:r>
              <w:rPr>
                <w:color w:val="231F20"/>
                <w:spacing w:val="-2"/>
                <w:w w:val="105"/>
                <w:sz w:val="18"/>
              </w:rPr>
              <w:t>have</w:t>
            </w:r>
            <w:r>
              <w:rPr>
                <w:color w:val="231F20"/>
                <w:spacing w:val="-11"/>
                <w:w w:val="105"/>
                <w:sz w:val="18"/>
              </w:rPr>
              <w:t xml:space="preserve"> </w:t>
            </w:r>
            <w:r>
              <w:rPr>
                <w:color w:val="231F20"/>
                <w:spacing w:val="-2"/>
                <w:w w:val="105"/>
                <w:sz w:val="18"/>
              </w:rPr>
              <w:t>been</w:t>
            </w:r>
            <w:r>
              <w:rPr>
                <w:color w:val="231F20"/>
                <w:spacing w:val="-11"/>
                <w:w w:val="105"/>
                <w:sz w:val="18"/>
              </w:rPr>
              <w:t xml:space="preserve"> </w:t>
            </w:r>
            <w:r>
              <w:rPr>
                <w:color w:val="231F20"/>
                <w:spacing w:val="-2"/>
                <w:w w:val="105"/>
                <w:sz w:val="18"/>
              </w:rPr>
              <w:t xml:space="preserve">removed </w:t>
            </w:r>
            <w:r>
              <w:rPr>
                <w:color w:val="231F20"/>
                <w:w w:val="105"/>
                <w:sz w:val="18"/>
              </w:rPr>
              <w:t xml:space="preserve">and the instructor responsible for the course </w:t>
            </w:r>
            <w:r>
              <w:rPr>
                <w:color w:val="231F20"/>
                <w:sz w:val="18"/>
              </w:rPr>
              <w:t>has</w:t>
            </w:r>
            <w:r>
              <w:rPr>
                <w:color w:val="231F20"/>
                <w:spacing w:val="-3"/>
                <w:sz w:val="18"/>
              </w:rPr>
              <w:t xml:space="preserve"> </w:t>
            </w:r>
            <w:r>
              <w:rPr>
                <w:color w:val="231F20"/>
                <w:sz w:val="18"/>
              </w:rPr>
              <w:t>been</w:t>
            </w:r>
            <w:r>
              <w:rPr>
                <w:color w:val="231F20"/>
                <w:spacing w:val="-3"/>
                <w:sz w:val="18"/>
              </w:rPr>
              <w:t xml:space="preserve"> </w:t>
            </w:r>
            <w:r>
              <w:rPr>
                <w:color w:val="231F20"/>
                <w:sz w:val="18"/>
              </w:rPr>
              <w:t>updated.</w:t>
            </w:r>
            <w:r>
              <w:rPr>
                <w:color w:val="231F20"/>
                <w:spacing w:val="-3"/>
                <w:sz w:val="18"/>
              </w:rPr>
              <w:t xml:space="preserve"> </w:t>
            </w:r>
            <w:r>
              <w:rPr>
                <w:color w:val="231F20"/>
                <w:sz w:val="18"/>
              </w:rPr>
              <w:t>Course</w:t>
            </w:r>
            <w:r>
              <w:rPr>
                <w:color w:val="231F20"/>
                <w:spacing w:val="-3"/>
                <w:sz w:val="18"/>
              </w:rPr>
              <w:t xml:space="preserve"> </w:t>
            </w:r>
            <w:r>
              <w:rPr>
                <w:color w:val="231F20"/>
                <w:sz w:val="18"/>
              </w:rPr>
              <w:t>description</w:t>
            </w:r>
            <w:r>
              <w:rPr>
                <w:color w:val="231F20"/>
                <w:spacing w:val="-3"/>
                <w:sz w:val="18"/>
              </w:rPr>
              <w:t xml:space="preserve"> </w:t>
            </w:r>
            <w:r>
              <w:rPr>
                <w:color w:val="231F20"/>
                <w:sz w:val="18"/>
              </w:rPr>
              <w:t>updated.</w:t>
            </w:r>
          </w:p>
        </w:tc>
        <w:tc>
          <w:tcPr>
            <w:tcW w:w="3875" w:type="dxa"/>
            <w:tcBorders>
              <w:left w:val="single" w:sz="4" w:space="0" w:color="000000"/>
              <w:right w:val="single" w:sz="4" w:space="0" w:color="000000"/>
            </w:tcBorders>
            <w:shd w:val="clear" w:color="auto" w:fill="E6E7E8"/>
          </w:tcPr>
          <w:p w14:paraId="34737BDB" w14:textId="77777777" w:rsidR="00D06F84" w:rsidRDefault="00D06F84" w:rsidP="00214D47">
            <w:pPr>
              <w:pStyle w:val="TableParagraph"/>
              <w:spacing w:before="6" w:line="232" w:lineRule="auto"/>
              <w:ind w:right="289"/>
              <w:rPr>
                <w:sz w:val="18"/>
              </w:rPr>
            </w:pPr>
            <w:r>
              <w:rPr>
                <w:color w:val="231F20"/>
                <w:sz w:val="18"/>
              </w:rPr>
              <w:t>UPDATE 10/7/26: Changed course description to reflect departmental strategy</w:t>
            </w:r>
            <w:r>
              <w:rPr>
                <w:color w:val="231F20"/>
                <w:spacing w:val="40"/>
                <w:sz w:val="18"/>
              </w:rPr>
              <w:t xml:space="preserve"> </w:t>
            </w:r>
            <w:r>
              <w:rPr>
                <w:color w:val="231F20"/>
                <w:sz w:val="18"/>
              </w:rPr>
              <w:t xml:space="preserve">of differentiating online version of course for </w:t>
            </w:r>
            <w:r>
              <w:rPr>
                <w:color w:val="231F20"/>
                <w:w w:val="110"/>
                <w:sz w:val="18"/>
              </w:rPr>
              <w:t>students</w:t>
            </w:r>
            <w:r>
              <w:rPr>
                <w:color w:val="231F20"/>
                <w:spacing w:val="-7"/>
                <w:w w:val="110"/>
                <w:sz w:val="18"/>
              </w:rPr>
              <w:t xml:space="preserve"> </w:t>
            </w:r>
            <w:r>
              <w:rPr>
                <w:color w:val="231F20"/>
                <w:w w:val="110"/>
                <w:sz w:val="18"/>
              </w:rPr>
              <w:t>in</w:t>
            </w:r>
            <w:r>
              <w:rPr>
                <w:color w:val="231F20"/>
                <w:spacing w:val="-7"/>
                <w:w w:val="110"/>
                <w:sz w:val="18"/>
              </w:rPr>
              <w:t xml:space="preserve"> </w:t>
            </w:r>
            <w:r>
              <w:rPr>
                <w:color w:val="231F20"/>
                <w:w w:val="110"/>
                <w:sz w:val="18"/>
              </w:rPr>
              <w:t>different</w:t>
            </w:r>
            <w:r>
              <w:rPr>
                <w:color w:val="231F20"/>
                <w:spacing w:val="-7"/>
                <w:w w:val="110"/>
                <w:sz w:val="18"/>
              </w:rPr>
              <w:t xml:space="preserve"> </w:t>
            </w:r>
            <w:r>
              <w:rPr>
                <w:color w:val="231F20"/>
                <w:w w:val="110"/>
                <w:sz w:val="18"/>
              </w:rPr>
              <w:t>areas.</w:t>
            </w:r>
          </w:p>
          <w:p w14:paraId="4D63541A" w14:textId="77777777" w:rsidR="00D06F84" w:rsidRDefault="00D06F84" w:rsidP="00214D47">
            <w:pPr>
              <w:pStyle w:val="TableParagraph"/>
              <w:spacing w:before="50"/>
              <w:rPr>
                <w:rFonts w:ascii="Arial Narrow"/>
                <w:b/>
                <w:sz w:val="18"/>
              </w:rPr>
            </w:pPr>
          </w:p>
          <w:p w14:paraId="769E5796" w14:textId="77777777" w:rsidR="00D06F84" w:rsidRDefault="00D06F84" w:rsidP="00214D47">
            <w:pPr>
              <w:pStyle w:val="TableParagraph"/>
              <w:spacing w:before="1" w:line="232" w:lineRule="auto"/>
              <w:rPr>
                <w:sz w:val="18"/>
              </w:rPr>
            </w:pPr>
            <w:r>
              <w:rPr>
                <w:color w:val="231F20"/>
                <w:spacing w:val="-2"/>
                <w:w w:val="105"/>
                <w:sz w:val="18"/>
              </w:rPr>
              <w:t>Core</w:t>
            </w:r>
            <w:r>
              <w:rPr>
                <w:color w:val="231F20"/>
                <w:spacing w:val="-12"/>
                <w:w w:val="105"/>
                <w:sz w:val="18"/>
              </w:rPr>
              <w:t xml:space="preserve"> </w:t>
            </w:r>
            <w:r>
              <w:rPr>
                <w:color w:val="231F20"/>
                <w:spacing w:val="-2"/>
                <w:w w:val="105"/>
                <w:sz w:val="18"/>
              </w:rPr>
              <w:t>course</w:t>
            </w:r>
            <w:r>
              <w:rPr>
                <w:color w:val="231F20"/>
                <w:spacing w:val="-11"/>
                <w:w w:val="105"/>
                <w:sz w:val="18"/>
              </w:rPr>
              <w:t xml:space="preserve"> </w:t>
            </w:r>
            <w:r>
              <w:rPr>
                <w:color w:val="231F20"/>
                <w:spacing w:val="-2"/>
                <w:w w:val="105"/>
                <w:sz w:val="18"/>
              </w:rPr>
              <w:t>requirements</w:t>
            </w:r>
            <w:r>
              <w:rPr>
                <w:color w:val="231F20"/>
                <w:spacing w:val="-11"/>
                <w:w w:val="105"/>
                <w:sz w:val="18"/>
              </w:rPr>
              <w:t xml:space="preserve"> </w:t>
            </w:r>
            <w:r>
              <w:rPr>
                <w:color w:val="231F20"/>
                <w:spacing w:val="-2"/>
                <w:w w:val="105"/>
                <w:sz w:val="18"/>
              </w:rPr>
              <w:t>have</w:t>
            </w:r>
            <w:r>
              <w:rPr>
                <w:color w:val="231F20"/>
                <w:spacing w:val="-11"/>
                <w:w w:val="105"/>
                <w:sz w:val="18"/>
              </w:rPr>
              <w:t xml:space="preserve"> </w:t>
            </w:r>
            <w:r>
              <w:rPr>
                <w:color w:val="231F20"/>
                <w:spacing w:val="-2"/>
                <w:w w:val="105"/>
                <w:sz w:val="18"/>
              </w:rPr>
              <w:t>been</w:t>
            </w:r>
            <w:r>
              <w:rPr>
                <w:color w:val="231F20"/>
                <w:spacing w:val="-11"/>
                <w:w w:val="105"/>
                <w:sz w:val="18"/>
              </w:rPr>
              <w:t xml:space="preserve"> </w:t>
            </w:r>
            <w:r>
              <w:rPr>
                <w:color w:val="231F20"/>
                <w:spacing w:val="-2"/>
                <w:w w:val="105"/>
                <w:sz w:val="18"/>
              </w:rPr>
              <w:t xml:space="preserve">removed </w:t>
            </w:r>
            <w:r>
              <w:rPr>
                <w:color w:val="231F20"/>
                <w:w w:val="105"/>
                <w:sz w:val="18"/>
              </w:rPr>
              <w:t xml:space="preserve">and the instructor responsible for the course </w:t>
            </w:r>
            <w:r>
              <w:rPr>
                <w:color w:val="231F20"/>
                <w:sz w:val="18"/>
              </w:rPr>
              <w:t>has</w:t>
            </w:r>
            <w:r>
              <w:rPr>
                <w:color w:val="231F20"/>
                <w:spacing w:val="-3"/>
                <w:sz w:val="18"/>
              </w:rPr>
              <w:t xml:space="preserve"> </w:t>
            </w:r>
            <w:r>
              <w:rPr>
                <w:color w:val="231F20"/>
                <w:sz w:val="18"/>
              </w:rPr>
              <w:t>been</w:t>
            </w:r>
            <w:r>
              <w:rPr>
                <w:color w:val="231F20"/>
                <w:spacing w:val="-3"/>
                <w:sz w:val="18"/>
              </w:rPr>
              <w:t xml:space="preserve"> </w:t>
            </w:r>
            <w:r>
              <w:rPr>
                <w:color w:val="231F20"/>
                <w:sz w:val="18"/>
              </w:rPr>
              <w:t>updated.</w:t>
            </w:r>
            <w:r>
              <w:rPr>
                <w:color w:val="231F20"/>
                <w:spacing w:val="-3"/>
                <w:sz w:val="18"/>
              </w:rPr>
              <w:t xml:space="preserve"> </w:t>
            </w:r>
            <w:r>
              <w:rPr>
                <w:color w:val="231F20"/>
                <w:sz w:val="18"/>
              </w:rPr>
              <w:t>Course</w:t>
            </w:r>
            <w:r>
              <w:rPr>
                <w:color w:val="231F20"/>
                <w:spacing w:val="-3"/>
                <w:sz w:val="18"/>
              </w:rPr>
              <w:t xml:space="preserve"> </w:t>
            </w:r>
            <w:r>
              <w:rPr>
                <w:color w:val="231F20"/>
                <w:sz w:val="18"/>
              </w:rPr>
              <w:t>description</w:t>
            </w:r>
            <w:r>
              <w:rPr>
                <w:color w:val="231F20"/>
                <w:spacing w:val="-3"/>
                <w:sz w:val="18"/>
              </w:rPr>
              <w:t xml:space="preserve"> </w:t>
            </w:r>
            <w:r>
              <w:rPr>
                <w:color w:val="231F20"/>
                <w:sz w:val="18"/>
              </w:rPr>
              <w:t>updated.</w:t>
            </w:r>
          </w:p>
        </w:tc>
      </w:tr>
      <w:tr w:rsidR="00D06F84" w14:paraId="6DB2847B" w14:textId="77777777" w:rsidTr="00214D47">
        <w:trPr>
          <w:trHeight w:val="3840"/>
        </w:trPr>
        <w:tc>
          <w:tcPr>
            <w:tcW w:w="864" w:type="dxa"/>
            <w:tcBorders>
              <w:left w:val="single" w:sz="4" w:space="0" w:color="000000"/>
              <w:right w:val="single" w:sz="4" w:space="0" w:color="000000"/>
            </w:tcBorders>
          </w:tcPr>
          <w:p w14:paraId="2CC55EA3"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2ACC5AD9" w14:textId="77777777" w:rsidR="00D06F84" w:rsidRDefault="00D06F84" w:rsidP="00214D47">
            <w:pPr>
              <w:pStyle w:val="TableParagraph"/>
              <w:spacing w:before="1"/>
              <w:ind w:left="25"/>
              <w:rPr>
                <w:sz w:val="18"/>
              </w:rPr>
            </w:pPr>
            <w:r>
              <w:rPr>
                <w:color w:val="231F20"/>
                <w:spacing w:val="-4"/>
                <w:sz w:val="18"/>
              </w:rPr>
              <w:t>Reviewer</w:t>
            </w:r>
            <w:r>
              <w:rPr>
                <w:color w:val="231F20"/>
                <w:spacing w:val="2"/>
                <w:sz w:val="18"/>
              </w:rPr>
              <w:t xml:space="preserve"> </w:t>
            </w:r>
            <w:r>
              <w:rPr>
                <w:color w:val="231F20"/>
                <w:spacing w:val="-2"/>
                <w:sz w:val="18"/>
              </w:rPr>
              <w:t>Comments</w:t>
            </w:r>
          </w:p>
        </w:tc>
        <w:tc>
          <w:tcPr>
            <w:tcW w:w="3875" w:type="dxa"/>
            <w:tcBorders>
              <w:left w:val="single" w:sz="4" w:space="0" w:color="000000"/>
              <w:right w:val="single" w:sz="4" w:space="0" w:color="000000"/>
            </w:tcBorders>
          </w:tcPr>
          <w:p w14:paraId="7CC6032E" w14:textId="77777777" w:rsidR="00D06F84" w:rsidRDefault="00D06F84" w:rsidP="00214D47">
            <w:pPr>
              <w:pStyle w:val="TableParagraph"/>
              <w:spacing w:before="6" w:line="232" w:lineRule="auto"/>
              <w:ind w:right="187"/>
              <w:rPr>
                <w:sz w:val="18"/>
              </w:rPr>
            </w:pPr>
            <w:r>
              <w:rPr>
                <w:color w:val="231F20"/>
                <w:w w:val="105"/>
                <w:sz w:val="18"/>
              </w:rPr>
              <w:t>turkiewk</w:t>
            </w:r>
            <w:r>
              <w:rPr>
                <w:color w:val="231F20"/>
                <w:spacing w:val="-14"/>
                <w:w w:val="105"/>
                <w:sz w:val="18"/>
              </w:rPr>
              <w:t xml:space="preserve"> </w:t>
            </w:r>
            <w:r>
              <w:rPr>
                <w:color w:val="231F20"/>
                <w:w w:val="105"/>
                <w:sz w:val="18"/>
              </w:rPr>
              <w:t>-</w:t>
            </w:r>
            <w:r>
              <w:rPr>
                <w:color w:val="231F20"/>
                <w:spacing w:val="-13"/>
                <w:w w:val="105"/>
                <w:sz w:val="18"/>
              </w:rPr>
              <w:t xml:space="preserve"> </w:t>
            </w:r>
            <w:r>
              <w:rPr>
                <w:color w:val="231F20"/>
                <w:w w:val="105"/>
                <w:sz w:val="18"/>
              </w:rPr>
              <w:t>Tue,</w:t>
            </w:r>
            <w:r>
              <w:rPr>
                <w:color w:val="231F20"/>
                <w:spacing w:val="-13"/>
                <w:w w:val="105"/>
                <w:sz w:val="18"/>
              </w:rPr>
              <w:t xml:space="preserve"> </w:t>
            </w:r>
            <w:r>
              <w:rPr>
                <w:color w:val="231F20"/>
                <w:w w:val="105"/>
                <w:sz w:val="18"/>
              </w:rPr>
              <w:t>19</w:t>
            </w:r>
            <w:r>
              <w:rPr>
                <w:color w:val="231F20"/>
                <w:spacing w:val="-13"/>
                <w:w w:val="105"/>
                <w:sz w:val="18"/>
              </w:rPr>
              <w:t xml:space="preserve"> </w:t>
            </w:r>
            <w:r>
              <w:rPr>
                <w:color w:val="231F20"/>
                <w:w w:val="105"/>
                <w:sz w:val="18"/>
              </w:rPr>
              <w:t>Nov</w:t>
            </w:r>
            <w:r>
              <w:rPr>
                <w:color w:val="231F20"/>
                <w:spacing w:val="-13"/>
                <w:w w:val="105"/>
                <w:sz w:val="18"/>
              </w:rPr>
              <w:t xml:space="preserve"> </w:t>
            </w:r>
            <w:r>
              <w:rPr>
                <w:color w:val="231F20"/>
                <w:w w:val="105"/>
                <w:sz w:val="18"/>
              </w:rPr>
              <w:t>2024</w:t>
            </w:r>
            <w:r>
              <w:rPr>
                <w:color w:val="231F20"/>
                <w:spacing w:val="-13"/>
                <w:w w:val="105"/>
                <w:sz w:val="18"/>
              </w:rPr>
              <w:t xml:space="preserve"> </w:t>
            </w:r>
            <w:r>
              <w:rPr>
                <w:color w:val="231F20"/>
                <w:w w:val="105"/>
                <w:sz w:val="18"/>
              </w:rPr>
              <w:t>15:57:04</w:t>
            </w:r>
            <w:r>
              <w:rPr>
                <w:color w:val="231F20"/>
                <w:spacing w:val="-13"/>
                <w:w w:val="105"/>
                <w:sz w:val="18"/>
              </w:rPr>
              <w:t xml:space="preserve"> </w:t>
            </w:r>
            <w:r>
              <w:rPr>
                <w:color w:val="231F20"/>
                <w:w w:val="105"/>
                <w:sz w:val="18"/>
              </w:rPr>
              <w:t>GMT</w:t>
            </w:r>
            <w:r>
              <w:rPr>
                <w:color w:val="231F20"/>
                <w:spacing w:val="-14"/>
                <w:w w:val="105"/>
                <w:sz w:val="18"/>
              </w:rPr>
              <w:t xml:space="preserve"> </w:t>
            </w:r>
            <w:r>
              <w:rPr>
                <w:color w:val="231F20"/>
                <w:w w:val="105"/>
                <w:sz w:val="18"/>
              </w:rPr>
              <w:t>- Rollback: Add updated course description. martinr</w:t>
            </w:r>
            <w:r>
              <w:rPr>
                <w:color w:val="231F20"/>
                <w:spacing w:val="-14"/>
                <w:w w:val="105"/>
                <w:sz w:val="18"/>
              </w:rPr>
              <w:t xml:space="preserve"> </w:t>
            </w:r>
            <w:r>
              <w:rPr>
                <w:color w:val="231F20"/>
                <w:w w:val="105"/>
                <w:sz w:val="18"/>
              </w:rPr>
              <w:t>-</w:t>
            </w:r>
            <w:r>
              <w:rPr>
                <w:color w:val="231F20"/>
                <w:spacing w:val="-13"/>
                <w:w w:val="105"/>
                <w:sz w:val="18"/>
              </w:rPr>
              <w:t xml:space="preserve"> </w:t>
            </w:r>
            <w:r>
              <w:rPr>
                <w:color w:val="231F20"/>
                <w:w w:val="105"/>
                <w:sz w:val="18"/>
              </w:rPr>
              <w:t>Thu,</w:t>
            </w:r>
            <w:r>
              <w:rPr>
                <w:color w:val="231F20"/>
                <w:spacing w:val="-13"/>
                <w:w w:val="105"/>
                <w:sz w:val="18"/>
              </w:rPr>
              <w:t xml:space="preserve"> </w:t>
            </w:r>
            <w:r>
              <w:rPr>
                <w:color w:val="231F20"/>
                <w:w w:val="105"/>
                <w:sz w:val="18"/>
              </w:rPr>
              <w:t>19</w:t>
            </w:r>
            <w:r>
              <w:rPr>
                <w:color w:val="231F20"/>
                <w:spacing w:val="-13"/>
                <w:w w:val="105"/>
                <w:sz w:val="18"/>
              </w:rPr>
              <w:t xml:space="preserve"> </w:t>
            </w:r>
            <w:r>
              <w:rPr>
                <w:color w:val="231F20"/>
                <w:w w:val="105"/>
                <w:sz w:val="18"/>
              </w:rPr>
              <w:t>Dec</w:t>
            </w:r>
            <w:r>
              <w:rPr>
                <w:color w:val="231F20"/>
                <w:spacing w:val="-13"/>
                <w:w w:val="105"/>
                <w:sz w:val="18"/>
              </w:rPr>
              <w:t xml:space="preserve"> </w:t>
            </w:r>
            <w:r>
              <w:rPr>
                <w:color w:val="231F20"/>
                <w:w w:val="105"/>
                <w:sz w:val="18"/>
              </w:rPr>
              <w:t>2024</w:t>
            </w:r>
            <w:r>
              <w:rPr>
                <w:color w:val="231F20"/>
                <w:spacing w:val="-13"/>
                <w:w w:val="105"/>
                <w:sz w:val="18"/>
              </w:rPr>
              <w:t xml:space="preserve"> </w:t>
            </w:r>
            <w:r>
              <w:rPr>
                <w:color w:val="231F20"/>
                <w:w w:val="105"/>
                <w:sz w:val="18"/>
              </w:rPr>
              <w:t>20:43:10</w:t>
            </w:r>
            <w:r>
              <w:rPr>
                <w:color w:val="231F20"/>
                <w:spacing w:val="-13"/>
                <w:w w:val="105"/>
                <w:sz w:val="18"/>
              </w:rPr>
              <w:t xml:space="preserve"> </w:t>
            </w:r>
            <w:r>
              <w:rPr>
                <w:color w:val="231F20"/>
                <w:w w:val="105"/>
                <w:sz w:val="18"/>
              </w:rPr>
              <w:t>GMT</w:t>
            </w:r>
            <w:r>
              <w:rPr>
                <w:color w:val="231F20"/>
                <w:spacing w:val="-14"/>
                <w:w w:val="105"/>
                <w:sz w:val="18"/>
              </w:rPr>
              <w:t xml:space="preserve"> </w:t>
            </w:r>
            <w:r>
              <w:rPr>
                <w:color w:val="231F20"/>
                <w:w w:val="105"/>
                <w:sz w:val="18"/>
              </w:rPr>
              <w:t>- Rollback:</w:t>
            </w:r>
            <w:r>
              <w:rPr>
                <w:color w:val="231F20"/>
                <w:spacing w:val="-14"/>
                <w:w w:val="105"/>
                <w:sz w:val="18"/>
              </w:rPr>
              <w:t xml:space="preserve"> </w:t>
            </w:r>
            <w:r>
              <w:rPr>
                <w:color w:val="231F20"/>
                <w:w w:val="105"/>
                <w:sz w:val="18"/>
              </w:rPr>
              <w:t>For</w:t>
            </w:r>
            <w:r>
              <w:rPr>
                <w:color w:val="231F20"/>
                <w:spacing w:val="-13"/>
                <w:w w:val="105"/>
                <w:sz w:val="18"/>
              </w:rPr>
              <w:t xml:space="preserve"> </w:t>
            </w:r>
            <w:r>
              <w:rPr>
                <w:color w:val="231F20"/>
                <w:w w:val="105"/>
                <w:sz w:val="18"/>
              </w:rPr>
              <w:t>this</w:t>
            </w:r>
            <w:r>
              <w:rPr>
                <w:color w:val="231F20"/>
                <w:spacing w:val="-13"/>
                <w:w w:val="105"/>
                <w:sz w:val="18"/>
              </w:rPr>
              <w:t xml:space="preserve"> </w:t>
            </w:r>
            <w:r>
              <w:rPr>
                <w:color w:val="231F20"/>
                <w:w w:val="105"/>
                <w:sz w:val="18"/>
              </w:rPr>
              <w:t>category,</w:t>
            </w:r>
            <w:r>
              <w:rPr>
                <w:color w:val="231F20"/>
                <w:spacing w:val="-13"/>
                <w:w w:val="105"/>
                <w:sz w:val="18"/>
              </w:rPr>
              <w:t xml:space="preserve"> </w:t>
            </w:r>
            <w:r>
              <w:rPr>
                <w:color w:val="231F20"/>
                <w:w w:val="105"/>
                <w:sz w:val="18"/>
              </w:rPr>
              <w:t>I</w:t>
            </w:r>
            <w:r>
              <w:rPr>
                <w:color w:val="231F20"/>
                <w:spacing w:val="-13"/>
                <w:w w:val="105"/>
                <w:sz w:val="18"/>
              </w:rPr>
              <w:t xml:space="preserve"> </w:t>
            </w:r>
            <w:r>
              <w:rPr>
                <w:color w:val="231F20"/>
                <w:w w:val="105"/>
                <w:sz w:val="18"/>
              </w:rPr>
              <w:t>had</w:t>
            </w:r>
            <w:r>
              <w:rPr>
                <w:color w:val="231F20"/>
                <w:spacing w:val="-13"/>
                <w:w w:val="105"/>
                <w:sz w:val="18"/>
              </w:rPr>
              <w:t xml:space="preserve"> </w:t>
            </w:r>
            <w:r>
              <w:rPr>
                <w:color w:val="231F20"/>
                <w:w w:val="105"/>
                <w:sz w:val="18"/>
              </w:rPr>
              <w:t>to</w:t>
            </w:r>
            <w:r>
              <w:rPr>
                <w:color w:val="231F20"/>
                <w:spacing w:val="-13"/>
                <w:w w:val="105"/>
                <w:sz w:val="18"/>
              </w:rPr>
              <w:t xml:space="preserve"> </w:t>
            </w:r>
            <w:r>
              <w:rPr>
                <w:color w:val="231F20"/>
                <w:w w:val="105"/>
                <w:sz w:val="18"/>
              </w:rPr>
              <w:t>focus</w:t>
            </w:r>
            <w:r>
              <w:rPr>
                <w:color w:val="231F20"/>
                <w:spacing w:val="-14"/>
                <w:w w:val="105"/>
                <w:sz w:val="18"/>
              </w:rPr>
              <w:t xml:space="preserve"> </w:t>
            </w:r>
            <w:r>
              <w:rPr>
                <w:color w:val="231F20"/>
                <w:w w:val="105"/>
                <w:sz w:val="18"/>
              </w:rPr>
              <w:t xml:space="preserve">on the courses that best met the requirements below, and so I’m not moving this course forward as a general education course. # </w:t>
            </w:r>
            <w:r>
              <w:rPr>
                <w:color w:val="231F20"/>
                <w:sz w:val="18"/>
              </w:rPr>
              <w:t>Meet the learning outcomes # Appeal to non-</w:t>
            </w:r>
            <w:r>
              <w:rPr>
                <w:color w:val="231F20"/>
                <w:w w:val="105"/>
                <w:sz w:val="18"/>
              </w:rPr>
              <w:t>major interests # Capitalize on our unique strengths</w:t>
            </w:r>
            <w:r>
              <w:rPr>
                <w:color w:val="231F20"/>
                <w:spacing w:val="-5"/>
                <w:w w:val="105"/>
                <w:sz w:val="18"/>
              </w:rPr>
              <w:t xml:space="preserve"> </w:t>
            </w:r>
            <w:r>
              <w:rPr>
                <w:color w:val="231F20"/>
                <w:w w:val="105"/>
                <w:sz w:val="18"/>
              </w:rPr>
              <w:t>as</w:t>
            </w:r>
            <w:r>
              <w:rPr>
                <w:color w:val="231F20"/>
                <w:spacing w:val="-5"/>
                <w:w w:val="105"/>
                <w:sz w:val="18"/>
              </w:rPr>
              <w:t xml:space="preserve"> </w:t>
            </w:r>
            <w:r>
              <w:rPr>
                <w:color w:val="231F20"/>
                <w:w w:val="105"/>
                <w:sz w:val="18"/>
              </w:rPr>
              <w:t>an</w:t>
            </w:r>
            <w:r>
              <w:rPr>
                <w:color w:val="231F20"/>
                <w:spacing w:val="-5"/>
                <w:w w:val="105"/>
                <w:sz w:val="18"/>
              </w:rPr>
              <w:t xml:space="preserve"> </w:t>
            </w:r>
            <w:r>
              <w:rPr>
                <w:color w:val="231F20"/>
                <w:w w:val="105"/>
                <w:sz w:val="18"/>
              </w:rPr>
              <w:t>institution,</w:t>
            </w:r>
            <w:r>
              <w:rPr>
                <w:color w:val="231F20"/>
                <w:spacing w:val="-5"/>
                <w:w w:val="105"/>
                <w:sz w:val="18"/>
              </w:rPr>
              <w:t xml:space="preserve"> </w:t>
            </w:r>
            <w:r>
              <w:rPr>
                <w:color w:val="231F20"/>
                <w:w w:val="105"/>
                <w:sz w:val="18"/>
              </w:rPr>
              <w:t>community,</w:t>
            </w:r>
            <w:r>
              <w:rPr>
                <w:color w:val="231F20"/>
                <w:spacing w:val="-5"/>
                <w:w w:val="105"/>
                <w:sz w:val="18"/>
              </w:rPr>
              <w:t xml:space="preserve"> </w:t>
            </w:r>
            <w:r>
              <w:rPr>
                <w:color w:val="231F20"/>
                <w:w w:val="105"/>
                <w:sz w:val="18"/>
              </w:rPr>
              <w:t>and/ or region # Offer students a window into potential areas of study they might have been</w:t>
            </w:r>
            <w:r>
              <w:rPr>
                <w:color w:val="231F20"/>
                <w:spacing w:val="-1"/>
                <w:w w:val="105"/>
                <w:sz w:val="18"/>
              </w:rPr>
              <w:t xml:space="preserve"> </w:t>
            </w:r>
            <w:r>
              <w:rPr>
                <w:color w:val="231F20"/>
                <w:w w:val="105"/>
                <w:sz w:val="18"/>
              </w:rPr>
              <w:t>unaware</w:t>
            </w:r>
            <w:r>
              <w:rPr>
                <w:color w:val="231F20"/>
                <w:spacing w:val="-1"/>
                <w:w w:val="105"/>
                <w:sz w:val="18"/>
              </w:rPr>
              <w:t xml:space="preserve"> </w:t>
            </w:r>
            <w:r>
              <w:rPr>
                <w:color w:val="231F20"/>
                <w:w w:val="105"/>
                <w:sz w:val="18"/>
              </w:rPr>
              <w:t>of</w:t>
            </w:r>
            <w:r>
              <w:rPr>
                <w:color w:val="231F20"/>
                <w:spacing w:val="-1"/>
                <w:w w:val="105"/>
                <w:sz w:val="18"/>
              </w:rPr>
              <w:t xml:space="preserve"> </w:t>
            </w:r>
            <w:r>
              <w:rPr>
                <w:color w:val="231F20"/>
                <w:w w:val="105"/>
                <w:sz w:val="18"/>
              </w:rPr>
              <w:t>#</w:t>
            </w:r>
            <w:r>
              <w:rPr>
                <w:color w:val="231F20"/>
                <w:spacing w:val="-1"/>
                <w:w w:val="105"/>
                <w:sz w:val="18"/>
              </w:rPr>
              <w:t xml:space="preserve"> </w:t>
            </w:r>
            <w:r>
              <w:rPr>
                <w:color w:val="231F20"/>
                <w:w w:val="105"/>
                <w:sz w:val="18"/>
              </w:rPr>
              <w:t>Embrace</w:t>
            </w:r>
            <w:r>
              <w:rPr>
                <w:color w:val="231F20"/>
                <w:spacing w:val="-1"/>
                <w:w w:val="105"/>
                <w:sz w:val="18"/>
              </w:rPr>
              <w:t xml:space="preserve"> </w:t>
            </w:r>
            <w:r>
              <w:rPr>
                <w:color w:val="231F20"/>
                <w:w w:val="105"/>
                <w:sz w:val="18"/>
              </w:rPr>
              <w:t>high</w:t>
            </w:r>
            <w:r>
              <w:rPr>
                <w:color w:val="231F20"/>
                <w:spacing w:val="-1"/>
                <w:w w:val="105"/>
                <w:sz w:val="18"/>
              </w:rPr>
              <w:t xml:space="preserve"> </w:t>
            </w:r>
            <w:r>
              <w:rPr>
                <w:color w:val="231F20"/>
                <w:w w:val="105"/>
                <w:sz w:val="18"/>
              </w:rPr>
              <w:t>quality approaches to instruction # Are accessible to</w:t>
            </w:r>
            <w:r>
              <w:rPr>
                <w:color w:val="231F20"/>
                <w:spacing w:val="-14"/>
                <w:w w:val="105"/>
                <w:sz w:val="18"/>
              </w:rPr>
              <w:t xml:space="preserve"> </w:t>
            </w:r>
            <w:r>
              <w:rPr>
                <w:color w:val="231F20"/>
                <w:w w:val="105"/>
                <w:sz w:val="18"/>
              </w:rPr>
              <w:t>as</w:t>
            </w:r>
            <w:r>
              <w:rPr>
                <w:color w:val="231F20"/>
                <w:spacing w:val="-13"/>
                <w:w w:val="105"/>
                <w:sz w:val="18"/>
              </w:rPr>
              <w:t xml:space="preserve"> </w:t>
            </w:r>
            <w:r>
              <w:rPr>
                <w:color w:val="231F20"/>
                <w:w w:val="105"/>
                <w:sz w:val="18"/>
              </w:rPr>
              <w:t>many</w:t>
            </w:r>
            <w:r>
              <w:rPr>
                <w:color w:val="231F20"/>
                <w:spacing w:val="-13"/>
                <w:w w:val="105"/>
                <w:sz w:val="18"/>
              </w:rPr>
              <w:t xml:space="preserve"> </w:t>
            </w:r>
            <w:r>
              <w:rPr>
                <w:color w:val="231F20"/>
                <w:w w:val="105"/>
                <w:sz w:val="18"/>
              </w:rPr>
              <w:t>students</w:t>
            </w:r>
            <w:r>
              <w:rPr>
                <w:color w:val="231F20"/>
                <w:spacing w:val="-13"/>
                <w:w w:val="105"/>
                <w:sz w:val="18"/>
              </w:rPr>
              <w:t xml:space="preserve"> </w:t>
            </w:r>
            <w:r>
              <w:rPr>
                <w:color w:val="231F20"/>
                <w:w w:val="105"/>
                <w:sz w:val="18"/>
              </w:rPr>
              <w:t>as</w:t>
            </w:r>
            <w:r>
              <w:rPr>
                <w:color w:val="231F20"/>
                <w:spacing w:val="-13"/>
                <w:w w:val="105"/>
                <w:sz w:val="18"/>
              </w:rPr>
              <w:t xml:space="preserve"> </w:t>
            </w:r>
            <w:r>
              <w:rPr>
                <w:color w:val="231F20"/>
                <w:w w:val="105"/>
                <w:sz w:val="18"/>
              </w:rPr>
              <w:t>possible</w:t>
            </w:r>
            <w:r>
              <w:rPr>
                <w:color w:val="231F20"/>
                <w:spacing w:val="-13"/>
                <w:w w:val="105"/>
                <w:sz w:val="18"/>
              </w:rPr>
              <w:t xml:space="preserve"> </w:t>
            </w:r>
            <w:r>
              <w:rPr>
                <w:color w:val="231F20"/>
                <w:w w:val="105"/>
                <w:sz w:val="18"/>
              </w:rPr>
              <w:t>o</w:t>
            </w:r>
            <w:r>
              <w:rPr>
                <w:color w:val="231F20"/>
                <w:spacing w:val="-13"/>
                <w:w w:val="105"/>
                <w:sz w:val="18"/>
              </w:rPr>
              <w:t xml:space="preserve"> </w:t>
            </w:r>
            <w:r>
              <w:rPr>
                <w:color w:val="231F20"/>
                <w:w w:val="105"/>
                <w:sz w:val="18"/>
              </w:rPr>
              <w:t>All/almost all semesters, multiple modalities, multiple locations, no/few prerequisites</w:t>
            </w:r>
          </w:p>
          <w:p w14:paraId="5374FF6F" w14:textId="77777777" w:rsidR="00D06F84" w:rsidRDefault="00D06F84" w:rsidP="00214D47">
            <w:pPr>
              <w:pStyle w:val="TableParagraph"/>
              <w:spacing w:line="185" w:lineRule="exact"/>
              <w:rPr>
                <w:sz w:val="18"/>
              </w:rPr>
            </w:pPr>
            <w:r>
              <w:rPr>
                <w:color w:val="231F20"/>
                <w:spacing w:val="-2"/>
                <w:sz w:val="18"/>
              </w:rPr>
              <w:t>loweryj</w:t>
            </w:r>
            <w:r>
              <w:rPr>
                <w:color w:val="231F20"/>
                <w:spacing w:val="-5"/>
                <w:sz w:val="18"/>
              </w:rPr>
              <w:t xml:space="preserve"> </w:t>
            </w:r>
            <w:r>
              <w:rPr>
                <w:color w:val="231F20"/>
                <w:spacing w:val="-2"/>
                <w:sz w:val="18"/>
              </w:rPr>
              <w:t>-</w:t>
            </w:r>
            <w:r>
              <w:rPr>
                <w:color w:val="231F20"/>
                <w:spacing w:val="-5"/>
                <w:sz w:val="18"/>
              </w:rPr>
              <w:t xml:space="preserve"> </w:t>
            </w:r>
            <w:r>
              <w:rPr>
                <w:color w:val="231F20"/>
                <w:spacing w:val="-2"/>
                <w:sz w:val="18"/>
              </w:rPr>
              <w:t>Tue,</w:t>
            </w:r>
            <w:r>
              <w:rPr>
                <w:color w:val="231F20"/>
                <w:spacing w:val="-4"/>
                <w:sz w:val="18"/>
              </w:rPr>
              <w:t xml:space="preserve"> </w:t>
            </w:r>
            <w:r>
              <w:rPr>
                <w:color w:val="231F20"/>
                <w:spacing w:val="-2"/>
                <w:sz w:val="18"/>
              </w:rPr>
              <w:t>14</w:t>
            </w:r>
            <w:r>
              <w:rPr>
                <w:color w:val="231F20"/>
                <w:spacing w:val="-5"/>
                <w:sz w:val="18"/>
              </w:rPr>
              <w:t xml:space="preserve"> </w:t>
            </w:r>
            <w:r>
              <w:rPr>
                <w:color w:val="231F20"/>
                <w:spacing w:val="-2"/>
                <w:sz w:val="18"/>
              </w:rPr>
              <w:t>Jan</w:t>
            </w:r>
            <w:r>
              <w:rPr>
                <w:color w:val="231F20"/>
                <w:spacing w:val="-5"/>
                <w:sz w:val="18"/>
              </w:rPr>
              <w:t xml:space="preserve"> </w:t>
            </w:r>
            <w:r>
              <w:rPr>
                <w:color w:val="231F20"/>
                <w:spacing w:val="-2"/>
                <w:sz w:val="18"/>
              </w:rPr>
              <w:t>2025</w:t>
            </w:r>
            <w:r>
              <w:rPr>
                <w:color w:val="231F20"/>
                <w:spacing w:val="-4"/>
                <w:sz w:val="18"/>
              </w:rPr>
              <w:t xml:space="preserve"> </w:t>
            </w:r>
            <w:r>
              <w:rPr>
                <w:color w:val="231F20"/>
                <w:spacing w:val="-2"/>
                <w:sz w:val="18"/>
              </w:rPr>
              <w:t>16:28:29</w:t>
            </w:r>
            <w:r>
              <w:rPr>
                <w:color w:val="231F20"/>
                <w:spacing w:val="-5"/>
                <w:sz w:val="18"/>
              </w:rPr>
              <w:t xml:space="preserve"> </w:t>
            </w:r>
            <w:r>
              <w:rPr>
                <w:color w:val="231F20"/>
                <w:spacing w:val="-2"/>
                <w:sz w:val="18"/>
              </w:rPr>
              <w:t>GMT</w:t>
            </w:r>
            <w:r>
              <w:rPr>
                <w:color w:val="231F20"/>
                <w:spacing w:val="-4"/>
                <w:sz w:val="18"/>
              </w:rPr>
              <w:t xml:space="preserve"> </w:t>
            </w:r>
            <w:r>
              <w:rPr>
                <w:color w:val="231F20"/>
                <w:spacing w:val="-10"/>
                <w:sz w:val="18"/>
              </w:rPr>
              <w:t>-</w:t>
            </w:r>
          </w:p>
          <w:p w14:paraId="4A782BC0" w14:textId="77777777" w:rsidR="00D06F84" w:rsidRDefault="00D06F84" w:rsidP="00214D47">
            <w:pPr>
              <w:pStyle w:val="TableParagraph"/>
              <w:spacing w:line="203" w:lineRule="exact"/>
              <w:rPr>
                <w:sz w:val="18"/>
              </w:rPr>
            </w:pPr>
            <w:r>
              <w:rPr>
                <w:color w:val="231F20"/>
                <w:sz w:val="18"/>
              </w:rPr>
              <w:t>Updated</w:t>
            </w:r>
            <w:r>
              <w:rPr>
                <w:color w:val="231F20"/>
                <w:spacing w:val="2"/>
                <w:sz w:val="18"/>
              </w:rPr>
              <w:t xml:space="preserve"> </w:t>
            </w:r>
            <w:r>
              <w:rPr>
                <w:color w:val="231F20"/>
                <w:sz w:val="18"/>
              </w:rPr>
              <w:t>effective</w:t>
            </w:r>
            <w:r>
              <w:rPr>
                <w:color w:val="231F20"/>
                <w:spacing w:val="2"/>
                <w:sz w:val="18"/>
              </w:rPr>
              <w:t xml:space="preserve"> </w:t>
            </w:r>
            <w:r>
              <w:rPr>
                <w:color w:val="231F20"/>
                <w:spacing w:val="-4"/>
                <w:sz w:val="18"/>
              </w:rPr>
              <w:t>date</w:t>
            </w:r>
          </w:p>
        </w:tc>
        <w:tc>
          <w:tcPr>
            <w:tcW w:w="3875" w:type="dxa"/>
            <w:tcBorders>
              <w:left w:val="single" w:sz="4" w:space="0" w:color="000000"/>
              <w:right w:val="single" w:sz="4" w:space="0" w:color="000000"/>
            </w:tcBorders>
          </w:tcPr>
          <w:p w14:paraId="7F334A33" w14:textId="77777777" w:rsidR="00D06F84" w:rsidRDefault="00D06F84" w:rsidP="00214D47">
            <w:pPr>
              <w:pStyle w:val="TableParagraph"/>
              <w:rPr>
                <w:rFonts w:ascii="Times New Roman"/>
                <w:sz w:val="18"/>
              </w:rPr>
            </w:pPr>
          </w:p>
        </w:tc>
      </w:tr>
      <w:tr w:rsidR="00D06F84" w14:paraId="3FF1665A" w14:textId="77777777" w:rsidTr="00214D47">
        <w:trPr>
          <w:trHeight w:val="2840"/>
        </w:trPr>
        <w:tc>
          <w:tcPr>
            <w:tcW w:w="864" w:type="dxa"/>
            <w:tcBorders>
              <w:left w:val="single" w:sz="4" w:space="0" w:color="000000"/>
              <w:right w:val="single" w:sz="4" w:space="0" w:color="000000"/>
            </w:tcBorders>
            <w:shd w:val="clear" w:color="auto" w:fill="E6E7E8"/>
          </w:tcPr>
          <w:p w14:paraId="7491498F"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04BFDBED" w14:textId="77777777" w:rsidR="00D06F84" w:rsidRDefault="00D06F84" w:rsidP="00214D47">
            <w:pPr>
              <w:pStyle w:val="TableParagraph"/>
              <w:spacing w:before="1"/>
              <w:ind w:left="25"/>
              <w:rPr>
                <w:sz w:val="18"/>
              </w:rPr>
            </w:pPr>
            <w:r>
              <w:rPr>
                <w:color w:val="231F20"/>
                <w:spacing w:val="-4"/>
                <w:sz w:val="18"/>
              </w:rPr>
              <w:t>Course</w:t>
            </w:r>
            <w:r>
              <w:rPr>
                <w:color w:val="231F20"/>
                <w:spacing w:val="1"/>
                <w:sz w:val="18"/>
              </w:rPr>
              <w:t xml:space="preserve"> </w:t>
            </w:r>
            <w:r>
              <w:rPr>
                <w:color w:val="231F20"/>
                <w:spacing w:val="-2"/>
                <w:sz w:val="18"/>
              </w:rPr>
              <w:t>Description</w:t>
            </w:r>
          </w:p>
        </w:tc>
        <w:tc>
          <w:tcPr>
            <w:tcW w:w="3875" w:type="dxa"/>
            <w:tcBorders>
              <w:left w:val="single" w:sz="4" w:space="0" w:color="000000"/>
              <w:right w:val="single" w:sz="4" w:space="0" w:color="000000"/>
            </w:tcBorders>
            <w:shd w:val="clear" w:color="auto" w:fill="E6E7E8"/>
          </w:tcPr>
          <w:p w14:paraId="4F64D901" w14:textId="77777777" w:rsidR="00D06F84" w:rsidRDefault="00D06F84" w:rsidP="00214D47">
            <w:pPr>
              <w:pStyle w:val="TableParagraph"/>
              <w:spacing w:before="6" w:line="232" w:lineRule="auto"/>
              <w:ind w:right="187"/>
              <w:rPr>
                <w:sz w:val="18"/>
              </w:rPr>
            </w:pPr>
            <w:r>
              <w:rPr>
                <w:color w:val="231F20"/>
                <w:sz w:val="18"/>
              </w:rPr>
              <w:t xml:space="preserve">News Reporting and Writing includes a focus </w:t>
            </w:r>
            <w:r>
              <w:rPr>
                <w:color w:val="231F20"/>
                <w:w w:val="105"/>
                <w:sz w:val="18"/>
              </w:rPr>
              <w:t xml:space="preserve">on digital and broadcast news reporting; </w:t>
            </w:r>
            <w:r>
              <w:rPr>
                <w:color w:val="231F20"/>
                <w:spacing w:val="-2"/>
                <w:w w:val="105"/>
                <w:sz w:val="18"/>
              </w:rPr>
              <w:t>researching,</w:t>
            </w:r>
            <w:r>
              <w:rPr>
                <w:color w:val="231F20"/>
                <w:spacing w:val="-11"/>
                <w:w w:val="105"/>
                <w:sz w:val="18"/>
              </w:rPr>
              <w:t xml:space="preserve"> </w:t>
            </w:r>
            <w:r>
              <w:rPr>
                <w:color w:val="231F20"/>
                <w:spacing w:val="-2"/>
                <w:w w:val="105"/>
                <w:sz w:val="18"/>
              </w:rPr>
              <w:t>interviewing</w:t>
            </w:r>
            <w:r>
              <w:rPr>
                <w:color w:val="231F20"/>
                <w:spacing w:val="-11"/>
                <w:w w:val="105"/>
                <w:sz w:val="18"/>
              </w:rPr>
              <w:t xml:space="preserve"> </w:t>
            </w:r>
            <w:r>
              <w:rPr>
                <w:color w:val="231F20"/>
                <w:spacing w:val="-2"/>
                <w:w w:val="105"/>
                <w:sz w:val="18"/>
              </w:rPr>
              <w:t>and</w:t>
            </w:r>
            <w:r>
              <w:rPr>
                <w:color w:val="231F20"/>
                <w:spacing w:val="-12"/>
                <w:w w:val="105"/>
                <w:sz w:val="18"/>
              </w:rPr>
              <w:t xml:space="preserve"> </w:t>
            </w:r>
            <w:r>
              <w:rPr>
                <w:color w:val="231F20"/>
                <w:spacing w:val="-2"/>
                <w:w w:val="105"/>
                <w:sz w:val="18"/>
              </w:rPr>
              <w:t>writing</w:t>
            </w:r>
            <w:r>
              <w:rPr>
                <w:color w:val="231F20"/>
                <w:spacing w:val="-11"/>
                <w:w w:val="105"/>
                <w:sz w:val="18"/>
              </w:rPr>
              <w:t xml:space="preserve"> </w:t>
            </w:r>
            <w:r>
              <w:rPr>
                <w:color w:val="231F20"/>
                <w:spacing w:val="-2"/>
                <w:w w:val="105"/>
                <w:sz w:val="18"/>
              </w:rPr>
              <w:t>various news</w:t>
            </w:r>
            <w:r>
              <w:rPr>
                <w:color w:val="231F20"/>
                <w:spacing w:val="-8"/>
                <w:w w:val="105"/>
                <w:sz w:val="18"/>
              </w:rPr>
              <w:t xml:space="preserve"> </w:t>
            </w:r>
            <w:r>
              <w:rPr>
                <w:color w:val="231F20"/>
                <w:spacing w:val="-2"/>
                <w:w w:val="105"/>
                <w:sz w:val="18"/>
              </w:rPr>
              <w:t>stories</w:t>
            </w:r>
            <w:r>
              <w:rPr>
                <w:color w:val="231F20"/>
                <w:spacing w:val="-8"/>
                <w:w w:val="105"/>
                <w:sz w:val="18"/>
              </w:rPr>
              <w:t xml:space="preserve"> </w:t>
            </w:r>
            <w:r>
              <w:rPr>
                <w:color w:val="231F20"/>
                <w:spacing w:val="-2"/>
                <w:w w:val="105"/>
                <w:sz w:val="18"/>
              </w:rPr>
              <w:t>for</w:t>
            </w:r>
            <w:r>
              <w:rPr>
                <w:color w:val="231F20"/>
                <w:spacing w:val="-8"/>
                <w:w w:val="105"/>
                <w:sz w:val="18"/>
              </w:rPr>
              <w:t xml:space="preserve"> </w:t>
            </w:r>
            <w:r>
              <w:rPr>
                <w:color w:val="231F20"/>
                <w:spacing w:val="-2"/>
                <w:w w:val="105"/>
                <w:sz w:val="18"/>
              </w:rPr>
              <w:t>digital</w:t>
            </w:r>
            <w:r>
              <w:rPr>
                <w:color w:val="231F20"/>
                <w:spacing w:val="-8"/>
                <w:w w:val="105"/>
                <w:sz w:val="18"/>
              </w:rPr>
              <w:t xml:space="preserve"> </w:t>
            </w:r>
            <w:r>
              <w:rPr>
                <w:color w:val="231F20"/>
                <w:spacing w:val="-2"/>
                <w:w w:val="105"/>
                <w:sz w:val="18"/>
              </w:rPr>
              <w:t>and</w:t>
            </w:r>
            <w:r>
              <w:rPr>
                <w:color w:val="231F20"/>
                <w:spacing w:val="-8"/>
                <w:w w:val="105"/>
                <w:sz w:val="18"/>
              </w:rPr>
              <w:t xml:space="preserve"> </w:t>
            </w:r>
            <w:r>
              <w:rPr>
                <w:color w:val="231F20"/>
                <w:spacing w:val="-2"/>
                <w:w w:val="105"/>
                <w:sz w:val="18"/>
              </w:rPr>
              <w:t>electronic</w:t>
            </w:r>
            <w:r>
              <w:rPr>
                <w:color w:val="231F20"/>
                <w:spacing w:val="-8"/>
                <w:w w:val="105"/>
                <w:sz w:val="18"/>
              </w:rPr>
              <w:t xml:space="preserve"> </w:t>
            </w:r>
            <w:r>
              <w:rPr>
                <w:color w:val="231F20"/>
                <w:spacing w:val="-2"/>
                <w:w w:val="105"/>
                <w:sz w:val="18"/>
              </w:rPr>
              <w:t xml:space="preserve">media, </w:t>
            </w:r>
            <w:r>
              <w:rPr>
                <w:color w:val="231F20"/>
                <w:w w:val="105"/>
                <w:sz w:val="18"/>
              </w:rPr>
              <w:t>with</w:t>
            </w:r>
            <w:r>
              <w:rPr>
                <w:color w:val="231F20"/>
                <w:spacing w:val="-2"/>
                <w:w w:val="105"/>
                <w:sz w:val="18"/>
              </w:rPr>
              <w:t xml:space="preserve"> </w:t>
            </w:r>
            <w:r>
              <w:rPr>
                <w:color w:val="231F20"/>
                <w:w w:val="105"/>
                <w:sz w:val="18"/>
              </w:rPr>
              <w:t>an</w:t>
            </w:r>
            <w:r>
              <w:rPr>
                <w:color w:val="231F20"/>
                <w:spacing w:val="-2"/>
                <w:w w:val="105"/>
                <w:sz w:val="18"/>
              </w:rPr>
              <w:t xml:space="preserve"> </w:t>
            </w:r>
            <w:r>
              <w:rPr>
                <w:color w:val="231F20"/>
                <w:w w:val="105"/>
                <w:sz w:val="18"/>
              </w:rPr>
              <w:t>emphasis</w:t>
            </w:r>
            <w:r>
              <w:rPr>
                <w:color w:val="231F20"/>
                <w:spacing w:val="-2"/>
                <w:w w:val="105"/>
                <w:sz w:val="18"/>
              </w:rPr>
              <w:t xml:space="preserve"> </w:t>
            </w:r>
            <w:r>
              <w:rPr>
                <w:color w:val="231F20"/>
                <w:w w:val="105"/>
                <w:sz w:val="18"/>
              </w:rPr>
              <w:t>on</w:t>
            </w:r>
            <w:r>
              <w:rPr>
                <w:color w:val="231F20"/>
                <w:spacing w:val="-2"/>
                <w:w w:val="105"/>
                <w:sz w:val="18"/>
              </w:rPr>
              <w:t xml:space="preserve"> </w:t>
            </w:r>
            <w:r>
              <w:rPr>
                <w:color w:val="231F20"/>
                <w:w w:val="105"/>
                <w:sz w:val="18"/>
              </w:rPr>
              <w:t>accuracy,</w:t>
            </w:r>
            <w:r>
              <w:rPr>
                <w:color w:val="231F20"/>
                <w:spacing w:val="-2"/>
                <w:w w:val="105"/>
                <w:sz w:val="18"/>
              </w:rPr>
              <w:t xml:space="preserve"> </w:t>
            </w:r>
            <w:r>
              <w:rPr>
                <w:color w:val="231F20"/>
                <w:w w:val="105"/>
                <w:sz w:val="18"/>
              </w:rPr>
              <w:t>fairness, objectivity, and ethics. Students produce a TV</w:t>
            </w:r>
            <w:r>
              <w:rPr>
                <w:color w:val="231F20"/>
                <w:spacing w:val="-7"/>
                <w:w w:val="105"/>
                <w:sz w:val="18"/>
              </w:rPr>
              <w:t xml:space="preserve"> </w:t>
            </w:r>
            <w:r>
              <w:rPr>
                <w:color w:val="231F20"/>
                <w:w w:val="105"/>
                <w:sz w:val="18"/>
              </w:rPr>
              <w:t>news</w:t>
            </w:r>
            <w:r>
              <w:rPr>
                <w:color w:val="231F20"/>
                <w:spacing w:val="-7"/>
                <w:w w:val="105"/>
                <w:sz w:val="18"/>
              </w:rPr>
              <w:t xml:space="preserve"> </w:t>
            </w:r>
            <w:r>
              <w:rPr>
                <w:color w:val="231F20"/>
                <w:w w:val="105"/>
                <w:sz w:val="18"/>
              </w:rPr>
              <w:t>or</w:t>
            </w:r>
            <w:r>
              <w:rPr>
                <w:color w:val="231F20"/>
                <w:spacing w:val="-7"/>
                <w:w w:val="105"/>
                <w:sz w:val="18"/>
              </w:rPr>
              <w:t xml:space="preserve"> </w:t>
            </w:r>
            <w:r>
              <w:rPr>
                <w:color w:val="231F20"/>
                <w:w w:val="105"/>
                <w:sz w:val="18"/>
              </w:rPr>
              <w:t>sports</w:t>
            </w:r>
            <w:r>
              <w:rPr>
                <w:color w:val="231F20"/>
                <w:spacing w:val="-7"/>
                <w:w w:val="105"/>
                <w:sz w:val="18"/>
              </w:rPr>
              <w:t xml:space="preserve"> </w:t>
            </w:r>
            <w:r>
              <w:rPr>
                <w:color w:val="231F20"/>
                <w:w w:val="105"/>
                <w:sz w:val="18"/>
              </w:rPr>
              <w:t>story</w:t>
            </w:r>
            <w:r>
              <w:rPr>
                <w:color w:val="231F20"/>
                <w:spacing w:val="-7"/>
                <w:w w:val="105"/>
                <w:sz w:val="18"/>
              </w:rPr>
              <w:t xml:space="preserve"> </w:t>
            </w:r>
            <w:r>
              <w:rPr>
                <w:color w:val="231F20"/>
                <w:w w:val="105"/>
                <w:sz w:val="18"/>
              </w:rPr>
              <w:t>for</w:t>
            </w:r>
            <w:r>
              <w:rPr>
                <w:color w:val="231F20"/>
                <w:spacing w:val="-7"/>
                <w:w w:val="105"/>
                <w:sz w:val="18"/>
              </w:rPr>
              <w:t xml:space="preserve"> </w:t>
            </w:r>
            <w:r>
              <w:rPr>
                <w:color w:val="231F20"/>
                <w:w w:val="105"/>
                <w:sz w:val="18"/>
              </w:rPr>
              <w:t>the</w:t>
            </w:r>
            <w:r>
              <w:rPr>
                <w:color w:val="231F20"/>
                <w:spacing w:val="-7"/>
                <w:w w:val="105"/>
                <w:sz w:val="18"/>
              </w:rPr>
              <w:t xml:space="preserve"> </w:t>
            </w:r>
            <w:r>
              <w:rPr>
                <w:color w:val="231F20"/>
                <w:w w:val="105"/>
                <w:sz w:val="18"/>
              </w:rPr>
              <w:t>ﬁnal</w:t>
            </w:r>
            <w:r>
              <w:rPr>
                <w:color w:val="231F20"/>
                <w:spacing w:val="-7"/>
                <w:w w:val="105"/>
                <w:sz w:val="18"/>
              </w:rPr>
              <w:t xml:space="preserve"> </w:t>
            </w:r>
            <w:r>
              <w:rPr>
                <w:color w:val="231F20"/>
                <w:w w:val="105"/>
                <w:sz w:val="18"/>
              </w:rPr>
              <w:t>project,</w:t>
            </w:r>
          </w:p>
          <w:p w14:paraId="6AE5E742" w14:textId="77777777" w:rsidR="00D06F84" w:rsidRDefault="00D06F84" w:rsidP="00214D47">
            <w:pPr>
              <w:pStyle w:val="TableParagraph"/>
              <w:spacing w:line="232" w:lineRule="auto"/>
              <w:rPr>
                <w:sz w:val="18"/>
              </w:rPr>
            </w:pPr>
            <w:r>
              <w:rPr>
                <w:color w:val="231F20"/>
                <w:sz w:val="18"/>
              </w:rPr>
              <w:t xml:space="preserve">including shooting video, interviews, along with </w:t>
            </w:r>
            <w:r>
              <w:rPr>
                <w:color w:val="231F20"/>
                <w:w w:val="105"/>
                <w:sz w:val="18"/>
              </w:rPr>
              <w:t>recording voiceovers and video editing.</w:t>
            </w:r>
          </w:p>
        </w:tc>
        <w:tc>
          <w:tcPr>
            <w:tcW w:w="3875" w:type="dxa"/>
            <w:tcBorders>
              <w:left w:val="single" w:sz="4" w:space="0" w:color="000000"/>
              <w:right w:val="single" w:sz="4" w:space="0" w:color="000000"/>
            </w:tcBorders>
            <w:shd w:val="clear" w:color="auto" w:fill="E6E7E8"/>
          </w:tcPr>
          <w:p w14:paraId="10E5BE66" w14:textId="77777777" w:rsidR="00D06F84" w:rsidRDefault="00D06F84" w:rsidP="00214D47">
            <w:pPr>
              <w:pStyle w:val="TableParagraph"/>
              <w:spacing w:before="6" w:line="232" w:lineRule="auto"/>
              <w:ind w:right="445"/>
              <w:rPr>
                <w:sz w:val="18"/>
              </w:rPr>
            </w:pPr>
            <w:r>
              <w:rPr>
                <w:color w:val="231F20"/>
                <w:w w:val="105"/>
                <w:sz w:val="18"/>
              </w:rPr>
              <w:t>Reporting</w:t>
            </w:r>
            <w:r>
              <w:rPr>
                <w:color w:val="231F20"/>
                <w:spacing w:val="-4"/>
                <w:w w:val="105"/>
                <w:sz w:val="18"/>
              </w:rPr>
              <w:t xml:space="preserve"> </w:t>
            </w:r>
            <w:r>
              <w:rPr>
                <w:color w:val="231F20"/>
                <w:w w:val="105"/>
                <w:sz w:val="18"/>
              </w:rPr>
              <w:t>and</w:t>
            </w:r>
            <w:r>
              <w:rPr>
                <w:color w:val="231F20"/>
                <w:spacing w:val="-4"/>
                <w:w w:val="105"/>
                <w:sz w:val="18"/>
              </w:rPr>
              <w:t xml:space="preserve"> </w:t>
            </w:r>
            <w:r>
              <w:rPr>
                <w:color w:val="231F20"/>
                <w:w w:val="105"/>
                <w:sz w:val="18"/>
              </w:rPr>
              <w:t>Writing</w:t>
            </w:r>
            <w:r>
              <w:rPr>
                <w:color w:val="231F20"/>
                <w:spacing w:val="-4"/>
                <w:w w:val="105"/>
                <w:sz w:val="18"/>
              </w:rPr>
              <w:t xml:space="preserve"> </w:t>
            </w:r>
            <w:r>
              <w:rPr>
                <w:color w:val="231F20"/>
                <w:w w:val="105"/>
                <w:sz w:val="18"/>
              </w:rPr>
              <w:t>includes</w:t>
            </w:r>
            <w:r>
              <w:rPr>
                <w:color w:val="231F20"/>
                <w:spacing w:val="-4"/>
                <w:w w:val="105"/>
                <w:sz w:val="18"/>
              </w:rPr>
              <w:t xml:space="preserve"> </w:t>
            </w:r>
            <w:r>
              <w:rPr>
                <w:color w:val="231F20"/>
                <w:w w:val="105"/>
                <w:sz w:val="18"/>
              </w:rPr>
              <w:t>a</w:t>
            </w:r>
            <w:r>
              <w:rPr>
                <w:color w:val="231F20"/>
                <w:spacing w:val="-4"/>
                <w:w w:val="105"/>
                <w:sz w:val="18"/>
              </w:rPr>
              <w:t xml:space="preserve"> </w:t>
            </w:r>
            <w:r>
              <w:rPr>
                <w:color w:val="231F20"/>
                <w:w w:val="105"/>
                <w:sz w:val="18"/>
              </w:rPr>
              <w:t xml:space="preserve">focus </w:t>
            </w:r>
            <w:r>
              <w:rPr>
                <w:color w:val="231F20"/>
                <w:sz w:val="18"/>
              </w:rPr>
              <w:t>on digital and broadcast news reporting;</w:t>
            </w:r>
          </w:p>
          <w:p w14:paraId="58C6066D" w14:textId="77777777" w:rsidR="00D06F84" w:rsidRDefault="00D06F84" w:rsidP="00214D47">
            <w:pPr>
              <w:pStyle w:val="TableParagraph"/>
              <w:spacing w:line="232" w:lineRule="auto"/>
              <w:rPr>
                <w:sz w:val="18"/>
              </w:rPr>
            </w:pPr>
            <w:r>
              <w:rPr>
                <w:color w:val="231F20"/>
                <w:w w:val="105"/>
                <w:sz w:val="18"/>
              </w:rPr>
              <w:t>researching,</w:t>
            </w:r>
            <w:r>
              <w:rPr>
                <w:color w:val="231F20"/>
                <w:spacing w:val="-14"/>
                <w:w w:val="105"/>
                <w:sz w:val="18"/>
              </w:rPr>
              <w:t xml:space="preserve"> </w:t>
            </w:r>
            <w:r>
              <w:rPr>
                <w:color w:val="231F20"/>
                <w:w w:val="105"/>
                <w:sz w:val="18"/>
              </w:rPr>
              <w:t>interviewing</w:t>
            </w:r>
            <w:r>
              <w:rPr>
                <w:color w:val="231F20"/>
                <w:spacing w:val="-13"/>
                <w:w w:val="105"/>
                <w:sz w:val="18"/>
              </w:rPr>
              <w:t xml:space="preserve"> </w:t>
            </w:r>
            <w:r>
              <w:rPr>
                <w:color w:val="231F20"/>
                <w:w w:val="105"/>
                <w:sz w:val="18"/>
              </w:rPr>
              <w:t>and</w:t>
            </w:r>
            <w:r>
              <w:rPr>
                <w:color w:val="231F20"/>
                <w:spacing w:val="-13"/>
                <w:w w:val="105"/>
                <w:sz w:val="18"/>
              </w:rPr>
              <w:t xml:space="preserve"> </w:t>
            </w:r>
            <w:r>
              <w:rPr>
                <w:color w:val="231F20"/>
                <w:w w:val="105"/>
                <w:sz w:val="18"/>
              </w:rPr>
              <w:t>writing</w:t>
            </w:r>
            <w:r>
              <w:rPr>
                <w:color w:val="231F20"/>
                <w:spacing w:val="-13"/>
                <w:w w:val="105"/>
                <w:sz w:val="18"/>
              </w:rPr>
              <w:t xml:space="preserve"> </w:t>
            </w:r>
            <w:r>
              <w:rPr>
                <w:color w:val="231F20"/>
                <w:w w:val="105"/>
                <w:sz w:val="18"/>
              </w:rPr>
              <w:t>various news</w:t>
            </w:r>
            <w:r>
              <w:rPr>
                <w:color w:val="231F20"/>
                <w:spacing w:val="-11"/>
                <w:w w:val="105"/>
                <w:sz w:val="18"/>
              </w:rPr>
              <w:t xml:space="preserve"> </w:t>
            </w:r>
            <w:r>
              <w:rPr>
                <w:color w:val="231F20"/>
                <w:w w:val="105"/>
                <w:sz w:val="18"/>
              </w:rPr>
              <w:t>stories</w:t>
            </w:r>
            <w:r>
              <w:rPr>
                <w:color w:val="231F20"/>
                <w:spacing w:val="-11"/>
                <w:w w:val="105"/>
                <w:sz w:val="18"/>
              </w:rPr>
              <w:t xml:space="preserve"> </w:t>
            </w:r>
            <w:r>
              <w:rPr>
                <w:color w:val="231F20"/>
                <w:w w:val="105"/>
                <w:sz w:val="18"/>
              </w:rPr>
              <w:t>for</w:t>
            </w:r>
            <w:r>
              <w:rPr>
                <w:color w:val="231F20"/>
                <w:spacing w:val="-11"/>
                <w:w w:val="105"/>
                <w:sz w:val="18"/>
              </w:rPr>
              <w:t xml:space="preserve"> </w:t>
            </w:r>
            <w:r>
              <w:rPr>
                <w:color w:val="231F20"/>
                <w:w w:val="105"/>
                <w:sz w:val="18"/>
              </w:rPr>
              <w:t>digital</w:t>
            </w:r>
            <w:r>
              <w:rPr>
                <w:color w:val="231F20"/>
                <w:spacing w:val="-11"/>
                <w:w w:val="105"/>
                <w:sz w:val="18"/>
              </w:rPr>
              <w:t xml:space="preserve"> </w:t>
            </w:r>
            <w:r>
              <w:rPr>
                <w:color w:val="231F20"/>
                <w:w w:val="105"/>
                <w:sz w:val="18"/>
              </w:rPr>
              <w:t>and</w:t>
            </w:r>
            <w:r>
              <w:rPr>
                <w:color w:val="231F20"/>
                <w:spacing w:val="-12"/>
                <w:w w:val="105"/>
                <w:sz w:val="18"/>
              </w:rPr>
              <w:t xml:space="preserve"> </w:t>
            </w:r>
            <w:r>
              <w:rPr>
                <w:color w:val="231F20"/>
                <w:w w:val="105"/>
                <w:sz w:val="18"/>
              </w:rPr>
              <w:t>electronic</w:t>
            </w:r>
            <w:r>
              <w:rPr>
                <w:color w:val="231F20"/>
                <w:spacing w:val="-11"/>
                <w:w w:val="105"/>
                <w:sz w:val="18"/>
              </w:rPr>
              <w:t xml:space="preserve"> </w:t>
            </w:r>
            <w:r>
              <w:rPr>
                <w:color w:val="231F20"/>
                <w:w w:val="105"/>
                <w:sz w:val="18"/>
              </w:rPr>
              <w:t>media, with</w:t>
            </w:r>
            <w:r>
              <w:rPr>
                <w:color w:val="231F20"/>
                <w:spacing w:val="-2"/>
                <w:w w:val="105"/>
                <w:sz w:val="18"/>
              </w:rPr>
              <w:t xml:space="preserve"> </w:t>
            </w:r>
            <w:r>
              <w:rPr>
                <w:color w:val="231F20"/>
                <w:w w:val="105"/>
                <w:sz w:val="18"/>
              </w:rPr>
              <w:t>an</w:t>
            </w:r>
            <w:r>
              <w:rPr>
                <w:color w:val="231F20"/>
                <w:spacing w:val="-2"/>
                <w:w w:val="105"/>
                <w:sz w:val="18"/>
              </w:rPr>
              <w:t xml:space="preserve"> </w:t>
            </w:r>
            <w:r>
              <w:rPr>
                <w:color w:val="231F20"/>
                <w:w w:val="105"/>
                <w:sz w:val="18"/>
              </w:rPr>
              <w:t>emphasis</w:t>
            </w:r>
            <w:r>
              <w:rPr>
                <w:color w:val="231F20"/>
                <w:spacing w:val="-2"/>
                <w:w w:val="105"/>
                <w:sz w:val="18"/>
              </w:rPr>
              <w:t xml:space="preserve"> </w:t>
            </w:r>
            <w:r>
              <w:rPr>
                <w:color w:val="231F20"/>
                <w:w w:val="105"/>
                <w:sz w:val="18"/>
              </w:rPr>
              <w:t>on</w:t>
            </w:r>
            <w:r>
              <w:rPr>
                <w:color w:val="231F20"/>
                <w:spacing w:val="-2"/>
                <w:w w:val="105"/>
                <w:sz w:val="18"/>
              </w:rPr>
              <w:t xml:space="preserve"> </w:t>
            </w:r>
            <w:r>
              <w:rPr>
                <w:color w:val="231F20"/>
                <w:w w:val="105"/>
                <w:sz w:val="18"/>
              </w:rPr>
              <w:t>accuracy,</w:t>
            </w:r>
            <w:r>
              <w:rPr>
                <w:color w:val="231F20"/>
                <w:spacing w:val="-2"/>
                <w:w w:val="105"/>
                <w:sz w:val="18"/>
              </w:rPr>
              <w:t xml:space="preserve"> </w:t>
            </w:r>
            <w:r>
              <w:rPr>
                <w:color w:val="231F20"/>
                <w:w w:val="105"/>
                <w:sz w:val="18"/>
              </w:rPr>
              <w:t xml:space="preserve">fairness, objectivity, and ethics. Students produce a </w:t>
            </w:r>
            <w:r>
              <w:rPr>
                <w:color w:val="231F20"/>
                <w:sz w:val="18"/>
              </w:rPr>
              <w:t xml:space="preserve">Digital package or TV news or sports story for </w:t>
            </w:r>
            <w:r>
              <w:rPr>
                <w:color w:val="231F20"/>
                <w:w w:val="105"/>
                <w:sz w:val="18"/>
              </w:rPr>
              <w:t xml:space="preserve">the ﬁnal project. The digital version (online </w:t>
            </w:r>
            <w:r>
              <w:rPr>
                <w:color w:val="231F20"/>
                <w:sz w:val="18"/>
              </w:rPr>
              <w:t>course) is a package with site creation, audio-visuals,</w:t>
            </w:r>
            <w:r>
              <w:rPr>
                <w:color w:val="231F20"/>
                <w:spacing w:val="-2"/>
                <w:sz w:val="18"/>
              </w:rPr>
              <w:t xml:space="preserve"> </w:t>
            </w:r>
            <w:r>
              <w:rPr>
                <w:color w:val="231F20"/>
                <w:sz w:val="18"/>
              </w:rPr>
              <w:t>interviews</w:t>
            </w:r>
            <w:r>
              <w:rPr>
                <w:color w:val="231F20"/>
                <w:spacing w:val="-2"/>
                <w:sz w:val="18"/>
              </w:rPr>
              <w:t xml:space="preserve"> </w:t>
            </w:r>
            <w:r>
              <w:rPr>
                <w:color w:val="231F20"/>
                <w:sz w:val="18"/>
              </w:rPr>
              <w:t>and</w:t>
            </w:r>
            <w:r>
              <w:rPr>
                <w:color w:val="231F20"/>
                <w:spacing w:val="-2"/>
                <w:sz w:val="18"/>
              </w:rPr>
              <w:t xml:space="preserve"> </w:t>
            </w:r>
            <w:r>
              <w:rPr>
                <w:color w:val="231F20"/>
                <w:sz w:val="18"/>
              </w:rPr>
              <w:t>a</w:t>
            </w:r>
            <w:r>
              <w:rPr>
                <w:color w:val="231F20"/>
                <w:spacing w:val="-2"/>
                <w:sz w:val="18"/>
              </w:rPr>
              <w:t xml:space="preserve"> </w:t>
            </w:r>
            <w:r>
              <w:rPr>
                <w:color w:val="231F20"/>
                <w:sz w:val="18"/>
              </w:rPr>
              <w:t>written</w:t>
            </w:r>
            <w:r>
              <w:rPr>
                <w:color w:val="231F20"/>
                <w:spacing w:val="-2"/>
                <w:sz w:val="18"/>
              </w:rPr>
              <w:t xml:space="preserve"> </w:t>
            </w:r>
            <w:r>
              <w:rPr>
                <w:color w:val="231F20"/>
                <w:sz w:val="18"/>
              </w:rPr>
              <w:t>story.</w:t>
            </w:r>
            <w:r>
              <w:rPr>
                <w:color w:val="231F20"/>
                <w:spacing w:val="-2"/>
                <w:sz w:val="18"/>
              </w:rPr>
              <w:t xml:space="preserve"> </w:t>
            </w:r>
            <w:r>
              <w:rPr>
                <w:color w:val="231F20"/>
                <w:sz w:val="18"/>
              </w:rPr>
              <w:t>The</w:t>
            </w:r>
            <w:r>
              <w:rPr>
                <w:color w:val="231F20"/>
                <w:spacing w:val="-2"/>
                <w:sz w:val="18"/>
              </w:rPr>
              <w:t xml:space="preserve"> </w:t>
            </w:r>
            <w:r>
              <w:rPr>
                <w:color w:val="231F20"/>
                <w:sz w:val="18"/>
              </w:rPr>
              <w:t xml:space="preserve">TV </w:t>
            </w:r>
            <w:r>
              <w:rPr>
                <w:color w:val="231F20"/>
                <w:w w:val="105"/>
                <w:sz w:val="18"/>
              </w:rPr>
              <w:t>version</w:t>
            </w:r>
            <w:r>
              <w:rPr>
                <w:color w:val="231F20"/>
                <w:spacing w:val="-6"/>
                <w:w w:val="105"/>
                <w:sz w:val="18"/>
              </w:rPr>
              <w:t xml:space="preserve"> </w:t>
            </w:r>
            <w:r>
              <w:rPr>
                <w:color w:val="231F20"/>
                <w:w w:val="105"/>
                <w:sz w:val="18"/>
              </w:rPr>
              <w:t>(In-person</w:t>
            </w:r>
            <w:r>
              <w:rPr>
                <w:color w:val="231F20"/>
                <w:spacing w:val="-6"/>
                <w:w w:val="105"/>
                <w:sz w:val="18"/>
              </w:rPr>
              <w:t xml:space="preserve"> </w:t>
            </w:r>
            <w:r>
              <w:rPr>
                <w:color w:val="231F20"/>
                <w:w w:val="105"/>
                <w:sz w:val="18"/>
              </w:rPr>
              <w:t>course)</w:t>
            </w:r>
            <w:r>
              <w:rPr>
                <w:color w:val="231F20"/>
                <w:spacing w:val="-6"/>
                <w:w w:val="105"/>
                <w:sz w:val="18"/>
              </w:rPr>
              <w:t xml:space="preserve"> </w:t>
            </w:r>
            <w:r>
              <w:rPr>
                <w:color w:val="231F20"/>
                <w:w w:val="105"/>
                <w:sz w:val="18"/>
              </w:rPr>
              <w:t>is</w:t>
            </w:r>
            <w:r>
              <w:rPr>
                <w:color w:val="231F20"/>
                <w:spacing w:val="-6"/>
                <w:w w:val="105"/>
                <w:sz w:val="18"/>
              </w:rPr>
              <w:t xml:space="preserve"> </w:t>
            </w:r>
            <w:r>
              <w:rPr>
                <w:color w:val="231F20"/>
                <w:w w:val="105"/>
                <w:sz w:val="18"/>
              </w:rPr>
              <w:t>a</w:t>
            </w:r>
            <w:r>
              <w:rPr>
                <w:color w:val="231F20"/>
                <w:spacing w:val="-6"/>
                <w:w w:val="105"/>
                <w:sz w:val="18"/>
              </w:rPr>
              <w:t xml:space="preserve"> </w:t>
            </w:r>
            <w:r>
              <w:rPr>
                <w:color w:val="231F20"/>
                <w:w w:val="105"/>
                <w:sz w:val="18"/>
              </w:rPr>
              <w:t>package</w:t>
            </w:r>
            <w:r>
              <w:rPr>
                <w:color w:val="231F20"/>
                <w:spacing w:val="-6"/>
                <w:w w:val="105"/>
                <w:sz w:val="18"/>
              </w:rPr>
              <w:t xml:space="preserve"> </w:t>
            </w:r>
            <w:r>
              <w:rPr>
                <w:color w:val="231F20"/>
                <w:w w:val="105"/>
                <w:sz w:val="18"/>
              </w:rPr>
              <w:t>that includes writing a TV script, shooting video, interviews, recording voiceovers and video/ audio</w:t>
            </w:r>
            <w:r>
              <w:rPr>
                <w:color w:val="231F20"/>
                <w:spacing w:val="-5"/>
                <w:w w:val="105"/>
                <w:sz w:val="18"/>
              </w:rPr>
              <w:t xml:space="preserve"> </w:t>
            </w:r>
            <w:r>
              <w:rPr>
                <w:color w:val="231F20"/>
                <w:w w:val="105"/>
                <w:sz w:val="18"/>
              </w:rPr>
              <w:t>editing.</w:t>
            </w:r>
          </w:p>
        </w:tc>
      </w:tr>
      <w:tr w:rsidR="00D06F84" w14:paraId="6A16CFB5" w14:textId="77777777" w:rsidTr="00214D47">
        <w:trPr>
          <w:trHeight w:val="239"/>
        </w:trPr>
        <w:tc>
          <w:tcPr>
            <w:tcW w:w="864" w:type="dxa"/>
            <w:tcBorders>
              <w:left w:val="single" w:sz="4" w:space="0" w:color="000000"/>
              <w:right w:val="single" w:sz="4" w:space="0" w:color="000000"/>
            </w:tcBorders>
          </w:tcPr>
          <w:p w14:paraId="2AF073F9" w14:textId="77777777" w:rsidR="00D06F84" w:rsidRDefault="00D06F84" w:rsidP="00214D47">
            <w:pPr>
              <w:pStyle w:val="TableParagraph"/>
              <w:rPr>
                <w:rFonts w:ascii="Times New Roman"/>
                <w:sz w:val="16"/>
              </w:rPr>
            </w:pPr>
          </w:p>
        </w:tc>
        <w:tc>
          <w:tcPr>
            <w:tcW w:w="2186" w:type="dxa"/>
            <w:tcBorders>
              <w:left w:val="single" w:sz="4" w:space="0" w:color="000000"/>
              <w:right w:val="single" w:sz="4" w:space="0" w:color="000000"/>
            </w:tcBorders>
          </w:tcPr>
          <w:p w14:paraId="659DD2CC" w14:textId="77777777" w:rsidR="00D06F84" w:rsidRDefault="00D06F84" w:rsidP="00214D47">
            <w:pPr>
              <w:pStyle w:val="TableParagraph"/>
              <w:spacing w:before="1"/>
              <w:ind w:left="25"/>
              <w:rPr>
                <w:sz w:val="18"/>
              </w:rPr>
            </w:pPr>
            <w:r>
              <w:rPr>
                <w:color w:val="231F20"/>
                <w:spacing w:val="-4"/>
                <w:sz w:val="18"/>
              </w:rPr>
              <w:t>Change</w:t>
            </w:r>
            <w:r>
              <w:rPr>
                <w:color w:val="231F20"/>
                <w:spacing w:val="-5"/>
                <w:sz w:val="18"/>
              </w:rPr>
              <w:t xml:space="preserve"> </w:t>
            </w:r>
            <w:r>
              <w:rPr>
                <w:color w:val="231F20"/>
                <w:spacing w:val="-4"/>
                <w:sz w:val="18"/>
              </w:rPr>
              <w:t>Type</w:t>
            </w:r>
          </w:p>
        </w:tc>
        <w:tc>
          <w:tcPr>
            <w:tcW w:w="3875" w:type="dxa"/>
            <w:tcBorders>
              <w:left w:val="single" w:sz="4" w:space="0" w:color="000000"/>
              <w:right w:val="single" w:sz="4" w:space="0" w:color="000000"/>
            </w:tcBorders>
          </w:tcPr>
          <w:p w14:paraId="72ACD6EA" w14:textId="77777777" w:rsidR="00D06F84" w:rsidRDefault="00D06F84" w:rsidP="00214D47">
            <w:pPr>
              <w:pStyle w:val="TableParagraph"/>
              <w:rPr>
                <w:rFonts w:ascii="Times New Roman"/>
                <w:sz w:val="16"/>
              </w:rPr>
            </w:pPr>
          </w:p>
        </w:tc>
        <w:tc>
          <w:tcPr>
            <w:tcW w:w="3875" w:type="dxa"/>
            <w:tcBorders>
              <w:left w:val="single" w:sz="4" w:space="0" w:color="000000"/>
              <w:right w:val="single" w:sz="4" w:space="0" w:color="000000"/>
            </w:tcBorders>
          </w:tcPr>
          <w:p w14:paraId="6BBDC40B" w14:textId="77777777" w:rsidR="00D06F84" w:rsidRDefault="00D06F84" w:rsidP="00214D47">
            <w:pPr>
              <w:pStyle w:val="TableParagraph"/>
              <w:spacing w:before="1"/>
              <w:rPr>
                <w:sz w:val="18"/>
              </w:rPr>
            </w:pPr>
            <w:r>
              <w:rPr>
                <w:color w:val="231F20"/>
                <w:sz w:val="18"/>
              </w:rPr>
              <w:t>Major</w:t>
            </w:r>
            <w:r>
              <w:rPr>
                <w:color w:val="231F20"/>
                <w:spacing w:val="3"/>
                <w:sz w:val="18"/>
              </w:rPr>
              <w:t xml:space="preserve"> </w:t>
            </w:r>
            <w:r>
              <w:rPr>
                <w:color w:val="231F20"/>
                <w:spacing w:val="-2"/>
                <w:sz w:val="18"/>
              </w:rPr>
              <w:t>Change</w:t>
            </w:r>
          </w:p>
        </w:tc>
      </w:tr>
      <w:tr w:rsidR="00D06F84" w14:paraId="0D228A90" w14:textId="77777777" w:rsidTr="00214D47">
        <w:trPr>
          <w:trHeight w:val="440"/>
        </w:trPr>
        <w:tc>
          <w:tcPr>
            <w:tcW w:w="864" w:type="dxa"/>
            <w:tcBorders>
              <w:left w:val="single" w:sz="4" w:space="0" w:color="000000"/>
              <w:right w:val="single" w:sz="4" w:space="0" w:color="000000"/>
            </w:tcBorders>
            <w:shd w:val="clear" w:color="auto" w:fill="E6E7E8"/>
          </w:tcPr>
          <w:p w14:paraId="082B3A62" w14:textId="77777777" w:rsidR="00D06F84" w:rsidRDefault="00D06F84" w:rsidP="00214D47">
            <w:pPr>
              <w:pStyle w:val="TableParagraph"/>
              <w:spacing w:before="6" w:line="232" w:lineRule="auto"/>
              <w:ind w:left="25" w:right="271"/>
              <w:rPr>
                <w:sz w:val="18"/>
              </w:rPr>
            </w:pPr>
            <w:r>
              <w:rPr>
                <w:color w:val="231F20"/>
                <w:spacing w:val="-8"/>
                <w:sz w:val="18"/>
              </w:rPr>
              <w:t xml:space="preserve">COMM </w:t>
            </w:r>
            <w:r>
              <w:rPr>
                <w:color w:val="231F20"/>
                <w:spacing w:val="-4"/>
                <w:sz w:val="18"/>
              </w:rPr>
              <w:t>305</w:t>
            </w:r>
          </w:p>
        </w:tc>
        <w:tc>
          <w:tcPr>
            <w:tcW w:w="2186" w:type="dxa"/>
            <w:tcBorders>
              <w:left w:val="single" w:sz="4" w:space="0" w:color="000000"/>
              <w:right w:val="single" w:sz="4" w:space="0" w:color="000000"/>
            </w:tcBorders>
            <w:shd w:val="clear" w:color="auto" w:fill="E6E7E8"/>
          </w:tcPr>
          <w:p w14:paraId="7D6B7D17" w14:textId="77777777" w:rsidR="00D06F84" w:rsidRDefault="00D06F84" w:rsidP="00214D47">
            <w:pPr>
              <w:pStyle w:val="TableParagraph"/>
              <w:spacing w:before="6" w:line="232" w:lineRule="auto"/>
              <w:ind w:left="25" w:right="117"/>
              <w:rPr>
                <w:sz w:val="18"/>
              </w:rPr>
            </w:pPr>
            <w:r>
              <w:rPr>
                <w:color w:val="231F20"/>
                <w:sz w:val="18"/>
              </w:rPr>
              <w:t>Proposed</w:t>
            </w:r>
            <w:r>
              <w:rPr>
                <w:color w:val="231F20"/>
                <w:spacing w:val="-15"/>
                <w:sz w:val="18"/>
              </w:rPr>
              <w:t xml:space="preserve"> </w:t>
            </w:r>
            <w:r>
              <w:rPr>
                <w:color w:val="231F20"/>
                <w:sz w:val="18"/>
              </w:rPr>
              <w:t>Effective</w:t>
            </w:r>
            <w:r>
              <w:rPr>
                <w:color w:val="231F20"/>
                <w:spacing w:val="-12"/>
                <w:sz w:val="18"/>
              </w:rPr>
              <w:t xml:space="preserve"> </w:t>
            </w:r>
            <w:r>
              <w:rPr>
                <w:color w:val="231F20"/>
                <w:sz w:val="18"/>
              </w:rPr>
              <w:t xml:space="preserve">Date </w:t>
            </w:r>
            <w:r>
              <w:rPr>
                <w:color w:val="231F20"/>
                <w:w w:val="105"/>
                <w:sz w:val="18"/>
              </w:rPr>
              <w:t>of</w:t>
            </w:r>
            <w:r>
              <w:rPr>
                <w:color w:val="231F20"/>
                <w:spacing w:val="-5"/>
                <w:w w:val="105"/>
                <w:sz w:val="18"/>
              </w:rPr>
              <w:t xml:space="preserve"> </w:t>
            </w:r>
            <w:r>
              <w:rPr>
                <w:color w:val="231F20"/>
                <w:w w:val="105"/>
                <w:sz w:val="18"/>
              </w:rPr>
              <w:t>Action</w:t>
            </w:r>
          </w:p>
        </w:tc>
        <w:tc>
          <w:tcPr>
            <w:tcW w:w="3875" w:type="dxa"/>
            <w:tcBorders>
              <w:left w:val="single" w:sz="4" w:space="0" w:color="000000"/>
              <w:right w:val="single" w:sz="4" w:space="0" w:color="000000"/>
            </w:tcBorders>
            <w:shd w:val="clear" w:color="auto" w:fill="E6E7E8"/>
          </w:tcPr>
          <w:p w14:paraId="1FAAE41A" w14:textId="77777777" w:rsidR="00D06F84" w:rsidRDefault="00D06F84" w:rsidP="00214D47">
            <w:pPr>
              <w:pStyle w:val="TableParagraph"/>
              <w:spacing w:before="1"/>
              <w:rPr>
                <w:sz w:val="18"/>
              </w:rPr>
            </w:pPr>
            <w:r>
              <w:rPr>
                <w:color w:val="231F20"/>
                <w:spacing w:val="-8"/>
                <w:sz w:val="18"/>
              </w:rPr>
              <w:t>20-MAY-24</w:t>
            </w:r>
          </w:p>
        </w:tc>
        <w:tc>
          <w:tcPr>
            <w:tcW w:w="3875" w:type="dxa"/>
            <w:tcBorders>
              <w:left w:val="single" w:sz="4" w:space="0" w:color="000000"/>
              <w:right w:val="single" w:sz="4" w:space="0" w:color="000000"/>
            </w:tcBorders>
            <w:shd w:val="clear" w:color="auto" w:fill="E6E7E8"/>
          </w:tcPr>
          <w:p w14:paraId="79FD7FF3" w14:textId="77777777" w:rsidR="00D06F84" w:rsidRDefault="00D06F84" w:rsidP="00214D47">
            <w:pPr>
              <w:pStyle w:val="TableParagraph"/>
              <w:spacing w:before="1"/>
              <w:rPr>
                <w:sz w:val="18"/>
              </w:rPr>
            </w:pPr>
            <w:r>
              <w:rPr>
                <w:color w:val="231F20"/>
                <w:sz w:val="18"/>
              </w:rPr>
              <w:t>Fall</w:t>
            </w:r>
            <w:r>
              <w:rPr>
                <w:color w:val="231F20"/>
                <w:spacing w:val="-9"/>
                <w:sz w:val="18"/>
              </w:rPr>
              <w:t xml:space="preserve"> </w:t>
            </w:r>
            <w:r>
              <w:rPr>
                <w:color w:val="231F20"/>
                <w:spacing w:val="-4"/>
                <w:sz w:val="18"/>
              </w:rPr>
              <w:t>2026</w:t>
            </w:r>
          </w:p>
        </w:tc>
      </w:tr>
      <w:tr w:rsidR="00D06F84" w14:paraId="44FCDED0" w14:textId="77777777" w:rsidTr="00214D47">
        <w:trPr>
          <w:trHeight w:val="440"/>
        </w:trPr>
        <w:tc>
          <w:tcPr>
            <w:tcW w:w="864" w:type="dxa"/>
            <w:tcBorders>
              <w:left w:val="single" w:sz="4" w:space="0" w:color="000000"/>
              <w:right w:val="single" w:sz="4" w:space="0" w:color="000000"/>
            </w:tcBorders>
          </w:tcPr>
          <w:p w14:paraId="012A5E67"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51744FB6" w14:textId="77777777" w:rsidR="00D06F84" w:rsidRDefault="00D06F84" w:rsidP="00214D47">
            <w:pPr>
              <w:pStyle w:val="TableParagraph"/>
              <w:spacing w:before="6" w:line="232" w:lineRule="auto"/>
              <w:ind w:left="25" w:right="117"/>
              <w:rPr>
                <w:sz w:val="18"/>
              </w:rPr>
            </w:pPr>
            <w:r>
              <w:rPr>
                <w:color w:val="231F20"/>
                <w:w w:val="105"/>
                <w:sz w:val="18"/>
              </w:rPr>
              <w:t>Allow</w:t>
            </w:r>
            <w:r>
              <w:rPr>
                <w:color w:val="231F20"/>
                <w:spacing w:val="-5"/>
                <w:w w:val="105"/>
                <w:sz w:val="18"/>
              </w:rPr>
              <w:t xml:space="preserve"> </w:t>
            </w:r>
            <w:r>
              <w:rPr>
                <w:color w:val="231F20"/>
                <w:w w:val="105"/>
                <w:sz w:val="18"/>
              </w:rPr>
              <w:t xml:space="preserve">Multiple </w:t>
            </w:r>
            <w:r>
              <w:rPr>
                <w:color w:val="231F20"/>
                <w:sz w:val="18"/>
              </w:rPr>
              <w:t>Enrollments</w:t>
            </w:r>
            <w:r>
              <w:rPr>
                <w:color w:val="231F20"/>
                <w:spacing w:val="-15"/>
                <w:sz w:val="18"/>
              </w:rPr>
              <w:t xml:space="preserve"> </w:t>
            </w:r>
            <w:r>
              <w:rPr>
                <w:color w:val="231F20"/>
                <w:sz w:val="18"/>
              </w:rPr>
              <w:t>in</w:t>
            </w:r>
            <w:r>
              <w:rPr>
                <w:color w:val="231F20"/>
                <w:spacing w:val="-12"/>
                <w:sz w:val="18"/>
              </w:rPr>
              <w:t xml:space="preserve"> </w:t>
            </w:r>
            <w:r>
              <w:rPr>
                <w:color w:val="231F20"/>
                <w:sz w:val="18"/>
              </w:rPr>
              <w:t>Term?</w:t>
            </w:r>
          </w:p>
        </w:tc>
        <w:tc>
          <w:tcPr>
            <w:tcW w:w="3875" w:type="dxa"/>
            <w:tcBorders>
              <w:left w:val="single" w:sz="4" w:space="0" w:color="000000"/>
              <w:right w:val="single" w:sz="4" w:space="0" w:color="000000"/>
            </w:tcBorders>
          </w:tcPr>
          <w:p w14:paraId="7622DF18" w14:textId="77777777" w:rsidR="00D06F84" w:rsidRDefault="00D06F84" w:rsidP="00214D47">
            <w:pPr>
              <w:pStyle w:val="TableParagraph"/>
              <w:spacing w:before="1"/>
              <w:rPr>
                <w:sz w:val="18"/>
              </w:rPr>
            </w:pPr>
            <w:r>
              <w:rPr>
                <w:color w:val="231F20"/>
                <w:spacing w:val="-10"/>
                <w:sz w:val="18"/>
              </w:rPr>
              <w:t>N</w:t>
            </w:r>
          </w:p>
        </w:tc>
        <w:tc>
          <w:tcPr>
            <w:tcW w:w="3875" w:type="dxa"/>
            <w:tcBorders>
              <w:left w:val="single" w:sz="4" w:space="0" w:color="000000"/>
              <w:right w:val="single" w:sz="4" w:space="0" w:color="000000"/>
            </w:tcBorders>
          </w:tcPr>
          <w:p w14:paraId="32D58931" w14:textId="77777777" w:rsidR="00D06F84" w:rsidRDefault="00D06F84" w:rsidP="00214D47">
            <w:pPr>
              <w:pStyle w:val="TableParagraph"/>
              <w:rPr>
                <w:rFonts w:ascii="Times New Roman"/>
                <w:sz w:val="18"/>
              </w:rPr>
            </w:pPr>
          </w:p>
        </w:tc>
      </w:tr>
    </w:tbl>
    <w:p w14:paraId="33FCAC60" w14:textId="77777777" w:rsidR="00D06F84" w:rsidRDefault="00D06F84" w:rsidP="00D06F84">
      <w:pPr>
        <w:pStyle w:val="TableParagraph"/>
        <w:rPr>
          <w:rFonts w:ascii="Times New Roman"/>
          <w:sz w:val="18"/>
        </w:rPr>
        <w:sectPr w:rsidR="00D06F84" w:rsidSect="00754755">
          <w:pgSz w:w="12240" w:h="15840"/>
          <w:pgMar w:top="1260" w:right="360" w:bottom="280" w:left="360" w:header="677" w:footer="0" w:gutter="0"/>
          <w:pgNumType w:start="16"/>
          <w:cols w:space="720"/>
          <w:docGrid w:linePitch="299"/>
        </w:sectPr>
      </w:pPr>
    </w:p>
    <w:p w14:paraId="7F6DBE68" w14:textId="77777777" w:rsidR="00D06F84" w:rsidRDefault="00D06F84" w:rsidP="00D06F84">
      <w:pPr>
        <w:pStyle w:val="BodyText"/>
        <w:rPr>
          <w:sz w:val="15"/>
        </w:rPr>
      </w:pPr>
    </w:p>
    <w:tbl>
      <w:tblPr>
        <w:tblW w:w="0" w:type="auto"/>
        <w:tblInd w:w="365" w:type="dxa"/>
        <w:tblLayout w:type="fixed"/>
        <w:tblCellMar>
          <w:left w:w="0" w:type="dxa"/>
          <w:right w:w="0" w:type="dxa"/>
        </w:tblCellMar>
        <w:tblLook w:val="01E0" w:firstRow="1" w:lastRow="1" w:firstColumn="1" w:lastColumn="1" w:noHBand="0" w:noVBand="0"/>
      </w:tblPr>
      <w:tblGrid>
        <w:gridCol w:w="864"/>
        <w:gridCol w:w="2186"/>
        <w:gridCol w:w="3875"/>
        <w:gridCol w:w="3875"/>
      </w:tblGrid>
      <w:tr w:rsidR="00D06F84" w14:paraId="71ECD7B7" w14:textId="77777777" w:rsidTr="00214D47">
        <w:trPr>
          <w:trHeight w:val="640"/>
        </w:trPr>
        <w:tc>
          <w:tcPr>
            <w:tcW w:w="864" w:type="dxa"/>
            <w:tcBorders>
              <w:left w:val="single" w:sz="4" w:space="0" w:color="000000"/>
              <w:right w:val="single" w:sz="4" w:space="0" w:color="000000"/>
            </w:tcBorders>
            <w:shd w:val="clear" w:color="auto" w:fill="E6E7E8"/>
          </w:tcPr>
          <w:p w14:paraId="302E8C53"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04CA1F67" w14:textId="77777777" w:rsidR="00D06F84" w:rsidRDefault="00D06F84" w:rsidP="00214D47">
            <w:pPr>
              <w:pStyle w:val="TableParagraph"/>
              <w:spacing w:before="6" w:line="232" w:lineRule="auto"/>
              <w:ind w:left="25" w:right="108"/>
              <w:jc w:val="both"/>
              <w:rPr>
                <w:sz w:val="18"/>
              </w:rPr>
            </w:pPr>
            <w:r>
              <w:rPr>
                <w:color w:val="231F20"/>
                <w:spacing w:val="-6"/>
                <w:sz w:val="18"/>
              </w:rPr>
              <w:t>(HISTORY</w:t>
            </w:r>
            <w:r>
              <w:rPr>
                <w:color w:val="231F20"/>
                <w:spacing w:val="-9"/>
                <w:sz w:val="18"/>
              </w:rPr>
              <w:t xml:space="preserve"> </w:t>
            </w:r>
            <w:r>
              <w:rPr>
                <w:color w:val="231F20"/>
                <w:spacing w:val="-6"/>
                <w:sz w:val="18"/>
              </w:rPr>
              <w:t xml:space="preserve">ONLY) General </w:t>
            </w:r>
            <w:r>
              <w:rPr>
                <w:color w:val="231F20"/>
                <w:sz w:val="18"/>
              </w:rPr>
              <w:t>Education</w:t>
            </w:r>
            <w:r>
              <w:rPr>
                <w:color w:val="231F20"/>
                <w:spacing w:val="-9"/>
                <w:sz w:val="18"/>
              </w:rPr>
              <w:t xml:space="preserve"> </w:t>
            </w:r>
            <w:r>
              <w:rPr>
                <w:color w:val="231F20"/>
                <w:sz w:val="18"/>
              </w:rPr>
              <w:t xml:space="preserve">Categorization </w:t>
            </w:r>
            <w:r>
              <w:rPr>
                <w:color w:val="231F20"/>
                <w:w w:val="105"/>
                <w:sz w:val="18"/>
              </w:rPr>
              <w:t>(Check all that apply)</w:t>
            </w:r>
          </w:p>
        </w:tc>
        <w:tc>
          <w:tcPr>
            <w:tcW w:w="3875" w:type="dxa"/>
            <w:tcBorders>
              <w:left w:val="single" w:sz="4" w:space="0" w:color="000000"/>
              <w:right w:val="single" w:sz="4" w:space="0" w:color="000000"/>
            </w:tcBorders>
            <w:shd w:val="clear" w:color="auto" w:fill="E6E7E8"/>
          </w:tcPr>
          <w:p w14:paraId="59235E53" w14:textId="77777777" w:rsidR="00D06F84" w:rsidRDefault="00D06F84" w:rsidP="00214D47">
            <w:pPr>
              <w:pStyle w:val="TableParagraph"/>
              <w:spacing w:before="1"/>
              <w:rPr>
                <w:sz w:val="18"/>
              </w:rPr>
            </w:pPr>
            <w:r>
              <w:rPr>
                <w:color w:val="231F20"/>
                <w:sz w:val="18"/>
              </w:rPr>
              <w:t>Writing</w:t>
            </w:r>
            <w:r>
              <w:rPr>
                <w:color w:val="231F20"/>
                <w:spacing w:val="2"/>
                <w:sz w:val="18"/>
              </w:rPr>
              <w:t xml:space="preserve"> </w:t>
            </w:r>
            <w:r>
              <w:rPr>
                <w:color w:val="231F20"/>
                <w:spacing w:val="-2"/>
                <w:sz w:val="18"/>
              </w:rPr>
              <w:t>Emphasis</w:t>
            </w:r>
          </w:p>
        </w:tc>
        <w:tc>
          <w:tcPr>
            <w:tcW w:w="3875" w:type="dxa"/>
            <w:tcBorders>
              <w:left w:val="single" w:sz="4" w:space="0" w:color="000000"/>
              <w:right w:val="single" w:sz="4" w:space="0" w:color="000000"/>
            </w:tcBorders>
            <w:shd w:val="clear" w:color="auto" w:fill="E6E7E8"/>
          </w:tcPr>
          <w:p w14:paraId="3CE680ED" w14:textId="77777777" w:rsidR="00D06F84" w:rsidRDefault="00D06F84" w:rsidP="00214D47">
            <w:pPr>
              <w:pStyle w:val="TableParagraph"/>
              <w:rPr>
                <w:rFonts w:ascii="Times New Roman"/>
                <w:sz w:val="18"/>
              </w:rPr>
            </w:pPr>
          </w:p>
        </w:tc>
      </w:tr>
      <w:tr w:rsidR="00D06F84" w14:paraId="6CDE3F3B" w14:textId="77777777" w:rsidTr="00214D47">
        <w:trPr>
          <w:trHeight w:val="1040"/>
        </w:trPr>
        <w:tc>
          <w:tcPr>
            <w:tcW w:w="864" w:type="dxa"/>
            <w:tcBorders>
              <w:left w:val="single" w:sz="4" w:space="0" w:color="000000"/>
              <w:right w:val="single" w:sz="4" w:space="0" w:color="000000"/>
            </w:tcBorders>
          </w:tcPr>
          <w:p w14:paraId="261C7C98"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2DE4A976" w14:textId="77777777" w:rsidR="00D06F84" w:rsidRDefault="00D06F84" w:rsidP="00214D47">
            <w:pPr>
              <w:pStyle w:val="TableParagraph"/>
              <w:spacing w:before="6" w:line="232" w:lineRule="auto"/>
              <w:ind w:left="25"/>
              <w:rPr>
                <w:sz w:val="18"/>
              </w:rPr>
            </w:pPr>
            <w:r>
              <w:rPr>
                <w:color w:val="231F20"/>
                <w:spacing w:val="-8"/>
                <w:sz w:val="18"/>
              </w:rPr>
              <w:t>(HISTORY ONLY)</w:t>
            </w:r>
            <w:r>
              <w:rPr>
                <w:color w:val="231F20"/>
                <w:spacing w:val="-6"/>
                <w:sz w:val="18"/>
              </w:rPr>
              <w:t xml:space="preserve"> </w:t>
            </w:r>
            <w:r>
              <w:rPr>
                <w:color w:val="231F20"/>
                <w:spacing w:val="-8"/>
                <w:sz w:val="18"/>
              </w:rPr>
              <w:t xml:space="preserve">General </w:t>
            </w:r>
            <w:r>
              <w:rPr>
                <w:color w:val="231F20"/>
                <w:w w:val="105"/>
                <w:sz w:val="18"/>
              </w:rPr>
              <w:t>Education</w:t>
            </w:r>
            <w:r>
              <w:rPr>
                <w:color w:val="231F20"/>
                <w:spacing w:val="-5"/>
                <w:w w:val="105"/>
                <w:sz w:val="18"/>
              </w:rPr>
              <w:t xml:space="preserve"> </w:t>
            </w:r>
            <w:r>
              <w:rPr>
                <w:color w:val="231F20"/>
                <w:w w:val="105"/>
                <w:sz w:val="18"/>
              </w:rPr>
              <w:t xml:space="preserve">Program Skill(s) Infusion for this course (Check all that </w:t>
            </w:r>
            <w:r>
              <w:rPr>
                <w:color w:val="231F20"/>
                <w:spacing w:val="-2"/>
                <w:w w:val="105"/>
                <w:sz w:val="18"/>
              </w:rPr>
              <w:t>apply)</w:t>
            </w:r>
          </w:p>
        </w:tc>
        <w:tc>
          <w:tcPr>
            <w:tcW w:w="3875" w:type="dxa"/>
            <w:tcBorders>
              <w:left w:val="single" w:sz="4" w:space="0" w:color="000000"/>
              <w:right w:val="single" w:sz="4" w:space="0" w:color="000000"/>
            </w:tcBorders>
          </w:tcPr>
          <w:p w14:paraId="3845F054" w14:textId="77777777" w:rsidR="00D06F84" w:rsidRDefault="00D06F84" w:rsidP="00214D47">
            <w:pPr>
              <w:pStyle w:val="TableParagraph"/>
              <w:spacing w:before="6" w:line="232" w:lineRule="auto"/>
              <w:ind w:right="836"/>
              <w:rPr>
                <w:sz w:val="18"/>
              </w:rPr>
            </w:pPr>
            <w:r>
              <w:rPr>
                <w:color w:val="231F20"/>
                <w:sz w:val="18"/>
              </w:rPr>
              <w:t>Communication</w:t>
            </w:r>
            <w:r>
              <w:rPr>
                <w:color w:val="231F20"/>
                <w:spacing w:val="-3"/>
                <w:sz w:val="18"/>
              </w:rPr>
              <w:t xml:space="preserve"> </w:t>
            </w:r>
            <w:r>
              <w:rPr>
                <w:color w:val="231F20"/>
                <w:sz w:val="18"/>
              </w:rPr>
              <w:t>(Written</w:t>
            </w:r>
            <w:r>
              <w:rPr>
                <w:color w:val="231F20"/>
                <w:spacing w:val="-3"/>
                <w:sz w:val="18"/>
              </w:rPr>
              <w:t xml:space="preserve"> </w:t>
            </w:r>
            <w:r>
              <w:rPr>
                <w:color w:val="231F20"/>
                <w:sz w:val="18"/>
              </w:rPr>
              <w:t>and</w:t>
            </w:r>
            <w:r>
              <w:rPr>
                <w:color w:val="231F20"/>
                <w:spacing w:val="-3"/>
                <w:sz w:val="18"/>
              </w:rPr>
              <w:t xml:space="preserve"> </w:t>
            </w:r>
            <w:r>
              <w:rPr>
                <w:color w:val="231F20"/>
                <w:sz w:val="18"/>
              </w:rPr>
              <w:t xml:space="preserve">Oral) </w:t>
            </w:r>
            <w:r>
              <w:rPr>
                <w:color w:val="231F20"/>
                <w:w w:val="105"/>
                <w:sz w:val="18"/>
              </w:rPr>
              <w:t>Information</w:t>
            </w:r>
            <w:r>
              <w:rPr>
                <w:color w:val="231F20"/>
                <w:spacing w:val="-5"/>
                <w:w w:val="105"/>
                <w:sz w:val="18"/>
              </w:rPr>
              <w:t xml:space="preserve"> </w:t>
            </w:r>
            <w:r>
              <w:rPr>
                <w:color w:val="231F20"/>
                <w:w w:val="105"/>
                <w:sz w:val="18"/>
              </w:rPr>
              <w:t xml:space="preserve">Literacy </w:t>
            </w:r>
            <w:r>
              <w:rPr>
                <w:color w:val="231F20"/>
                <w:spacing w:val="-2"/>
                <w:w w:val="105"/>
                <w:sz w:val="18"/>
              </w:rPr>
              <w:t>Interdisciplinarity</w:t>
            </w:r>
          </w:p>
          <w:p w14:paraId="6E21A5E6" w14:textId="77777777" w:rsidR="00D06F84" w:rsidRDefault="00D06F84" w:rsidP="00214D47">
            <w:pPr>
              <w:pStyle w:val="TableParagraph"/>
              <w:spacing w:line="200" w:lineRule="exact"/>
              <w:rPr>
                <w:sz w:val="18"/>
              </w:rPr>
            </w:pPr>
            <w:r>
              <w:rPr>
                <w:color w:val="231F20"/>
                <w:sz w:val="18"/>
              </w:rPr>
              <w:t>Problem-focused</w:t>
            </w:r>
            <w:r>
              <w:rPr>
                <w:color w:val="231F20"/>
                <w:spacing w:val="-3"/>
                <w:sz w:val="18"/>
              </w:rPr>
              <w:t xml:space="preserve"> </w:t>
            </w:r>
            <w:r>
              <w:rPr>
                <w:color w:val="231F20"/>
                <w:spacing w:val="-2"/>
                <w:sz w:val="18"/>
              </w:rPr>
              <w:t>Thinking</w:t>
            </w:r>
          </w:p>
        </w:tc>
        <w:tc>
          <w:tcPr>
            <w:tcW w:w="3875" w:type="dxa"/>
            <w:tcBorders>
              <w:left w:val="single" w:sz="4" w:space="0" w:color="000000"/>
              <w:right w:val="single" w:sz="4" w:space="0" w:color="000000"/>
            </w:tcBorders>
          </w:tcPr>
          <w:p w14:paraId="1BE64B2A" w14:textId="77777777" w:rsidR="00D06F84" w:rsidRDefault="00D06F84" w:rsidP="00214D47">
            <w:pPr>
              <w:pStyle w:val="TableParagraph"/>
              <w:rPr>
                <w:rFonts w:ascii="Times New Roman"/>
                <w:sz w:val="18"/>
              </w:rPr>
            </w:pPr>
          </w:p>
        </w:tc>
      </w:tr>
      <w:tr w:rsidR="00D06F84" w14:paraId="278B68CE" w14:textId="77777777" w:rsidTr="00214D47">
        <w:trPr>
          <w:trHeight w:val="3100"/>
        </w:trPr>
        <w:tc>
          <w:tcPr>
            <w:tcW w:w="864" w:type="dxa"/>
            <w:tcBorders>
              <w:left w:val="single" w:sz="4" w:space="0" w:color="000000"/>
              <w:right w:val="single" w:sz="4" w:space="0" w:color="000000"/>
            </w:tcBorders>
            <w:shd w:val="clear" w:color="auto" w:fill="E6E7E8"/>
          </w:tcPr>
          <w:p w14:paraId="252CA462"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3CAB1772" w14:textId="77777777" w:rsidR="00D06F84" w:rsidRDefault="00D06F84" w:rsidP="00214D47">
            <w:pPr>
              <w:pStyle w:val="TableParagraph"/>
              <w:spacing w:before="6" w:line="232" w:lineRule="auto"/>
              <w:ind w:left="25"/>
              <w:rPr>
                <w:sz w:val="18"/>
              </w:rPr>
            </w:pPr>
            <w:r>
              <w:rPr>
                <w:color w:val="231F20"/>
                <w:sz w:val="18"/>
              </w:rPr>
              <w:t>Describe</w:t>
            </w:r>
            <w:r>
              <w:rPr>
                <w:color w:val="231F20"/>
                <w:spacing w:val="-5"/>
                <w:sz w:val="18"/>
              </w:rPr>
              <w:t xml:space="preserve"> </w:t>
            </w:r>
            <w:r>
              <w:rPr>
                <w:color w:val="231F20"/>
                <w:sz w:val="18"/>
              </w:rPr>
              <w:t>how</w:t>
            </w:r>
            <w:r>
              <w:rPr>
                <w:color w:val="231F20"/>
                <w:spacing w:val="-5"/>
                <w:sz w:val="18"/>
              </w:rPr>
              <w:t xml:space="preserve"> </w:t>
            </w:r>
            <w:r>
              <w:rPr>
                <w:color w:val="231F20"/>
                <w:sz w:val="18"/>
              </w:rPr>
              <w:t>this</w:t>
            </w:r>
            <w:r>
              <w:rPr>
                <w:color w:val="231F20"/>
                <w:spacing w:val="-5"/>
                <w:sz w:val="18"/>
              </w:rPr>
              <w:t xml:space="preserve"> </w:t>
            </w:r>
            <w:r>
              <w:rPr>
                <w:color w:val="231F20"/>
                <w:sz w:val="18"/>
              </w:rPr>
              <w:t xml:space="preserve">course </w:t>
            </w:r>
            <w:r>
              <w:rPr>
                <w:color w:val="231F20"/>
                <w:w w:val="105"/>
                <w:sz w:val="18"/>
              </w:rPr>
              <w:t>will</w:t>
            </w:r>
            <w:r>
              <w:rPr>
                <w:color w:val="231F20"/>
                <w:spacing w:val="-3"/>
                <w:w w:val="105"/>
                <w:sz w:val="18"/>
              </w:rPr>
              <w:t xml:space="preserve"> </w:t>
            </w:r>
            <w:r>
              <w:rPr>
                <w:color w:val="231F20"/>
                <w:w w:val="105"/>
                <w:sz w:val="18"/>
              </w:rPr>
              <w:t>be</w:t>
            </w:r>
            <w:r>
              <w:rPr>
                <w:color w:val="231F20"/>
                <w:spacing w:val="-3"/>
                <w:w w:val="105"/>
                <w:sz w:val="18"/>
              </w:rPr>
              <w:t xml:space="preserve"> </w:t>
            </w:r>
            <w:r>
              <w:rPr>
                <w:color w:val="231F20"/>
                <w:w w:val="105"/>
                <w:sz w:val="18"/>
              </w:rPr>
              <w:t>added</w:t>
            </w:r>
            <w:r>
              <w:rPr>
                <w:color w:val="231F20"/>
                <w:spacing w:val="-3"/>
                <w:w w:val="105"/>
                <w:sz w:val="18"/>
              </w:rPr>
              <w:t xml:space="preserve"> </w:t>
            </w:r>
            <w:r>
              <w:rPr>
                <w:color w:val="231F20"/>
                <w:w w:val="105"/>
                <w:sz w:val="18"/>
              </w:rPr>
              <w:t>to</w:t>
            </w:r>
            <w:r>
              <w:rPr>
                <w:color w:val="231F20"/>
                <w:spacing w:val="-3"/>
                <w:w w:val="105"/>
                <w:sz w:val="18"/>
              </w:rPr>
              <w:t xml:space="preserve"> </w:t>
            </w:r>
            <w:r>
              <w:rPr>
                <w:color w:val="231F20"/>
                <w:w w:val="105"/>
                <w:sz w:val="18"/>
              </w:rPr>
              <w:t>existing major, minor or other program</w:t>
            </w:r>
            <w:r>
              <w:rPr>
                <w:color w:val="231F20"/>
                <w:spacing w:val="-5"/>
                <w:w w:val="105"/>
                <w:sz w:val="18"/>
              </w:rPr>
              <w:t xml:space="preserve"> </w:t>
            </w:r>
            <w:r>
              <w:rPr>
                <w:color w:val="231F20"/>
                <w:w w:val="105"/>
                <w:sz w:val="18"/>
              </w:rPr>
              <w:t>requirements (e.g., requirement or</w:t>
            </w:r>
          </w:p>
          <w:p w14:paraId="0AAF5413" w14:textId="77777777" w:rsidR="00D06F84" w:rsidRDefault="00D06F84" w:rsidP="00214D47">
            <w:pPr>
              <w:pStyle w:val="TableParagraph"/>
              <w:spacing w:line="232" w:lineRule="auto"/>
              <w:ind w:left="25" w:right="117"/>
              <w:rPr>
                <w:sz w:val="18"/>
              </w:rPr>
            </w:pPr>
            <w:r>
              <w:rPr>
                <w:color w:val="231F20"/>
                <w:sz w:val="18"/>
              </w:rPr>
              <w:t xml:space="preserve">an elective, addition to supporting course array, </w:t>
            </w:r>
            <w:r>
              <w:rPr>
                <w:color w:val="231F20"/>
                <w:spacing w:val="-2"/>
                <w:sz w:val="18"/>
              </w:rPr>
              <w:t>upper-level</w:t>
            </w:r>
            <w:r>
              <w:rPr>
                <w:color w:val="231F20"/>
                <w:spacing w:val="-3"/>
                <w:sz w:val="18"/>
              </w:rPr>
              <w:t xml:space="preserve"> </w:t>
            </w:r>
            <w:r>
              <w:rPr>
                <w:color w:val="231F20"/>
                <w:spacing w:val="-2"/>
                <w:sz w:val="18"/>
              </w:rPr>
              <w:t xml:space="preserve">requirements, </w:t>
            </w:r>
            <w:r>
              <w:rPr>
                <w:color w:val="231F20"/>
                <w:sz w:val="18"/>
              </w:rPr>
              <w:t>electives,</w:t>
            </w:r>
            <w:r>
              <w:rPr>
                <w:color w:val="231F20"/>
                <w:spacing w:val="-3"/>
                <w:sz w:val="18"/>
              </w:rPr>
              <w:t xml:space="preserve"> </w:t>
            </w:r>
            <w:r>
              <w:rPr>
                <w:color w:val="231F20"/>
                <w:sz w:val="18"/>
              </w:rPr>
              <w:t>etc.).</w:t>
            </w:r>
          </w:p>
        </w:tc>
        <w:tc>
          <w:tcPr>
            <w:tcW w:w="3875" w:type="dxa"/>
            <w:tcBorders>
              <w:left w:val="single" w:sz="4" w:space="0" w:color="000000"/>
              <w:right w:val="single" w:sz="4" w:space="0" w:color="000000"/>
            </w:tcBorders>
            <w:shd w:val="clear" w:color="auto" w:fill="E6E7E8"/>
          </w:tcPr>
          <w:p w14:paraId="03390059" w14:textId="00681DC2" w:rsidR="00D06F84" w:rsidRDefault="00D06F84" w:rsidP="00214D47">
            <w:pPr>
              <w:pStyle w:val="TableParagraph"/>
              <w:spacing w:before="6" w:line="232" w:lineRule="auto"/>
              <w:ind w:right="93"/>
              <w:rPr>
                <w:sz w:val="18"/>
              </w:rPr>
            </w:pPr>
            <w:r>
              <w:rPr>
                <w:color w:val="231F20"/>
                <w:w w:val="105"/>
                <w:sz w:val="18"/>
              </w:rPr>
              <w:t>The</w:t>
            </w:r>
            <w:r>
              <w:rPr>
                <w:color w:val="231F20"/>
                <w:spacing w:val="-10"/>
                <w:w w:val="105"/>
                <w:sz w:val="18"/>
              </w:rPr>
              <w:t xml:space="preserve"> </w:t>
            </w:r>
            <w:r>
              <w:rPr>
                <w:color w:val="231F20"/>
                <w:w w:val="105"/>
                <w:sz w:val="18"/>
              </w:rPr>
              <w:t>course</w:t>
            </w:r>
            <w:r>
              <w:rPr>
                <w:color w:val="231F20"/>
                <w:spacing w:val="-10"/>
                <w:w w:val="105"/>
                <w:sz w:val="18"/>
              </w:rPr>
              <w:t xml:space="preserve"> </w:t>
            </w:r>
            <w:r>
              <w:rPr>
                <w:color w:val="231F20"/>
                <w:w w:val="105"/>
                <w:sz w:val="18"/>
              </w:rPr>
              <w:t>is</w:t>
            </w:r>
            <w:r>
              <w:rPr>
                <w:color w:val="231F20"/>
                <w:spacing w:val="-10"/>
                <w:w w:val="105"/>
                <w:sz w:val="18"/>
              </w:rPr>
              <w:t xml:space="preserve"> </w:t>
            </w:r>
            <w:r>
              <w:rPr>
                <w:color w:val="231F20"/>
                <w:w w:val="105"/>
                <w:sz w:val="18"/>
              </w:rPr>
              <w:t>already</w:t>
            </w:r>
            <w:r>
              <w:rPr>
                <w:color w:val="231F20"/>
                <w:spacing w:val="-10"/>
                <w:w w:val="105"/>
                <w:sz w:val="18"/>
              </w:rPr>
              <w:t xml:space="preserve"> </w:t>
            </w:r>
            <w:r>
              <w:rPr>
                <w:color w:val="231F20"/>
                <w:w w:val="105"/>
                <w:sz w:val="18"/>
              </w:rPr>
              <w:t>part</w:t>
            </w:r>
            <w:r>
              <w:rPr>
                <w:color w:val="231F20"/>
                <w:spacing w:val="-10"/>
                <w:w w:val="105"/>
                <w:sz w:val="18"/>
              </w:rPr>
              <w:t xml:space="preserve"> </w:t>
            </w:r>
            <w:r>
              <w:rPr>
                <w:color w:val="231F20"/>
                <w:w w:val="105"/>
                <w:sz w:val="18"/>
              </w:rPr>
              <w:t>of</w:t>
            </w:r>
            <w:r>
              <w:rPr>
                <w:color w:val="231F20"/>
                <w:spacing w:val="-10"/>
                <w:w w:val="105"/>
                <w:sz w:val="18"/>
              </w:rPr>
              <w:t xml:space="preserve"> </w:t>
            </w:r>
            <w:r>
              <w:rPr>
                <w:color w:val="231F20"/>
                <w:w w:val="105"/>
                <w:sz w:val="18"/>
              </w:rPr>
              <w:t>several</w:t>
            </w:r>
            <w:r>
              <w:rPr>
                <w:color w:val="231F20"/>
                <w:spacing w:val="-10"/>
                <w:w w:val="105"/>
                <w:sz w:val="18"/>
              </w:rPr>
              <w:t xml:space="preserve"> </w:t>
            </w:r>
            <w:r>
              <w:rPr>
                <w:color w:val="231F20"/>
                <w:w w:val="105"/>
                <w:sz w:val="18"/>
              </w:rPr>
              <w:t xml:space="preserve">existing </w:t>
            </w:r>
            <w:r>
              <w:rPr>
                <w:color w:val="231F20"/>
                <w:spacing w:val="-2"/>
                <w:w w:val="105"/>
                <w:sz w:val="18"/>
              </w:rPr>
              <w:t>emphases.</w:t>
            </w:r>
            <w:r>
              <w:rPr>
                <w:color w:val="231F20"/>
                <w:spacing w:val="-8"/>
                <w:w w:val="105"/>
                <w:sz w:val="18"/>
              </w:rPr>
              <w:t xml:space="preserve"> </w:t>
            </w:r>
            <w:r>
              <w:rPr>
                <w:color w:val="231F20"/>
                <w:spacing w:val="-2"/>
                <w:w w:val="105"/>
                <w:sz w:val="18"/>
              </w:rPr>
              <w:t>All</w:t>
            </w:r>
            <w:r>
              <w:rPr>
                <w:color w:val="231F20"/>
                <w:spacing w:val="-8"/>
                <w:w w:val="105"/>
                <w:sz w:val="18"/>
              </w:rPr>
              <w:t xml:space="preserve"> </w:t>
            </w:r>
            <w:r>
              <w:rPr>
                <w:color w:val="231F20"/>
                <w:spacing w:val="-2"/>
                <w:w w:val="105"/>
                <w:sz w:val="18"/>
              </w:rPr>
              <w:t>that</w:t>
            </w:r>
            <w:r>
              <w:rPr>
                <w:color w:val="231F20"/>
                <w:spacing w:val="-8"/>
                <w:w w:val="105"/>
                <w:sz w:val="18"/>
              </w:rPr>
              <w:t xml:space="preserve"> </w:t>
            </w:r>
            <w:r>
              <w:rPr>
                <w:color w:val="231F20"/>
                <w:spacing w:val="-2"/>
                <w:w w:val="105"/>
                <w:sz w:val="18"/>
              </w:rPr>
              <w:t>is</w:t>
            </w:r>
            <w:r>
              <w:rPr>
                <w:color w:val="231F20"/>
                <w:spacing w:val="-8"/>
                <w:w w:val="105"/>
                <w:sz w:val="18"/>
              </w:rPr>
              <w:t xml:space="preserve"> </w:t>
            </w:r>
            <w:r>
              <w:rPr>
                <w:color w:val="231F20"/>
                <w:spacing w:val="-2"/>
                <w:w w:val="105"/>
                <w:sz w:val="18"/>
              </w:rPr>
              <w:t>changing</w:t>
            </w:r>
            <w:r>
              <w:rPr>
                <w:color w:val="231F20"/>
                <w:spacing w:val="-8"/>
                <w:w w:val="105"/>
                <w:sz w:val="18"/>
              </w:rPr>
              <w:t xml:space="preserve"> </w:t>
            </w:r>
            <w:r>
              <w:rPr>
                <w:color w:val="231F20"/>
                <w:spacing w:val="-2"/>
                <w:w w:val="105"/>
                <w:sz w:val="18"/>
              </w:rPr>
              <w:t>is</w:t>
            </w:r>
            <w:r>
              <w:rPr>
                <w:color w:val="231F20"/>
                <w:spacing w:val="-8"/>
                <w:w w:val="105"/>
                <w:sz w:val="18"/>
              </w:rPr>
              <w:t xml:space="preserve"> </w:t>
            </w:r>
            <w:r>
              <w:rPr>
                <w:color w:val="231F20"/>
                <w:spacing w:val="-2"/>
                <w:w w:val="105"/>
                <w:sz w:val="18"/>
              </w:rPr>
              <w:t>the</w:t>
            </w:r>
            <w:r>
              <w:rPr>
                <w:color w:val="231F20"/>
                <w:spacing w:val="-8"/>
                <w:w w:val="105"/>
                <w:sz w:val="18"/>
              </w:rPr>
              <w:t xml:space="preserve"> </w:t>
            </w:r>
            <w:r>
              <w:rPr>
                <w:color w:val="231F20"/>
                <w:spacing w:val="-2"/>
                <w:w w:val="105"/>
                <w:sz w:val="18"/>
              </w:rPr>
              <w:t xml:space="preserve">number. </w:t>
            </w:r>
            <w:r>
              <w:rPr>
                <w:color w:val="231F20"/>
                <w:sz w:val="18"/>
              </w:rPr>
              <w:t>The</w:t>
            </w:r>
            <w:r>
              <w:rPr>
                <w:color w:val="231F20"/>
                <w:spacing w:val="-4"/>
                <w:sz w:val="18"/>
              </w:rPr>
              <w:t xml:space="preserve"> </w:t>
            </w:r>
            <w:r>
              <w:rPr>
                <w:color w:val="231F20"/>
                <w:sz w:val="18"/>
              </w:rPr>
              <w:t>major</w:t>
            </w:r>
            <w:r>
              <w:rPr>
                <w:color w:val="231F20"/>
                <w:spacing w:val="-4"/>
                <w:sz w:val="18"/>
              </w:rPr>
              <w:t xml:space="preserve"> </w:t>
            </w:r>
            <w:r>
              <w:rPr>
                <w:color w:val="231F20"/>
                <w:sz w:val="18"/>
              </w:rPr>
              <w:t>reason</w:t>
            </w:r>
            <w:r>
              <w:rPr>
                <w:color w:val="231F20"/>
                <w:spacing w:val="-4"/>
                <w:sz w:val="18"/>
              </w:rPr>
              <w:t xml:space="preserve"> </w:t>
            </w:r>
            <w:r>
              <w:rPr>
                <w:color w:val="231F20"/>
                <w:sz w:val="18"/>
              </w:rPr>
              <w:t>we</w:t>
            </w:r>
            <w:r>
              <w:rPr>
                <w:color w:val="231F20"/>
                <w:spacing w:val="-4"/>
                <w:sz w:val="18"/>
              </w:rPr>
              <w:t xml:space="preserve"> </w:t>
            </w:r>
            <w:r>
              <w:rPr>
                <w:color w:val="231F20"/>
                <w:sz w:val="18"/>
              </w:rPr>
              <w:t>are</w:t>
            </w:r>
            <w:r>
              <w:rPr>
                <w:color w:val="231F20"/>
                <w:spacing w:val="-4"/>
                <w:sz w:val="18"/>
              </w:rPr>
              <w:t xml:space="preserve"> </w:t>
            </w:r>
            <w:r>
              <w:rPr>
                <w:color w:val="231F20"/>
                <w:sz w:val="18"/>
              </w:rPr>
              <w:t>changing</w:t>
            </w:r>
            <w:r>
              <w:rPr>
                <w:color w:val="231F20"/>
                <w:spacing w:val="-4"/>
                <w:sz w:val="18"/>
              </w:rPr>
              <w:t xml:space="preserve"> </w:t>
            </w:r>
            <w:r>
              <w:rPr>
                <w:color w:val="231F20"/>
                <w:sz w:val="18"/>
              </w:rPr>
              <w:t>is</w:t>
            </w:r>
            <w:r>
              <w:rPr>
                <w:color w:val="231F20"/>
                <w:spacing w:val="-4"/>
                <w:sz w:val="18"/>
              </w:rPr>
              <w:t xml:space="preserve"> </w:t>
            </w:r>
            <w:r>
              <w:rPr>
                <w:color w:val="231F20"/>
                <w:sz w:val="18"/>
              </w:rPr>
              <w:t xml:space="preserve">numbers </w:t>
            </w:r>
            <w:r>
              <w:rPr>
                <w:color w:val="231F20"/>
                <w:w w:val="105"/>
                <w:sz w:val="18"/>
              </w:rPr>
              <w:t>is that we want the course numbers to accurately</w:t>
            </w:r>
            <w:r>
              <w:rPr>
                <w:color w:val="231F20"/>
                <w:spacing w:val="-14"/>
                <w:w w:val="105"/>
                <w:sz w:val="18"/>
              </w:rPr>
              <w:t xml:space="preserve"> </w:t>
            </w:r>
            <w:r>
              <w:rPr>
                <w:color w:val="231F20"/>
                <w:w w:val="105"/>
                <w:sz w:val="18"/>
              </w:rPr>
              <w:t>reflect</w:t>
            </w:r>
            <w:r>
              <w:rPr>
                <w:color w:val="231F20"/>
                <w:spacing w:val="-13"/>
                <w:w w:val="105"/>
                <w:sz w:val="18"/>
              </w:rPr>
              <w:t xml:space="preserve"> </w:t>
            </w:r>
            <w:r>
              <w:rPr>
                <w:color w:val="231F20"/>
                <w:w w:val="105"/>
                <w:sz w:val="18"/>
              </w:rPr>
              <w:t>when</w:t>
            </w:r>
            <w:r>
              <w:rPr>
                <w:color w:val="231F20"/>
                <w:spacing w:val="-13"/>
                <w:w w:val="105"/>
                <w:sz w:val="18"/>
              </w:rPr>
              <w:t xml:space="preserve"> </w:t>
            </w:r>
            <w:r>
              <w:rPr>
                <w:color w:val="231F20"/>
                <w:w w:val="105"/>
                <w:sz w:val="18"/>
              </w:rPr>
              <w:t>a</w:t>
            </w:r>
            <w:r>
              <w:rPr>
                <w:color w:val="231F20"/>
                <w:spacing w:val="-13"/>
                <w:w w:val="105"/>
                <w:sz w:val="18"/>
              </w:rPr>
              <w:t xml:space="preserve"> </w:t>
            </w:r>
            <w:r>
              <w:rPr>
                <w:color w:val="231F20"/>
                <w:w w:val="105"/>
                <w:sz w:val="18"/>
              </w:rPr>
              <w:t>student</w:t>
            </w:r>
            <w:r>
              <w:rPr>
                <w:color w:val="231F20"/>
                <w:spacing w:val="-13"/>
                <w:w w:val="105"/>
                <w:sz w:val="18"/>
              </w:rPr>
              <w:t xml:space="preserve"> </w:t>
            </w:r>
            <w:r>
              <w:rPr>
                <w:color w:val="231F20"/>
                <w:w w:val="105"/>
                <w:sz w:val="18"/>
              </w:rPr>
              <w:t>should</w:t>
            </w:r>
            <w:r>
              <w:rPr>
                <w:color w:val="231F20"/>
                <w:spacing w:val="-13"/>
                <w:w w:val="105"/>
                <w:sz w:val="18"/>
              </w:rPr>
              <w:t xml:space="preserve"> </w:t>
            </w:r>
            <w:r>
              <w:rPr>
                <w:color w:val="231F20"/>
                <w:w w:val="105"/>
                <w:sz w:val="18"/>
              </w:rPr>
              <w:t>take the</w:t>
            </w:r>
            <w:r>
              <w:rPr>
                <w:color w:val="231F20"/>
                <w:spacing w:val="-4"/>
                <w:w w:val="105"/>
                <w:sz w:val="18"/>
              </w:rPr>
              <w:t xml:space="preserve"> </w:t>
            </w:r>
            <w:r>
              <w:rPr>
                <w:color w:val="231F20"/>
                <w:w w:val="105"/>
                <w:sz w:val="18"/>
              </w:rPr>
              <w:t>course.</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lower</w:t>
            </w:r>
            <w:r>
              <w:rPr>
                <w:color w:val="231F20"/>
                <w:spacing w:val="-4"/>
                <w:w w:val="105"/>
                <w:sz w:val="18"/>
              </w:rPr>
              <w:t xml:space="preserve"> </w:t>
            </w:r>
            <w:r>
              <w:rPr>
                <w:color w:val="231F20"/>
                <w:w w:val="105"/>
                <w:sz w:val="18"/>
              </w:rPr>
              <w:t>number</w:t>
            </w:r>
            <w:r>
              <w:rPr>
                <w:color w:val="231F20"/>
                <w:spacing w:val="-4"/>
                <w:w w:val="105"/>
                <w:sz w:val="18"/>
              </w:rPr>
              <w:t xml:space="preserve"> </w:t>
            </w:r>
            <w:r>
              <w:rPr>
                <w:color w:val="231F20"/>
                <w:w w:val="105"/>
                <w:sz w:val="18"/>
              </w:rPr>
              <w:t>signals</w:t>
            </w:r>
            <w:r>
              <w:rPr>
                <w:color w:val="231F20"/>
                <w:spacing w:val="-4"/>
                <w:w w:val="105"/>
                <w:sz w:val="18"/>
              </w:rPr>
              <w:t xml:space="preserve"> </w:t>
            </w:r>
            <w:r>
              <w:rPr>
                <w:color w:val="231F20"/>
                <w:w w:val="105"/>
                <w:sz w:val="18"/>
              </w:rPr>
              <w:t>when we</w:t>
            </w:r>
            <w:r>
              <w:rPr>
                <w:color w:val="231F20"/>
                <w:spacing w:val="-14"/>
                <w:w w:val="105"/>
                <w:sz w:val="18"/>
              </w:rPr>
              <w:t xml:space="preserve"> </w:t>
            </w:r>
            <w:r>
              <w:rPr>
                <w:color w:val="231F20"/>
                <w:w w:val="105"/>
                <w:sz w:val="18"/>
              </w:rPr>
              <w:t>expect</w:t>
            </w:r>
            <w:r>
              <w:rPr>
                <w:color w:val="231F20"/>
                <w:spacing w:val="-13"/>
                <w:w w:val="105"/>
                <w:sz w:val="18"/>
              </w:rPr>
              <w:t xml:space="preserve"> </w:t>
            </w:r>
            <w:r>
              <w:rPr>
                <w:color w:val="231F20"/>
                <w:w w:val="105"/>
                <w:sz w:val="18"/>
              </w:rPr>
              <w:t>students</w:t>
            </w:r>
            <w:r>
              <w:rPr>
                <w:color w:val="231F20"/>
                <w:spacing w:val="-13"/>
                <w:w w:val="105"/>
                <w:sz w:val="18"/>
              </w:rPr>
              <w:t xml:space="preserve"> </w:t>
            </w:r>
            <w:r>
              <w:rPr>
                <w:color w:val="231F20"/>
                <w:w w:val="105"/>
                <w:sz w:val="18"/>
              </w:rPr>
              <w:t>to</w:t>
            </w:r>
            <w:r>
              <w:rPr>
                <w:color w:val="231F20"/>
                <w:spacing w:val="-13"/>
                <w:w w:val="105"/>
                <w:sz w:val="18"/>
              </w:rPr>
              <w:t xml:space="preserve"> </w:t>
            </w:r>
            <w:r>
              <w:rPr>
                <w:color w:val="231F20"/>
                <w:w w:val="105"/>
                <w:sz w:val="18"/>
              </w:rPr>
              <w:t>take</w:t>
            </w:r>
            <w:r>
              <w:rPr>
                <w:color w:val="231F20"/>
                <w:spacing w:val="-13"/>
                <w:w w:val="105"/>
                <w:sz w:val="18"/>
              </w:rPr>
              <w:t xml:space="preserve"> </w:t>
            </w:r>
            <w:r>
              <w:rPr>
                <w:color w:val="231F20"/>
                <w:w w:val="105"/>
                <w:sz w:val="18"/>
              </w:rPr>
              <w:t>the</w:t>
            </w:r>
            <w:r>
              <w:rPr>
                <w:color w:val="231F20"/>
                <w:spacing w:val="-13"/>
                <w:w w:val="105"/>
                <w:sz w:val="18"/>
              </w:rPr>
              <w:t xml:space="preserve"> </w:t>
            </w:r>
            <w:r>
              <w:rPr>
                <w:color w:val="231F20"/>
                <w:w w:val="105"/>
                <w:sz w:val="18"/>
              </w:rPr>
              <w:t>course</w:t>
            </w:r>
            <w:r>
              <w:rPr>
                <w:color w:val="231F20"/>
                <w:spacing w:val="-13"/>
                <w:w w:val="105"/>
                <w:sz w:val="18"/>
              </w:rPr>
              <w:t xml:space="preserve"> </w:t>
            </w:r>
            <w:r>
              <w:rPr>
                <w:color w:val="231F20"/>
                <w:w w:val="105"/>
                <w:sz w:val="18"/>
              </w:rPr>
              <w:t>in</w:t>
            </w:r>
            <w:r>
              <w:rPr>
                <w:color w:val="231F20"/>
                <w:spacing w:val="-14"/>
                <w:w w:val="105"/>
                <w:sz w:val="18"/>
              </w:rPr>
              <w:t xml:space="preserve"> </w:t>
            </w:r>
            <w:r>
              <w:rPr>
                <w:color w:val="231F20"/>
                <w:w w:val="105"/>
                <w:sz w:val="18"/>
              </w:rPr>
              <w:t>their career</w:t>
            </w:r>
            <w:r>
              <w:rPr>
                <w:color w:val="231F20"/>
                <w:spacing w:val="-10"/>
                <w:w w:val="105"/>
                <w:sz w:val="18"/>
              </w:rPr>
              <w:t xml:space="preserve"> </w:t>
            </w:r>
            <w:r>
              <w:rPr>
                <w:color w:val="231F20"/>
                <w:w w:val="105"/>
                <w:sz w:val="18"/>
              </w:rPr>
              <w:t>(</w:t>
            </w:r>
            <w:r w:rsidR="00C54C40">
              <w:rPr>
                <w:color w:val="231F20"/>
                <w:w w:val="105"/>
                <w:sz w:val="18"/>
              </w:rPr>
              <w:t>e.g.,</w:t>
            </w:r>
            <w:r>
              <w:rPr>
                <w:color w:val="231F20"/>
                <w:spacing w:val="-10"/>
                <w:w w:val="105"/>
                <w:sz w:val="18"/>
              </w:rPr>
              <w:t xml:space="preserve"> </w:t>
            </w:r>
            <w:r>
              <w:rPr>
                <w:color w:val="231F20"/>
                <w:w w:val="105"/>
                <w:sz w:val="18"/>
              </w:rPr>
              <w:t>earlier</w:t>
            </w:r>
            <w:r>
              <w:rPr>
                <w:color w:val="231F20"/>
                <w:spacing w:val="-10"/>
                <w:w w:val="105"/>
                <w:sz w:val="18"/>
              </w:rPr>
              <w:t xml:space="preserve"> </w:t>
            </w:r>
            <w:r>
              <w:rPr>
                <w:color w:val="231F20"/>
                <w:w w:val="105"/>
                <w:sz w:val="18"/>
              </w:rPr>
              <w:t>rather</w:t>
            </w:r>
            <w:r>
              <w:rPr>
                <w:color w:val="231F20"/>
                <w:spacing w:val="-10"/>
                <w:w w:val="105"/>
                <w:sz w:val="18"/>
              </w:rPr>
              <w:t xml:space="preserve"> </w:t>
            </w:r>
            <w:r>
              <w:rPr>
                <w:color w:val="231F20"/>
                <w:w w:val="105"/>
                <w:sz w:val="18"/>
              </w:rPr>
              <w:t>than</w:t>
            </w:r>
            <w:r>
              <w:rPr>
                <w:color w:val="231F20"/>
                <w:spacing w:val="-10"/>
                <w:w w:val="105"/>
                <w:sz w:val="18"/>
              </w:rPr>
              <w:t xml:space="preserve"> </w:t>
            </w:r>
            <w:r>
              <w:rPr>
                <w:color w:val="231F20"/>
                <w:w w:val="105"/>
                <w:sz w:val="18"/>
              </w:rPr>
              <w:t>later).</w:t>
            </w:r>
            <w:r>
              <w:rPr>
                <w:color w:val="231F20"/>
                <w:spacing w:val="-10"/>
                <w:w w:val="105"/>
                <w:sz w:val="18"/>
              </w:rPr>
              <w:t xml:space="preserve"> </w:t>
            </w:r>
            <w:r>
              <w:rPr>
                <w:color w:val="231F20"/>
                <w:w w:val="105"/>
                <w:sz w:val="18"/>
              </w:rPr>
              <w:t>Please review the rationale below.</w:t>
            </w:r>
          </w:p>
          <w:p w14:paraId="3CCF0696" w14:textId="77777777" w:rsidR="00D06F84" w:rsidRDefault="00D06F84" w:rsidP="00214D47">
            <w:pPr>
              <w:pStyle w:val="TableParagraph"/>
              <w:spacing w:line="232" w:lineRule="auto"/>
              <w:rPr>
                <w:sz w:val="18"/>
              </w:rPr>
            </w:pPr>
            <w:r>
              <w:rPr>
                <w:color w:val="231F20"/>
                <w:w w:val="105"/>
                <w:sz w:val="18"/>
              </w:rPr>
              <w:t>A</w:t>
            </w:r>
            <w:r>
              <w:rPr>
                <w:color w:val="231F20"/>
                <w:spacing w:val="-11"/>
                <w:w w:val="105"/>
                <w:sz w:val="18"/>
              </w:rPr>
              <w:t xml:space="preserve"> </w:t>
            </w:r>
            <w:r>
              <w:rPr>
                <w:color w:val="231F20"/>
                <w:w w:val="105"/>
                <w:sz w:val="18"/>
              </w:rPr>
              <w:t>writing</w:t>
            </w:r>
            <w:r>
              <w:rPr>
                <w:color w:val="231F20"/>
                <w:spacing w:val="-11"/>
                <w:w w:val="105"/>
                <w:sz w:val="18"/>
              </w:rPr>
              <w:t xml:space="preserve"> </w:t>
            </w:r>
            <w:r>
              <w:rPr>
                <w:color w:val="231F20"/>
                <w:w w:val="105"/>
                <w:sz w:val="18"/>
              </w:rPr>
              <w:t>emphasis</w:t>
            </w:r>
            <w:r>
              <w:rPr>
                <w:color w:val="231F20"/>
                <w:spacing w:val="-11"/>
                <w:w w:val="105"/>
                <w:sz w:val="18"/>
              </w:rPr>
              <w:t xml:space="preserve"> </w:t>
            </w:r>
            <w:r>
              <w:rPr>
                <w:color w:val="231F20"/>
                <w:w w:val="105"/>
                <w:sz w:val="18"/>
              </w:rPr>
              <w:t>designation</w:t>
            </w:r>
            <w:r>
              <w:rPr>
                <w:color w:val="231F20"/>
                <w:spacing w:val="-11"/>
                <w:w w:val="105"/>
                <w:sz w:val="18"/>
              </w:rPr>
              <w:t xml:space="preserve"> </w:t>
            </w:r>
            <w:r>
              <w:rPr>
                <w:color w:val="231F20"/>
                <w:w w:val="105"/>
                <w:sz w:val="18"/>
              </w:rPr>
              <w:t>was</w:t>
            </w:r>
            <w:r>
              <w:rPr>
                <w:color w:val="231F20"/>
                <w:spacing w:val="-11"/>
                <w:w w:val="105"/>
                <w:sz w:val="18"/>
              </w:rPr>
              <w:t xml:space="preserve"> </w:t>
            </w:r>
            <w:r>
              <w:rPr>
                <w:color w:val="231F20"/>
                <w:w w:val="105"/>
                <w:sz w:val="18"/>
              </w:rPr>
              <w:t>added</w:t>
            </w:r>
            <w:r>
              <w:rPr>
                <w:color w:val="231F20"/>
                <w:spacing w:val="-11"/>
                <w:w w:val="105"/>
                <w:sz w:val="18"/>
              </w:rPr>
              <w:t xml:space="preserve"> </w:t>
            </w:r>
            <w:r>
              <w:rPr>
                <w:color w:val="231F20"/>
                <w:w w:val="105"/>
                <w:sz w:val="18"/>
              </w:rPr>
              <w:t xml:space="preserve">to </w:t>
            </w:r>
            <w:r>
              <w:rPr>
                <w:color w:val="231F20"/>
                <w:sz w:val="18"/>
              </w:rPr>
              <w:t>this</w:t>
            </w:r>
            <w:r>
              <w:rPr>
                <w:color w:val="231F20"/>
                <w:spacing w:val="-2"/>
                <w:sz w:val="18"/>
              </w:rPr>
              <w:t xml:space="preserve"> </w:t>
            </w:r>
            <w:r>
              <w:rPr>
                <w:color w:val="231F20"/>
                <w:sz w:val="18"/>
              </w:rPr>
              <w:t>course.</w:t>
            </w:r>
            <w:r>
              <w:rPr>
                <w:color w:val="231F20"/>
                <w:spacing w:val="-2"/>
                <w:sz w:val="18"/>
              </w:rPr>
              <w:t xml:space="preserve"> </w:t>
            </w:r>
            <w:r>
              <w:rPr>
                <w:color w:val="231F20"/>
                <w:sz w:val="18"/>
              </w:rPr>
              <w:t>Everything</w:t>
            </w:r>
            <w:r>
              <w:rPr>
                <w:color w:val="231F20"/>
                <w:spacing w:val="-2"/>
                <w:sz w:val="18"/>
              </w:rPr>
              <w:t xml:space="preserve"> </w:t>
            </w:r>
            <w:r>
              <w:rPr>
                <w:color w:val="231F20"/>
                <w:sz w:val="18"/>
              </w:rPr>
              <w:t>else</w:t>
            </w:r>
            <w:r>
              <w:rPr>
                <w:color w:val="231F20"/>
                <w:spacing w:val="-2"/>
                <w:sz w:val="18"/>
              </w:rPr>
              <w:t xml:space="preserve"> </w:t>
            </w:r>
            <w:r>
              <w:rPr>
                <w:color w:val="231F20"/>
                <w:sz w:val="18"/>
              </w:rPr>
              <w:t>remains</w:t>
            </w:r>
            <w:r>
              <w:rPr>
                <w:color w:val="231F20"/>
                <w:spacing w:val="-2"/>
                <w:sz w:val="18"/>
              </w:rPr>
              <w:t xml:space="preserve"> </w:t>
            </w:r>
            <w:r>
              <w:rPr>
                <w:color w:val="231F20"/>
                <w:sz w:val="18"/>
              </w:rPr>
              <w:t>the</w:t>
            </w:r>
            <w:r>
              <w:rPr>
                <w:color w:val="231F20"/>
                <w:spacing w:val="-2"/>
                <w:sz w:val="18"/>
              </w:rPr>
              <w:t xml:space="preserve"> </w:t>
            </w:r>
            <w:r>
              <w:rPr>
                <w:color w:val="231F20"/>
                <w:sz w:val="18"/>
              </w:rPr>
              <w:t>same.</w:t>
            </w:r>
          </w:p>
        </w:tc>
        <w:tc>
          <w:tcPr>
            <w:tcW w:w="3875" w:type="dxa"/>
            <w:tcBorders>
              <w:left w:val="single" w:sz="4" w:space="0" w:color="000000"/>
              <w:right w:val="single" w:sz="4" w:space="0" w:color="000000"/>
            </w:tcBorders>
            <w:shd w:val="clear" w:color="auto" w:fill="E6E7E8"/>
          </w:tcPr>
          <w:p w14:paraId="6D3C816F" w14:textId="77777777" w:rsidR="00D06F84" w:rsidRDefault="00D06F84" w:rsidP="00214D47">
            <w:pPr>
              <w:pStyle w:val="TableParagraph"/>
              <w:spacing w:before="6" w:line="232" w:lineRule="auto"/>
              <w:rPr>
                <w:sz w:val="18"/>
              </w:rPr>
            </w:pPr>
            <w:r>
              <w:rPr>
                <w:color w:val="231F20"/>
                <w:w w:val="105"/>
                <w:sz w:val="18"/>
              </w:rPr>
              <w:t>UPDATE</w:t>
            </w:r>
            <w:r>
              <w:rPr>
                <w:color w:val="231F20"/>
                <w:spacing w:val="-13"/>
                <w:w w:val="105"/>
                <w:sz w:val="18"/>
              </w:rPr>
              <w:t xml:space="preserve"> </w:t>
            </w:r>
            <w:r>
              <w:rPr>
                <w:color w:val="231F20"/>
                <w:w w:val="105"/>
                <w:sz w:val="18"/>
              </w:rPr>
              <w:t>10/7:</w:t>
            </w:r>
            <w:r>
              <w:rPr>
                <w:color w:val="231F20"/>
                <w:spacing w:val="-13"/>
                <w:w w:val="105"/>
                <w:sz w:val="18"/>
              </w:rPr>
              <w:t xml:space="preserve"> </w:t>
            </w:r>
            <w:r>
              <w:rPr>
                <w:color w:val="231F20"/>
                <w:w w:val="105"/>
                <w:sz w:val="18"/>
              </w:rPr>
              <w:t>removed</w:t>
            </w:r>
            <w:r>
              <w:rPr>
                <w:color w:val="231F20"/>
                <w:spacing w:val="-13"/>
                <w:w w:val="105"/>
                <w:sz w:val="18"/>
              </w:rPr>
              <w:t xml:space="preserve"> </w:t>
            </w:r>
            <w:r>
              <w:rPr>
                <w:color w:val="231F20"/>
                <w:w w:val="105"/>
                <w:sz w:val="18"/>
              </w:rPr>
              <w:t>pre-requisites</w:t>
            </w:r>
            <w:r>
              <w:rPr>
                <w:color w:val="231F20"/>
                <w:spacing w:val="-13"/>
                <w:w w:val="105"/>
                <w:sz w:val="18"/>
              </w:rPr>
              <w:t xml:space="preserve"> </w:t>
            </w:r>
            <w:r>
              <w:rPr>
                <w:color w:val="231F20"/>
                <w:w w:val="105"/>
                <w:sz w:val="18"/>
              </w:rPr>
              <w:t xml:space="preserve">to </w:t>
            </w:r>
            <w:r>
              <w:rPr>
                <w:color w:val="231F20"/>
                <w:spacing w:val="-2"/>
                <w:w w:val="105"/>
                <w:sz w:val="18"/>
              </w:rPr>
              <w:t>facilitate</w:t>
            </w:r>
            <w:r>
              <w:rPr>
                <w:color w:val="231F20"/>
                <w:spacing w:val="-5"/>
                <w:w w:val="105"/>
                <w:sz w:val="18"/>
              </w:rPr>
              <w:t xml:space="preserve"> </w:t>
            </w:r>
            <w:r>
              <w:rPr>
                <w:color w:val="231F20"/>
                <w:spacing w:val="-2"/>
                <w:w w:val="105"/>
                <w:sz w:val="18"/>
              </w:rPr>
              <w:t>student</w:t>
            </w:r>
            <w:r>
              <w:rPr>
                <w:color w:val="231F20"/>
                <w:spacing w:val="-5"/>
                <w:w w:val="105"/>
                <w:sz w:val="18"/>
              </w:rPr>
              <w:t xml:space="preserve"> </w:t>
            </w:r>
            <w:r>
              <w:rPr>
                <w:color w:val="231F20"/>
                <w:spacing w:val="-2"/>
                <w:w w:val="105"/>
                <w:sz w:val="18"/>
              </w:rPr>
              <w:t>enrollment</w:t>
            </w:r>
            <w:r>
              <w:rPr>
                <w:color w:val="231F20"/>
                <w:spacing w:val="-5"/>
                <w:w w:val="105"/>
                <w:sz w:val="18"/>
              </w:rPr>
              <w:t xml:space="preserve"> </w:t>
            </w:r>
            <w:r>
              <w:rPr>
                <w:color w:val="231F20"/>
                <w:spacing w:val="-2"/>
                <w:w w:val="105"/>
                <w:sz w:val="18"/>
              </w:rPr>
              <w:t>in</w:t>
            </w:r>
            <w:r>
              <w:rPr>
                <w:color w:val="231F20"/>
                <w:spacing w:val="-5"/>
                <w:w w:val="105"/>
                <w:sz w:val="18"/>
              </w:rPr>
              <w:t xml:space="preserve"> </w:t>
            </w:r>
            <w:r>
              <w:rPr>
                <w:color w:val="231F20"/>
                <w:spacing w:val="-2"/>
                <w:w w:val="105"/>
                <w:sz w:val="18"/>
              </w:rPr>
              <w:t>online</w:t>
            </w:r>
            <w:r>
              <w:rPr>
                <w:color w:val="231F20"/>
                <w:spacing w:val="-5"/>
                <w:w w:val="105"/>
                <w:sz w:val="18"/>
              </w:rPr>
              <w:t xml:space="preserve"> </w:t>
            </w:r>
            <w:r>
              <w:rPr>
                <w:color w:val="231F20"/>
                <w:spacing w:val="-2"/>
                <w:w w:val="105"/>
                <w:sz w:val="18"/>
              </w:rPr>
              <w:t xml:space="preserve">versions </w:t>
            </w:r>
            <w:r>
              <w:rPr>
                <w:color w:val="231F20"/>
                <w:w w:val="105"/>
                <w:sz w:val="18"/>
              </w:rPr>
              <w:t>per instructor requests</w:t>
            </w:r>
          </w:p>
          <w:p w14:paraId="453E611B" w14:textId="77777777" w:rsidR="00D06F84" w:rsidRDefault="00D06F84" w:rsidP="00214D47">
            <w:pPr>
              <w:pStyle w:val="TableParagraph"/>
              <w:spacing w:before="51"/>
              <w:rPr>
                <w:rFonts w:ascii="Arial Narrow"/>
                <w:b/>
                <w:sz w:val="18"/>
              </w:rPr>
            </w:pPr>
          </w:p>
          <w:p w14:paraId="0520244D" w14:textId="1D98061D" w:rsidR="00D06F84" w:rsidRDefault="00D06F84" w:rsidP="00214D47">
            <w:pPr>
              <w:pStyle w:val="TableParagraph"/>
              <w:spacing w:line="232" w:lineRule="auto"/>
              <w:ind w:right="93"/>
              <w:rPr>
                <w:sz w:val="18"/>
              </w:rPr>
            </w:pPr>
            <w:r>
              <w:rPr>
                <w:color w:val="231F20"/>
                <w:w w:val="105"/>
                <w:sz w:val="18"/>
              </w:rPr>
              <w:t>The</w:t>
            </w:r>
            <w:r>
              <w:rPr>
                <w:color w:val="231F20"/>
                <w:spacing w:val="-10"/>
                <w:w w:val="105"/>
                <w:sz w:val="18"/>
              </w:rPr>
              <w:t xml:space="preserve"> </w:t>
            </w:r>
            <w:r>
              <w:rPr>
                <w:color w:val="231F20"/>
                <w:w w:val="105"/>
                <w:sz w:val="18"/>
              </w:rPr>
              <w:t>course</w:t>
            </w:r>
            <w:r>
              <w:rPr>
                <w:color w:val="231F20"/>
                <w:spacing w:val="-10"/>
                <w:w w:val="105"/>
                <w:sz w:val="18"/>
              </w:rPr>
              <w:t xml:space="preserve"> </w:t>
            </w:r>
            <w:r>
              <w:rPr>
                <w:color w:val="231F20"/>
                <w:w w:val="105"/>
                <w:sz w:val="18"/>
              </w:rPr>
              <w:t>is</w:t>
            </w:r>
            <w:r>
              <w:rPr>
                <w:color w:val="231F20"/>
                <w:spacing w:val="-10"/>
                <w:w w:val="105"/>
                <w:sz w:val="18"/>
              </w:rPr>
              <w:t xml:space="preserve"> </w:t>
            </w:r>
            <w:r>
              <w:rPr>
                <w:color w:val="231F20"/>
                <w:w w:val="105"/>
                <w:sz w:val="18"/>
              </w:rPr>
              <w:t>already</w:t>
            </w:r>
            <w:r>
              <w:rPr>
                <w:color w:val="231F20"/>
                <w:spacing w:val="-10"/>
                <w:w w:val="105"/>
                <w:sz w:val="18"/>
              </w:rPr>
              <w:t xml:space="preserve"> </w:t>
            </w:r>
            <w:r>
              <w:rPr>
                <w:color w:val="231F20"/>
                <w:w w:val="105"/>
                <w:sz w:val="18"/>
              </w:rPr>
              <w:t>part</w:t>
            </w:r>
            <w:r>
              <w:rPr>
                <w:color w:val="231F20"/>
                <w:spacing w:val="-10"/>
                <w:w w:val="105"/>
                <w:sz w:val="18"/>
              </w:rPr>
              <w:t xml:space="preserve"> </w:t>
            </w:r>
            <w:r>
              <w:rPr>
                <w:color w:val="231F20"/>
                <w:w w:val="105"/>
                <w:sz w:val="18"/>
              </w:rPr>
              <w:t>of</w:t>
            </w:r>
            <w:r>
              <w:rPr>
                <w:color w:val="231F20"/>
                <w:spacing w:val="-10"/>
                <w:w w:val="105"/>
                <w:sz w:val="18"/>
              </w:rPr>
              <w:t xml:space="preserve"> </w:t>
            </w:r>
            <w:r>
              <w:rPr>
                <w:color w:val="231F20"/>
                <w:w w:val="105"/>
                <w:sz w:val="18"/>
              </w:rPr>
              <w:t>several</w:t>
            </w:r>
            <w:r>
              <w:rPr>
                <w:color w:val="231F20"/>
                <w:spacing w:val="-10"/>
                <w:w w:val="105"/>
                <w:sz w:val="18"/>
              </w:rPr>
              <w:t xml:space="preserve"> </w:t>
            </w:r>
            <w:r>
              <w:rPr>
                <w:color w:val="231F20"/>
                <w:w w:val="105"/>
                <w:sz w:val="18"/>
              </w:rPr>
              <w:t xml:space="preserve">existing </w:t>
            </w:r>
            <w:r>
              <w:rPr>
                <w:color w:val="231F20"/>
                <w:spacing w:val="-2"/>
                <w:w w:val="105"/>
                <w:sz w:val="18"/>
              </w:rPr>
              <w:t>emphases.</w:t>
            </w:r>
            <w:r>
              <w:rPr>
                <w:color w:val="231F20"/>
                <w:spacing w:val="-8"/>
                <w:w w:val="105"/>
                <w:sz w:val="18"/>
              </w:rPr>
              <w:t xml:space="preserve"> </w:t>
            </w:r>
            <w:r>
              <w:rPr>
                <w:color w:val="231F20"/>
                <w:spacing w:val="-2"/>
                <w:w w:val="105"/>
                <w:sz w:val="18"/>
              </w:rPr>
              <w:t>All</w:t>
            </w:r>
            <w:r>
              <w:rPr>
                <w:color w:val="231F20"/>
                <w:spacing w:val="-8"/>
                <w:w w:val="105"/>
                <w:sz w:val="18"/>
              </w:rPr>
              <w:t xml:space="preserve"> </w:t>
            </w:r>
            <w:r>
              <w:rPr>
                <w:color w:val="231F20"/>
                <w:spacing w:val="-2"/>
                <w:w w:val="105"/>
                <w:sz w:val="18"/>
              </w:rPr>
              <w:t>that</w:t>
            </w:r>
            <w:r>
              <w:rPr>
                <w:color w:val="231F20"/>
                <w:spacing w:val="-8"/>
                <w:w w:val="105"/>
                <w:sz w:val="18"/>
              </w:rPr>
              <w:t xml:space="preserve"> </w:t>
            </w:r>
            <w:r>
              <w:rPr>
                <w:color w:val="231F20"/>
                <w:spacing w:val="-2"/>
                <w:w w:val="105"/>
                <w:sz w:val="18"/>
              </w:rPr>
              <w:t>is</w:t>
            </w:r>
            <w:r>
              <w:rPr>
                <w:color w:val="231F20"/>
                <w:spacing w:val="-8"/>
                <w:w w:val="105"/>
                <w:sz w:val="18"/>
              </w:rPr>
              <w:t xml:space="preserve"> </w:t>
            </w:r>
            <w:r>
              <w:rPr>
                <w:color w:val="231F20"/>
                <w:spacing w:val="-2"/>
                <w:w w:val="105"/>
                <w:sz w:val="18"/>
              </w:rPr>
              <w:t>changing</w:t>
            </w:r>
            <w:r>
              <w:rPr>
                <w:color w:val="231F20"/>
                <w:spacing w:val="-8"/>
                <w:w w:val="105"/>
                <w:sz w:val="18"/>
              </w:rPr>
              <w:t xml:space="preserve"> </w:t>
            </w:r>
            <w:r>
              <w:rPr>
                <w:color w:val="231F20"/>
                <w:spacing w:val="-2"/>
                <w:w w:val="105"/>
                <w:sz w:val="18"/>
              </w:rPr>
              <w:t>is</w:t>
            </w:r>
            <w:r>
              <w:rPr>
                <w:color w:val="231F20"/>
                <w:spacing w:val="-8"/>
                <w:w w:val="105"/>
                <w:sz w:val="18"/>
              </w:rPr>
              <w:t xml:space="preserve"> </w:t>
            </w:r>
            <w:r>
              <w:rPr>
                <w:color w:val="231F20"/>
                <w:spacing w:val="-2"/>
                <w:w w:val="105"/>
                <w:sz w:val="18"/>
              </w:rPr>
              <w:t>the</w:t>
            </w:r>
            <w:r>
              <w:rPr>
                <w:color w:val="231F20"/>
                <w:spacing w:val="-8"/>
                <w:w w:val="105"/>
                <w:sz w:val="18"/>
              </w:rPr>
              <w:t xml:space="preserve"> </w:t>
            </w:r>
            <w:r>
              <w:rPr>
                <w:color w:val="231F20"/>
                <w:spacing w:val="-2"/>
                <w:w w:val="105"/>
                <w:sz w:val="18"/>
              </w:rPr>
              <w:t xml:space="preserve">number. </w:t>
            </w:r>
            <w:r>
              <w:rPr>
                <w:color w:val="231F20"/>
                <w:sz w:val="18"/>
              </w:rPr>
              <w:t>The</w:t>
            </w:r>
            <w:r>
              <w:rPr>
                <w:color w:val="231F20"/>
                <w:spacing w:val="-4"/>
                <w:sz w:val="18"/>
              </w:rPr>
              <w:t xml:space="preserve"> </w:t>
            </w:r>
            <w:r>
              <w:rPr>
                <w:color w:val="231F20"/>
                <w:sz w:val="18"/>
              </w:rPr>
              <w:t>major</w:t>
            </w:r>
            <w:r>
              <w:rPr>
                <w:color w:val="231F20"/>
                <w:spacing w:val="-4"/>
                <w:sz w:val="18"/>
              </w:rPr>
              <w:t xml:space="preserve"> </w:t>
            </w:r>
            <w:r>
              <w:rPr>
                <w:color w:val="231F20"/>
                <w:sz w:val="18"/>
              </w:rPr>
              <w:t>reason</w:t>
            </w:r>
            <w:r>
              <w:rPr>
                <w:color w:val="231F20"/>
                <w:spacing w:val="-4"/>
                <w:sz w:val="18"/>
              </w:rPr>
              <w:t xml:space="preserve"> </w:t>
            </w:r>
            <w:r>
              <w:rPr>
                <w:color w:val="231F20"/>
                <w:sz w:val="18"/>
              </w:rPr>
              <w:t>we</w:t>
            </w:r>
            <w:r>
              <w:rPr>
                <w:color w:val="231F20"/>
                <w:spacing w:val="-4"/>
                <w:sz w:val="18"/>
              </w:rPr>
              <w:t xml:space="preserve"> </w:t>
            </w:r>
            <w:r>
              <w:rPr>
                <w:color w:val="231F20"/>
                <w:sz w:val="18"/>
              </w:rPr>
              <w:t>are</w:t>
            </w:r>
            <w:r>
              <w:rPr>
                <w:color w:val="231F20"/>
                <w:spacing w:val="-4"/>
                <w:sz w:val="18"/>
              </w:rPr>
              <w:t xml:space="preserve"> </w:t>
            </w:r>
            <w:r>
              <w:rPr>
                <w:color w:val="231F20"/>
                <w:sz w:val="18"/>
              </w:rPr>
              <w:t>changing</w:t>
            </w:r>
            <w:r>
              <w:rPr>
                <w:color w:val="231F20"/>
                <w:spacing w:val="-4"/>
                <w:sz w:val="18"/>
              </w:rPr>
              <w:t xml:space="preserve"> </w:t>
            </w:r>
            <w:r>
              <w:rPr>
                <w:color w:val="231F20"/>
                <w:sz w:val="18"/>
              </w:rPr>
              <w:t>is</w:t>
            </w:r>
            <w:r>
              <w:rPr>
                <w:color w:val="231F20"/>
                <w:spacing w:val="-4"/>
                <w:sz w:val="18"/>
              </w:rPr>
              <w:t xml:space="preserve"> </w:t>
            </w:r>
            <w:r>
              <w:rPr>
                <w:color w:val="231F20"/>
                <w:sz w:val="18"/>
              </w:rPr>
              <w:t xml:space="preserve">numbers </w:t>
            </w:r>
            <w:r>
              <w:rPr>
                <w:color w:val="231F20"/>
                <w:w w:val="105"/>
                <w:sz w:val="18"/>
              </w:rPr>
              <w:t>is that we want the course numbers to accurately</w:t>
            </w:r>
            <w:r>
              <w:rPr>
                <w:color w:val="231F20"/>
                <w:spacing w:val="-14"/>
                <w:w w:val="105"/>
                <w:sz w:val="18"/>
              </w:rPr>
              <w:t xml:space="preserve"> </w:t>
            </w:r>
            <w:r>
              <w:rPr>
                <w:color w:val="231F20"/>
                <w:w w:val="105"/>
                <w:sz w:val="18"/>
              </w:rPr>
              <w:t>reflect</w:t>
            </w:r>
            <w:r>
              <w:rPr>
                <w:color w:val="231F20"/>
                <w:spacing w:val="-13"/>
                <w:w w:val="105"/>
                <w:sz w:val="18"/>
              </w:rPr>
              <w:t xml:space="preserve"> </w:t>
            </w:r>
            <w:r>
              <w:rPr>
                <w:color w:val="231F20"/>
                <w:w w:val="105"/>
                <w:sz w:val="18"/>
              </w:rPr>
              <w:t>when</w:t>
            </w:r>
            <w:r>
              <w:rPr>
                <w:color w:val="231F20"/>
                <w:spacing w:val="-13"/>
                <w:w w:val="105"/>
                <w:sz w:val="18"/>
              </w:rPr>
              <w:t xml:space="preserve"> </w:t>
            </w:r>
            <w:r>
              <w:rPr>
                <w:color w:val="231F20"/>
                <w:w w:val="105"/>
                <w:sz w:val="18"/>
              </w:rPr>
              <w:t>a</w:t>
            </w:r>
            <w:r>
              <w:rPr>
                <w:color w:val="231F20"/>
                <w:spacing w:val="-13"/>
                <w:w w:val="105"/>
                <w:sz w:val="18"/>
              </w:rPr>
              <w:t xml:space="preserve"> </w:t>
            </w:r>
            <w:r>
              <w:rPr>
                <w:color w:val="231F20"/>
                <w:w w:val="105"/>
                <w:sz w:val="18"/>
              </w:rPr>
              <w:t>student</w:t>
            </w:r>
            <w:r>
              <w:rPr>
                <w:color w:val="231F20"/>
                <w:spacing w:val="-13"/>
                <w:w w:val="105"/>
                <w:sz w:val="18"/>
              </w:rPr>
              <w:t xml:space="preserve"> </w:t>
            </w:r>
            <w:r>
              <w:rPr>
                <w:color w:val="231F20"/>
                <w:w w:val="105"/>
                <w:sz w:val="18"/>
              </w:rPr>
              <w:t>should</w:t>
            </w:r>
            <w:r>
              <w:rPr>
                <w:color w:val="231F20"/>
                <w:spacing w:val="-13"/>
                <w:w w:val="105"/>
                <w:sz w:val="18"/>
              </w:rPr>
              <w:t xml:space="preserve"> </w:t>
            </w:r>
            <w:r>
              <w:rPr>
                <w:color w:val="231F20"/>
                <w:w w:val="105"/>
                <w:sz w:val="18"/>
              </w:rPr>
              <w:t>take the</w:t>
            </w:r>
            <w:r>
              <w:rPr>
                <w:color w:val="231F20"/>
                <w:spacing w:val="-4"/>
                <w:w w:val="105"/>
                <w:sz w:val="18"/>
              </w:rPr>
              <w:t xml:space="preserve"> </w:t>
            </w:r>
            <w:r>
              <w:rPr>
                <w:color w:val="231F20"/>
                <w:w w:val="105"/>
                <w:sz w:val="18"/>
              </w:rPr>
              <w:t>course.</w:t>
            </w:r>
            <w:r>
              <w:rPr>
                <w:color w:val="231F20"/>
                <w:spacing w:val="-4"/>
                <w:w w:val="105"/>
                <w:sz w:val="18"/>
              </w:rPr>
              <w:t xml:space="preserve"> </w:t>
            </w:r>
            <w:r>
              <w:rPr>
                <w:color w:val="231F20"/>
                <w:w w:val="105"/>
                <w:sz w:val="18"/>
              </w:rPr>
              <w:t>The</w:t>
            </w:r>
            <w:r>
              <w:rPr>
                <w:color w:val="231F20"/>
                <w:spacing w:val="-4"/>
                <w:w w:val="105"/>
                <w:sz w:val="18"/>
              </w:rPr>
              <w:t xml:space="preserve"> </w:t>
            </w:r>
            <w:r>
              <w:rPr>
                <w:color w:val="231F20"/>
                <w:w w:val="105"/>
                <w:sz w:val="18"/>
              </w:rPr>
              <w:t>lower</w:t>
            </w:r>
            <w:r>
              <w:rPr>
                <w:color w:val="231F20"/>
                <w:spacing w:val="-4"/>
                <w:w w:val="105"/>
                <w:sz w:val="18"/>
              </w:rPr>
              <w:t xml:space="preserve"> </w:t>
            </w:r>
            <w:r>
              <w:rPr>
                <w:color w:val="231F20"/>
                <w:w w:val="105"/>
                <w:sz w:val="18"/>
              </w:rPr>
              <w:t>number</w:t>
            </w:r>
            <w:r>
              <w:rPr>
                <w:color w:val="231F20"/>
                <w:spacing w:val="-4"/>
                <w:w w:val="105"/>
                <w:sz w:val="18"/>
              </w:rPr>
              <w:t xml:space="preserve"> </w:t>
            </w:r>
            <w:r>
              <w:rPr>
                <w:color w:val="231F20"/>
                <w:w w:val="105"/>
                <w:sz w:val="18"/>
              </w:rPr>
              <w:t>signals</w:t>
            </w:r>
            <w:r>
              <w:rPr>
                <w:color w:val="231F20"/>
                <w:spacing w:val="-4"/>
                <w:w w:val="105"/>
                <w:sz w:val="18"/>
              </w:rPr>
              <w:t xml:space="preserve"> </w:t>
            </w:r>
            <w:r>
              <w:rPr>
                <w:color w:val="231F20"/>
                <w:w w:val="105"/>
                <w:sz w:val="18"/>
              </w:rPr>
              <w:t>when we</w:t>
            </w:r>
            <w:r>
              <w:rPr>
                <w:color w:val="231F20"/>
                <w:spacing w:val="-14"/>
                <w:w w:val="105"/>
                <w:sz w:val="18"/>
              </w:rPr>
              <w:t xml:space="preserve"> </w:t>
            </w:r>
            <w:r>
              <w:rPr>
                <w:color w:val="231F20"/>
                <w:w w:val="105"/>
                <w:sz w:val="18"/>
              </w:rPr>
              <w:t>expect</w:t>
            </w:r>
            <w:r>
              <w:rPr>
                <w:color w:val="231F20"/>
                <w:spacing w:val="-13"/>
                <w:w w:val="105"/>
                <w:sz w:val="18"/>
              </w:rPr>
              <w:t xml:space="preserve"> </w:t>
            </w:r>
            <w:r>
              <w:rPr>
                <w:color w:val="231F20"/>
                <w:w w:val="105"/>
                <w:sz w:val="18"/>
              </w:rPr>
              <w:t>students</w:t>
            </w:r>
            <w:r>
              <w:rPr>
                <w:color w:val="231F20"/>
                <w:spacing w:val="-13"/>
                <w:w w:val="105"/>
                <w:sz w:val="18"/>
              </w:rPr>
              <w:t xml:space="preserve"> </w:t>
            </w:r>
            <w:r>
              <w:rPr>
                <w:color w:val="231F20"/>
                <w:w w:val="105"/>
                <w:sz w:val="18"/>
              </w:rPr>
              <w:t>to</w:t>
            </w:r>
            <w:r>
              <w:rPr>
                <w:color w:val="231F20"/>
                <w:spacing w:val="-13"/>
                <w:w w:val="105"/>
                <w:sz w:val="18"/>
              </w:rPr>
              <w:t xml:space="preserve"> </w:t>
            </w:r>
            <w:r>
              <w:rPr>
                <w:color w:val="231F20"/>
                <w:w w:val="105"/>
                <w:sz w:val="18"/>
              </w:rPr>
              <w:t>take</w:t>
            </w:r>
            <w:r>
              <w:rPr>
                <w:color w:val="231F20"/>
                <w:spacing w:val="-13"/>
                <w:w w:val="105"/>
                <w:sz w:val="18"/>
              </w:rPr>
              <w:t xml:space="preserve"> </w:t>
            </w:r>
            <w:r>
              <w:rPr>
                <w:color w:val="231F20"/>
                <w:w w:val="105"/>
                <w:sz w:val="18"/>
              </w:rPr>
              <w:t>the</w:t>
            </w:r>
            <w:r>
              <w:rPr>
                <w:color w:val="231F20"/>
                <w:spacing w:val="-13"/>
                <w:w w:val="105"/>
                <w:sz w:val="18"/>
              </w:rPr>
              <w:t xml:space="preserve"> </w:t>
            </w:r>
            <w:r>
              <w:rPr>
                <w:color w:val="231F20"/>
                <w:w w:val="105"/>
                <w:sz w:val="18"/>
              </w:rPr>
              <w:t>course</w:t>
            </w:r>
            <w:r>
              <w:rPr>
                <w:color w:val="231F20"/>
                <w:spacing w:val="-13"/>
                <w:w w:val="105"/>
                <w:sz w:val="18"/>
              </w:rPr>
              <w:t xml:space="preserve"> </w:t>
            </w:r>
            <w:r>
              <w:rPr>
                <w:color w:val="231F20"/>
                <w:w w:val="105"/>
                <w:sz w:val="18"/>
              </w:rPr>
              <w:t>in</w:t>
            </w:r>
            <w:r>
              <w:rPr>
                <w:color w:val="231F20"/>
                <w:spacing w:val="-14"/>
                <w:w w:val="105"/>
                <w:sz w:val="18"/>
              </w:rPr>
              <w:t xml:space="preserve"> </w:t>
            </w:r>
            <w:r>
              <w:rPr>
                <w:color w:val="231F20"/>
                <w:w w:val="105"/>
                <w:sz w:val="18"/>
              </w:rPr>
              <w:t>their career</w:t>
            </w:r>
            <w:r>
              <w:rPr>
                <w:color w:val="231F20"/>
                <w:spacing w:val="-10"/>
                <w:w w:val="105"/>
                <w:sz w:val="18"/>
              </w:rPr>
              <w:t xml:space="preserve"> </w:t>
            </w:r>
            <w:r>
              <w:rPr>
                <w:color w:val="231F20"/>
                <w:w w:val="105"/>
                <w:sz w:val="18"/>
              </w:rPr>
              <w:t>(</w:t>
            </w:r>
            <w:r w:rsidR="00C54C40">
              <w:rPr>
                <w:color w:val="231F20"/>
                <w:w w:val="105"/>
                <w:sz w:val="18"/>
              </w:rPr>
              <w:t>e.g.,</w:t>
            </w:r>
            <w:r>
              <w:rPr>
                <w:color w:val="231F20"/>
                <w:spacing w:val="-10"/>
                <w:w w:val="105"/>
                <w:sz w:val="18"/>
              </w:rPr>
              <w:t xml:space="preserve"> </w:t>
            </w:r>
            <w:r>
              <w:rPr>
                <w:color w:val="231F20"/>
                <w:w w:val="105"/>
                <w:sz w:val="18"/>
              </w:rPr>
              <w:t>earlier</w:t>
            </w:r>
            <w:r>
              <w:rPr>
                <w:color w:val="231F20"/>
                <w:spacing w:val="-10"/>
                <w:w w:val="105"/>
                <w:sz w:val="18"/>
              </w:rPr>
              <w:t xml:space="preserve"> </w:t>
            </w:r>
            <w:r>
              <w:rPr>
                <w:color w:val="231F20"/>
                <w:w w:val="105"/>
                <w:sz w:val="18"/>
              </w:rPr>
              <w:t>rather</w:t>
            </w:r>
            <w:r>
              <w:rPr>
                <w:color w:val="231F20"/>
                <w:spacing w:val="-10"/>
                <w:w w:val="105"/>
                <w:sz w:val="18"/>
              </w:rPr>
              <w:t xml:space="preserve"> </w:t>
            </w:r>
            <w:r>
              <w:rPr>
                <w:color w:val="231F20"/>
                <w:w w:val="105"/>
                <w:sz w:val="18"/>
              </w:rPr>
              <w:t>than</w:t>
            </w:r>
            <w:r>
              <w:rPr>
                <w:color w:val="231F20"/>
                <w:spacing w:val="-10"/>
                <w:w w:val="105"/>
                <w:sz w:val="18"/>
              </w:rPr>
              <w:t xml:space="preserve"> </w:t>
            </w:r>
            <w:r>
              <w:rPr>
                <w:color w:val="231F20"/>
                <w:w w:val="105"/>
                <w:sz w:val="18"/>
              </w:rPr>
              <w:t>later).</w:t>
            </w:r>
            <w:r>
              <w:rPr>
                <w:color w:val="231F20"/>
                <w:spacing w:val="-10"/>
                <w:w w:val="105"/>
                <w:sz w:val="18"/>
              </w:rPr>
              <w:t xml:space="preserve"> </w:t>
            </w:r>
            <w:r>
              <w:rPr>
                <w:color w:val="231F20"/>
                <w:w w:val="105"/>
                <w:sz w:val="18"/>
              </w:rPr>
              <w:t>Please review the rationale below.</w:t>
            </w:r>
          </w:p>
          <w:p w14:paraId="3D1D4922" w14:textId="77777777" w:rsidR="00D06F84" w:rsidRDefault="00D06F84" w:rsidP="00214D47">
            <w:pPr>
              <w:pStyle w:val="TableParagraph"/>
              <w:spacing w:line="232" w:lineRule="auto"/>
              <w:rPr>
                <w:sz w:val="18"/>
              </w:rPr>
            </w:pPr>
            <w:r>
              <w:rPr>
                <w:color w:val="231F20"/>
                <w:w w:val="105"/>
                <w:sz w:val="18"/>
              </w:rPr>
              <w:t>A</w:t>
            </w:r>
            <w:r>
              <w:rPr>
                <w:color w:val="231F20"/>
                <w:spacing w:val="-11"/>
                <w:w w:val="105"/>
                <w:sz w:val="18"/>
              </w:rPr>
              <w:t xml:space="preserve"> </w:t>
            </w:r>
            <w:r>
              <w:rPr>
                <w:color w:val="231F20"/>
                <w:w w:val="105"/>
                <w:sz w:val="18"/>
              </w:rPr>
              <w:t>writing</w:t>
            </w:r>
            <w:r>
              <w:rPr>
                <w:color w:val="231F20"/>
                <w:spacing w:val="-11"/>
                <w:w w:val="105"/>
                <w:sz w:val="18"/>
              </w:rPr>
              <w:t xml:space="preserve"> </w:t>
            </w:r>
            <w:r>
              <w:rPr>
                <w:color w:val="231F20"/>
                <w:w w:val="105"/>
                <w:sz w:val="18"/>
              </w:rPr>
              <w:t>emphasis</w:t>
            </w:r>
            <w:r>
              <w:rPr>
                <w:color w:val="231F20"/>
                <w:spacing w:val="-11"/>
                <w:w w:val="105"/>
                <w:sz w:val="18"/>
              </w:rPr>
              <w:t xml:space="preserve"> </w:t>
            </w:r>
            <w:r>
              <w:rPr>
                <w:color w:val="231F20"/>
                <w:w w:val="105"/>
                <w:sz w:val="18"/>
              </w:rPr>
              <w:t>designation</w:t>
            </w:r>
            <w:r>
              <w:rPr>
                <w:color w:val="231F20"/>
                <w:spacing w:val="-11"/>
                <w:w w:val="105"/>
                <w:sz w:val="18"/>
              </w:rPr>
              <w:t xml:space="preserve"> </w:t>
            </w:r>
            <w:r>
              <w:rPr>
                <w:color w:val="231F20"/>
                <w:w w:val="105"/>
                <w:sz w:val="18"/>
              </w:rPr>
              <w:t>was</w:t>
            </w:r>
            <w:r>
              <w:rPr>
                <w:color w:val="231F20"/>
                <w:spacing w:val="-11"/>
                <w:w w:val="105"/>
                <w:sz w:val="18"/>
              </w:rPr>
              <w:t xml:space="preserve"> </w:t>
            </w:r>
            <w:r>
              <w:rPr>
                <w:color w:val="231F20"/>
                <w:w w:val="105"/>
                <w:sz w:val="18"/>
              </w:rPr>
              <w:t>added</w:t>
            </w:r>
            <w:r>
              <w:rPr>
                <w:color w:val="231F20"/>
                <w:spacing w:val="-11"/>
                <w:w w:val="105"/>
                <w:sz w:val="18"/>
              </w:rPr>
              <w:t xml:space="preserve"> </w:t>
            </w:r>
            <w:r>
              <w:rPr>
                <w:color w:val="231F20"/>
                <w:w w:val="105"/>
                <w:sz w:val="18"/>
              </w:rPr>
              <w:t xml:space="preserve">to </w:t>
            </w:r>
            <w:r>
              <w:rPr>
                <w:color w:val="231F20"/>
                <w:sz w:val="18"/>
              </w:rPr>
              <w:t>this</w:t>
            </w:r>
            <w:r>
              <w:rPr>
                <w:color w:val="231F20"/>
                <w:spacing w:val="-2"/>
                <w:sz w:val="18"/>
              </w:rPr>
              <w:t xml:space="preserve"> </w:t>
            </w:r>
            <w:r>
              <w:rPr>
                <w:color w:val="231F20"/>
                <w:sz w:val="18"/>
              </w:rPr>
              <w:t>course.</w:t>
            </w:r>
            <w:r>
              <w:rPr>
                <w:color w:val="231F20"/>
                <w:spacing w:val="-2"/>
                <w:sz w:val="18"/>
              </w:rPr>
              <w:t xml:space="preserve"> </w:t>
            </w:r>
            <w:r>
              <w:rPr>
                <w:color w:val="231F20"/>
                <w:sz w:val="18"/>
              </w:rPr>
              <w:t>Everything</w:t>
            </w:r>
            <w:r>
              <w:rPr>
                <w:color w:val="231F20"/>
                <w:spacing w:val="-2"/>
                <w:sz w:val="18"/>
              </w:rPr>
              <w:t xml:space="preserve"> </w:t>
            </w:r>
            <w:r>
              <w:rPr>
                <w:color w:val="231F20"/>
                <w:sz w:val="18"/>
              </w:rPr>
              <w:t>else</w:t>
            </w:r>
            <w:r>
              <w:rPr>
                <w:color w:val="231F20"/>
                <w:spacing w:val="-2"/>
                <w:sz w:val="18"/>
              </w:rPr>
              <w:t xml:space="preserve"> </w:t>
            </w:r>
            <w:r>
              <w:rPr>
                <w:color w:val="231F20"/>
                <w:sz w:val="18"/>
              </w:rPr>
              <w:t>remains</w:t>
            </w:r>
            <w:r>
              <w:rPr>
                <w:color w:val="231F20"/>
                <w:spacing w:val="-2"/>
                <w:sz w:val="18"/>
              </w:rPr>
              <w:t xml:space="preserve"> </w:t>
            </w:r>
            <w:r>
              <w:rPr>
                <w:color w:val="231F20"/>
                <w:sz w:val="18"/>
              </w:rPr>
              <w:t>the</w:t>
            </w:r>
            <w:r>
              <w:rPr>
                <w:color w:val="231F20"/>
                <w:spacing w:val="-2"/>
                <w:sz w:val="18"/>
              </w:rPr>
              <w:t xml:space="preserve"> </w:t>
            </w:r>
            <w:r>
              <w:rPr>
                <w:color w:val="231F20"/>
                <w:sz w:val="18"/>
              </w:rPr>
              <w:t>same.</w:t>
            </w:r>
          </w:p>
        </w:tc>
      </w:tr>
      <w:tr w:rsidR="00D06F84" w14:paraId="022E5E61" w14:textId="77777777" w:rsidTr="00214D47">
        <w:trPr>
          <w:trHeight w:val="1240"/>
        </w:trPr>
        <w:tc>
          <w:tcPr>
            <w:tcW w:w="864" w:type="dxa"/>
            <w:tcBorders>
              <w:left w:val="single" w:sz="4" w:space="0" w:color="000000"/>
              <w:right w:val="single" w:sz="4" w:space="0" w:color="000000"/>
            </w:tcBorders>
          </w:tcPr>
          <w:p w14:paraId="2A407D4E"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0713E458" w14:textId="77777777" w:rsidR="00D06F84" w:rsidRDefault="00D06F84" w:rsidP="00214D47">
            <w:pPr>
              <w:pStyle w:val="TableParagraph"/>
              <w:spacing w:before="1"/>
              <w:ind w:left="25"/>
              <w:rPr>
                <w:sz w:val="18"/>
              </w:rPr>
            </w:pPr>
            <w:r>
              <w:rPr>
                <w:color w:val="231F20"/>
                <w:spacing w:val="-4"/>
                <w:sz w:val="18"/>
              </w:rPr>
              <w:t>Reviewer</w:t>
            </w:r>
            <w:r>
              <w:rPr>
                <w:color w:val="231F20"/>
                <w:spacing w:val="2"/>
                <w:sz w:val="18"/>
              </w:rPr>
              <w:t xml:space="preserve"> </w:t>
            </w:r>
            <w:r>
              <w:rPr>
                <w:color w:val="231F20"/>
                <w:spacing w:val="-2"/>
                <w:sz w:val="18"/>
              </w:rPr>
              <w:t>Comments</w:t>
            </w:r>
          </w:p>
        </w:tc>
        <w:tc>
          <w:tcPr>
            <w:tcW w:w="3875" w:type="dxa"/>
            <w:tcBorders>
              <w:left w:val="single" w:sz="4" w:space="0" w:color="000000"/>
              <w:right w:val="single" w:sz="4" w:space="0" w:color="000000"/>
            </w:tcBorders>
          </w:tcPr>
          <w:p w14:paraId="212BB0A1" w14:textId="77777777" w:rsidR="00D06F84" w:rsidRDefault="00D06F84" w:rsidP="00214D47">
            <w:pPr>
              <w:pStyle w:val="TableParagraph"/>
              <w:spacing w:before="1" w:line="203" w:lineRule="exact"/>
              <w:rPr>
                <w:sz w:val="18"/>
              </w:rPr>
            </w:pPr>
            <w:r>
              <w:rPr>
                <w:color w:val="231F20"/>
                <w:sz w:val="18"/>
              </w:rPr>
              <w:t>lybbertb</w:t>
            </w:r>
            <w:r>
              <w:rPr>
                <w:color w:val="231F20"/>
                <w:spacing w:val="-9"/>
                <w:sz w:val="18"/>
              </w:rPr>
              <w:t xml:space="preserve"> </w:t>
            </w:r>
            <w:r>
              <w:rPr>
                <w:color w:val="231F20"/>
                <w:sz w:val="18"/>
              </w:rPr>
              <w:t>-</w:t>
            </w:r>
            <w:r>
              <w:rPr>
                <w:color w:val="231F20"/>
                <w:spacing w:val="-9"/>
                <w:sz w:val="18"/>
              </w:rPr>
              <w:t xml:space="preserve"> </w:t>
            </w:r>
            <w:r>
              <w:rPr>
                <w:color w:val="231F20"/>
                <w:sz w:val="18"/>
              </w:rPr>
              <w:t>Thu,</w:t>
            </w:r>
            <w:r>
              <w:rPr>
                <w:color w:val="231F20"/>
                <w:spacing w:val="-9"/>
                <w:sz w:val="18"/>
              </w:rPr>
              <w:t xml:space="preserve"> </w:t>
            </w:r>
            <w:r>
              <w:rPr>
                <w:color w:val="231F20"/>
                <w:sz w:val="18"/>
              </w:rPr>
              <w:t>07</w:t>
            </w:r>
            <w:r>
              <w:rPr>
                <w:color w:val="231F20"/>
                <w:spacing w:val="-9"/>
                <w:sz w:val="18"/>
              </w:rPr>
              <w:t xml:space="preserve"> </w:t>
            </w:r>
            <w:r>
              <w:rPr>
                <w:color w:val="231F20"/>
                <w:sz w:val="18"/>
              </w:rPr>
              <w:t>Mar</w:t>
            </w:r>
            <w:r>
              <w:rPr>
                <w:color w:val="231F20"/>
                <w:spacing w:val="-9"/>
                <w:sz w:val="18"/>
              </w:rPr>
              <w:t xml:space="preserve"> </w:t>
            </w:r>
            <w:r>
              <w:rPr>
                <w:color w:val="231F20"/>
                <w:sz w:val="18"/>
              </w:rPr>
              <w:t>2024</w:t>
            </w:r>
            <w:r>
              <w:rPr>
                <w:color w:val="231F20"/>
                <w:spacing w:val="-8"/>
                <w:sz w:val="18"/>
              </w:rPr>
              <w:t xml:space="preserve"> </w:t>
            </w:r>
            <w:r>
              <w:rPr>
                <w:color w:val="231F20"/>
                <w:sz w:val="18"/>
              </w:rPr>
              <w:t>19:46:56</w:t>
            </w:r>
            <w:r>
              <w:rPr>
                <w:color w:val="231F20"/>
                <w:spacing w:val="-9"/>
                <w:sz w:val="18"/>
              </w:rPr>
              <w:t xml:space="preserve"> </w:t>
            </w:r>
            <w:r>
              <w:rPr>
                <w:color w:val="231F20"/>
                <w:spacing w:val="-5"/>
                <w:sz w:val="18"/>
              </w:rPr>
              <w:t>GMT</w:t>
            </w:r>
          </w:p>
          <w:p w14:paraId="2423CDDB" w14:textId="77777777" w:rsidR="00D06F84" w:rsidRDefault="00D06F84" w:rsidP="00214D47">
            <w:pPr>
              <w:pStyle w:val="TableParagraph"/>
              <w:spacing w:before="2" w:line="232" w:lineRule="auto"/>
              <w:rPr>
                <w:sz w:val="18"/>
              </w:rPr>
            </w:pPr>
            <w:r>
              <w:rPr>
                <w:color w:val="231F20"/>
                <w:sz w:val="18"/>
              </w:rPr>
              <w:t>- GEC requested an updated syllabus that clearly explained how the course met the WE guidelines. The instructor provided the syllabus via email, which is now appended to the course here in CourseLeaf.</w:t>
            </w:r>
          </w:p>
        </w:tc>
        <w:tc>
          <w:tcPr>
            <w:tcW w:w="3875" w:type="dxa"/>
            <w:tcBorders>
              <w:left w:val="single" w:sz="4" w:space="0" w:color="000000"/>
              <w:right w:val="single" w:sz="4" w:space="0" w:color="000000"/>
            </w:tcBorders>
          </w:tcPr>
          <w:p w14:paraId="0C9D1B56" w14:textId="77777777" w:rsidR="00D06F84" w:rsidRDefault="00D06F84" w:rsidP="00214D47">
            <w:pPr>
              <w:pStyle w:val="TableParagraph"/>
              <w:rPr>
                <w:rFonts w:ascii="Times New Roman"/>
                <w:sz w:val="18"/>
              </w:rPr>
            </w:pPr>
          </w:p>
        </w:tc>
      </w:tr>
      <w:tr w:rsidR="00D06F84" w14:paraId="575E9FF3" w14:textId="77777777" w:rsidTr="00214D47">
        <w:trPr>
          <w:trHeight w:val="440"/>
        </w:trPr>
        <w:tc>
          <w:tcPr>
            <w:tcW w:w="864" w:type="dxa"/>
            <w:tcBorders>
              <w:left w:val="single" w:sz="4" w:space="0" w:color="000000"/>
              <w:right w:val="single" w:sz="4" w:space="0" w:color="000000"/>
            </w:tcBorders>
            <w:shd w:val="clear" w:color="auto" w:fill="E6E7E8"/>
          </w:tcPr>
          <w:p w14:paraId="47E76230"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12AEB910" w14:textId="77777777" w:rsidR="00D06F84" w:rsidRDefault="00D06F84" w:rsidP="00214D47">
            <w:pPr>
              <w:pStyle w:val="TableParagraph"/>
              <w:spacing w:before="1"/>
              <w:ind w:left="25"/>
              <w:rPr>
                <w:sz w:val="18"/>
              </w:rPr>
            </w:pPr>
            <w:r>
              <w:rPr>
                <w:color w:val="231F20"/>
                <w:spacing w:val="-2"/>
                <w:sz w:val="18"/>
              </w:rPr>
              <w:t>Required</w:t>
            </w:r>
            <w:r>
              <w:rPr>
                <w:color w:val="231F20"/>
                <w:spacing w:val="-8"/>
                <w:sz w:val="18"/>
              </w:rPr>
              <w:t xml:space="preserve"> </w:t>
            </w:r>
            <w:r>
              <w:rPr>
                <w:color w:val="231F20"/>
                <w:spacing w:val="-2"/>
                <w:sz w:val="18"/>
              </w:rPr>
              <w:t>Prerequisite(s)</w:t>
            </w:r>
          </w:p>
        </w:tc>
        <w:tc>
          <w:tcPr>
            <w:tcW w:w="3875" w:type="dxa"/>
            <w:tcBorders>
              <w:left w:val="single" w:sz="4" w:space="0" w:color="000000"/>
              <w:right w:val="single" w:sz="4" w:space="0" w:color="000000"/>
            </w:tcBorders>
            <w:shd w:val="clear" w:color="auto" w:fill="E6E7E8"/>
          </w:tcPr>
          <w:p w14:paraId="53FE5B53" w14:textId="77777777" w:rsidR="00D06F84" w:rsidRDefault="00D06F84" w:rsidP="00214D47">
            <w:pPr>
              <w:pStyle w:val="TableParagraph"/>
              <w:spacing w:before="6" w:line="232" w:lineRule="auto"/>
              <w:ind w:right="93"/>
              <w:rPr>
                <w:sz w:val="18"/>
              </w:rPr>
            </w:pPr>
            <w:r>
              <w:rPr>
                <w:color w:val="231F20"/>
                <w:spacing w:val="-2"/>
                <w:w w:val="105"/>
                <w:sz w:val="18"/>
              </w:rPr>
              <w:t>at</w:t>
            </w:r>
            <w:r>
              <w:rPr>
                <w:color w:val="231F20"/>
                <w:spacing w:val="-9"/>
                <w:w w:val="105"/>
                <w:sz w:val="18"/>
              </w:rPr>
              <w:t xml:space="preserve"> </w:t>
            </w:r>
            <w:r>
              <w:rPr>
                <w:color w:val="231F20"/>
                <w:spacing w:val="-2"/>
                <w:w w:val="105"/>
                <w:sz w:val="18"/>
              </w:rPr>
              <w:t>least</w:t>
            </w:r>
            <w:r>
              <w:rPr>
                <w:color w:val="231F20"/>
                <w:spacing w:val="-9"/>
                <w:w w:val="105"/>
                <w:sz w:val="18"/>
              </w:rPr>
              <w:t xml:space="preserve"> </w:t>
            </w:r>
            <w:r>
              <w:rPr>
                <w:color w:val="231F20"/>
                <w:spacing w:val="-2"/>
                <w:w w:val="105"/>
                <w:sz w:val="18"/>
              </w:rPr>
              <w:t>15</w:t>
            </w:r>
            <w:r>
              <w:rPr>
                <w:color w:val="231F20"/>
                <w:spacing w:val="-9"/>
                <w:w w:val="105"/>
                <w:sz w:val="18"/>
              </w:rPr>
              <w:t xml:space="preserve"> </w:t>
            </w:r>
            <w:r>
              <w:rPr>
                <w:color w:val="231F20"/>
                <w:spacing w:val="-2"/>
                <w:w w:val="105"/>
                <w:sz w:val="18"/>
              </w:rPr>
              <w:t>credits</w:t>
            </w:r>
            <w:r>
              <w:rPr>
                <w:color w:val="231F20"/>
                <w:spacing w:val="-9"/>
                <w:w w:val="105"/>
                <w:sz w:val="18"/>
              </w:rPr>
              <w:t xml:space="preserve"> </w:t>
            </w:r>
            <w:r>
              <w:rPr>
                <w:color w:val="231F20"/>
                <w:spacing w:val="-2"/>
                <w:w w:val="105"/>
                <w:sz w:val="18"/>
              </w:rPr>
              <w:t>of</w:t>
            </w:r>
            <w:r>
              <w:rPr>
                <w:color w:val="231F20"/>
                <w:spacing w:val="-9"/>
                <w:w w:val="105"/>
                <w:sz w:val="18"/>
              </w:rPr>
              <w:t xml:space="preserve"> </w:t>
            </w:r>
            <w:r>
              <w:rPr>
                <w:color w:val="231F20"/>
                <w:spacing w:val="-2"/>
                <w:w w:val="105"/>
                <w:sz w:val="18"/>
              </w:rPr>
              <w:t>core</w:t>
            </w:r>
            <w:r>
              <w:rPr>
                <w:color w:val="231F20"/>
                <w:spacing w:val="-9"/>
                <w:w w:val="105"/>
                <w:sz w:val="18"/>
              </w:rPr>
              <w:t xml:space="preserve"> </w:t>
            </w:r>
            <w:r>
              <w:rPr>
                <w:color w:val="231F20"/>
                <w:spacing w:val="-2"/>
                <w:w w:val="105"/>
                <w:sz w:val="18"/>
              </w:rPr>
              <w:t>supporting</w:t>
            </w:r>
            <w:r>
              <w:rPr>
                <w:color w:val="231F20"/>
                <w:spacing w:val="-9"/>
                <w:w w:val="105"/>
                <w:sz w:val="18"/>
              </w:rPr>
              <w:t xml:space="preserve"> </w:t>
            </w:r>
            <w:r>
              <w:rPr>
                <w:color w:val="231F20"/>
                <w:spacing w:val="-2"/>
                <w:w w:val="105"/>
                <w:sz w:val="18"/>
              </w:rPr>
              <w:t xml:space="preserve">courses </w:t>
            </w:r>
            <w:r>
              <w:rPr>
                <w:color w:val="231F20"/>
                <w:w w:val="105"/>
                <w:sz w:val="18"/>
              </w:rPr>
              <w:t>in</w:t>
            </w:r>
            <w:r>
              <w:rPr>
                <w:color w:val="231F20"/>
                <w:spacing w:val="-5"/>
                <w:w w:val="105"/>
                <w:sz w:val="18"/>
              </w:rPr>
              <w:t xml:space="preserve"> </w:t>
            </w:r>
            <w:r>
              <w:rPr>
                <w:color w:val="231F20"/>
                <w:w w:val="105"/>
                <w:sz w:val="18"/>
              </w:rPr>
              <w:t>Communication</w:t>
            </w:r>
          </w:p>
        </w:tc>
        <w:tc>
          <w:tcPr>
            <w:tcW w:w="3875" w:type="dxa"/>
            <w:tcBorders>
              <w:left w:val="single" w:sz="4" w:space="0" w:color="000000"/>
              <w:right w:val="single" w:sz="4" w:space="0" w:color="000000"/>
            </w:tcBorders>
            <w:shd w:val="clear" w:color="auto" w:fill="E6E7E8"/>
          </w:tcPr>
          <w:p w14:paraId="6002680D" w14:textId="77777777" w:rsidR="00D06F84" w:rsidRDefault="00D06F84" w:rsidP="00214D47">
            <w:pPr>
              <w:pStyle w:val="TableParagraph"/>
              <w:rPr>
                <w:rFonts w:ascii="Times New Roman"/>
                <w:sz w:val="18"/>
              </w:rPr>
            </w:pPr>
          </w:p>
        </w:tc>
      </w:tr>
      <w:tr w:rsidR="00D06F84" w14:paraId="3B9CF819" w14:textId="77777777" w:rsidTr="00214D47">
        <w:trPr>
          <w:trHeight w:val="240"/>
        </w:trPr>
        <w:tc>
          <w:tcPr>
            <w:tcW w:w="864" w:type="dxa"/>
            <w:tcBorders>
              <w:left w:val="single" w:sz="4" w:space="0" w:color="000000"/>
              <w:right w:val="single" w:sz="4" w:space="0" w:color="000000"/>
            </w:tcBorders>
          </w:tcPr>
          <w:p w14:paraId="642B1653" w14:textId="77777777" w:rsidR="00D06F84" w:rsidRDefault="00D06F84" w:rsidP="00214D47">
            <w:pPr>
              <w:pStyle w:val="TableParagraph"/>
              <w:rPr>
                <w:rFonts w:ascii="Times New Roman"/>
                <w:sz w:val="16"/>
              </w:rPr>
            </w:pPr>
          </w:p>
        </w:tc>
        <w:tc>
          <w:tcPr>
            <w:tcW w:w="2186" w:type="dxa"/>
            <w:tcBorders>
              <w:left w:val="single" w:sz="4" w:space="0" w:color="000000"/>
              <w:right w:val="single" w:sz="4" w:space="0" w:color="000000"/>
            </w:tcBorders>
          </w:tcPr>
          <w:p w14:paraId="64046151" w14:textId="77777777" w:rsidR="00D06F84" w:rsidRDefault="00D06F84" w:rsidP="00214D47">
            <w:pPr>
              <w:pStyle w:val="TableParagraph"/>
              <w:spacing w:before="1"/>
              <w:ind w:left="25"/>
              <w:rPr>
                <w:sz w:val="18"/>
              </w:rPr>
            </w:pPr>
            <w:r>
              <w:rPr>
                <w:color w:val="231F20"/>
                <w:spacing w:val="-4"/>
                <w:sz w:val="18"/>
              </w:rPr>
              <w:t>Change</w:t>
            </w:r>
            <w:r>
              <w:rPr>
                <w:color w:val="231F20"/>
                <w:spacing w:val="-5"/>
                <w:sz w:val="18"/>
              </w:rPr>
              <w:t xml:space="preserve"> </w:t>
            </w:r>
            <w:r>
              <w:rPr>
                <w:color w:val="231F20"/>
                <w:spacing w:val="-4"/>
                <w:sz w:val="18"/>
              </w:rPr>
              <w:t>Type</w:t>
            </w:r>
          </w:p>
        </w:tc>
        <w:tc>
          <w:tcPr>
            <w:tcW w:w="3875" w:type="dxa"/>
            <w:tcBorders>
              <w:left w:val="single" w:sz="4" w:space="0" w:color="000000"/>
              <w:right w:val="single" w:sz="4" w:space="0" w:color="000000"/>
            </w:tcBorders>
          </w:tcPr>
          <w:p w14:paraId="1716413C" w14:textId="77777777" w:rsidR="00D06F84" w:rsidRDefault="00D06F84" w:rsidP="00214D47">
            <w:pPr>
              <w:pStyle w:val="TableParagraph"/>
              <w:rPr>
                <w:rFonts w:ascii="Times New Roman"/>
                <w:sz w:val="16"/>
              </w:rPr>
            </w:pPr>
          </w:p>
        </w:tc>
        <w:tc>
          <w:tcPr>
            <w:tcW w:w="3875" w:type="dxa"/>
            <w:tcBorders>
              <w:left w:val="single" w:sz="4" w:space="0" w:color="000000"/>
              <w:right w:val="single" w:sz="4" w:space="0" w:color="000000"/>
            </w:tcBorders>
          </w:tcPr>
          <w:p w14:paraId="4BD16859" w14:textId="77777777" w:rsidR="00D06F84" w:rsidRDefault="00D06F84" w:rsidP="00214D47">
            <w:pPr>
              <w:pStyle w:val="TableParagraph"/>
              <w:spacing w:before="1"/>
              <w:rPr>
                <w:sz w:val="18"/>
              </w:rPr>
            </w:pPr>
            <w:r>
              <w:rPr>
                <w:color w:val="231F20"/>
                <w:sz w:val="18"/>
              </w:rPr>
              <w:t>Major</w:t>
            </w:r>
            <w:r>
              <w:rPr>
                <w:color w:val="231F20"/>
                <w:spacing w:val="3"/>
                <w:sz w:val="18"/>
              </w:rPr>
              <w:t xml:space="preserve"> </w:t>
            </w:r>
            <w:r>
              <w:rPr>
                <w:color w:val="231F20"/>
                <w:spacing w:val="-2"/>
                <w:sz w:val="18"/>
              </w:rPr>
              <w:t>Change</w:t>
            </w:r>
          </w:p>
        </w:tc>
      </w:tr>
      <w:tr w:rsidR="00D06F84" w14:paraId="656FC2D5" w14:textId="77777777" w:rsidTr="00214D47">
        <w:trPr>
          <w:trHeight w:val="440"/>
        </w:trPr>
        <w:tc>
          <w:tcPr>
            <w:tcW w:w="864" w:type="dxa"/>
            <w:tcBorders>
              <w:left w:val="single" w:sz="4" w:space="0" w:color="000000"/>
              <w:right w:val="single" w:sz="4" w:space="0" w:color="000000"/>
            </w:tcBorders>
            <w:shd w:val="clear" w:color="auto" w:fill="E6E7E8"/>
          </w:tcPr>
          <w:p w14:paraId="0FE6A1CA" w14:textId="77777777" w:rsidR="00D06F84" w:rsidRDefault="00D06F84" w:rsidP="00214D47">
            <w:pPr>
              <w:pStyle w:val="TableParagraph"/>
              <w:spacing w:before="6" w:line="232" w:lineRule="auto"/>
              <w:ind w:left="25" w:right="271"/>
              <w:rPr>
                <w:sz w:val="18"/>
              </w:rPr>
            </w:pPr>
            <w:r>
              <w:rPr>
                <w:color w:val="231F20"/>
                <w:spacing w:val="-8"/>
                <w:sz w:val="18"/>
              </w:rPr>
              <w:t xml:space="preserve">COMM </w:t>
            </w:r>
            <w:r>
              <w:rPr>
                <w:color w:val="231F20"/>
                <w:spacing w:val="-4"/>
                <w:sz w:val="18"/>
              </w:rPr>
              <w:t>380</w:t>
            </w:r>
          </w:p>
        </w:tc>
        <w:tc>
          <w:tcPr>
            <w:tcW w:w="2186" w:type="dxa"/>
            <w:tcBorders>
              <w:left w:val="single" w:sz="4" w:space="0" w:color="000000"/>
              <w:right w:val="single" w:sz="4" w:space="0" w:color="000000"/>
            </w:tcBorders>
            <w:shd w:val="clear" w:color="auto" w:fill="E6E7E8"/>
          </w:tcPr>
          <w:p w14:paraId="1DD97988" w14:textId="77777777" w:rsidR="00D06F84" w:rsidRDefault="00D06F84" w:rsidP="00214D47">
            <w:pPr>
              <w:pStyle w:val="TableParagraph"/>
              <w:spacing w:before="6" w:line="232" w:lineRule="auto"/>
              <w:ind w:left="25" w:right="117"/>
              <w:rPr>
                <w:sz w:val="18"/>
              </w:rPr>
            </w:pPr>
            <w:r>
              <w:rPr>
                <w:color w:val="231F20"/>
                <w:sz w:val="18"/>
              </w:rPr>
              <w:t>Proposed</w:t>
            </w:r>
            <w:r>
              <w:rPr>
                <w:color w:val="231F20"/>
                <w:spacing w:val="-15"/>
                <w:sz w:val="18"/>
              </w:rPr>
              <w:t xml:space="preserve"> </w:t>
            </w:r>
            <w:r>
              <w:rPr>
                <w:color w:val="231F20"/>
                <w:sz w:val="18"/>
              </w:rPr>
              <w:t>Effective</w:t>
            </w:r>
            <w:r>
              <w:rPr>
                <w:color w:val="231F20"/>
                <w:spacing w:val="-12"/>
                <w:sz w:val="18"/>
              </w:rPr>
              <w:t xml:space="preserve"> </w:t>
            </w:r>
            <w:r>
              <w:rPr>
                <w:color w:val="231F20"/>
                <w:sz w:val="18"/>
              </w:rPr>
              <w:t xml:space="preserve">Date </w:t>
            </w:r>
            <w:r>
              <w:rPr>
                <w:color w:val="231F20"/>
                <w:w w:val="105"/>
                <w:sz w:val="18"/>
              </w:rPr>
              <w:t>of</w:t>
            </w:r>
            <w:r>
              <w:rPr>
                <w:color w:val="231F20"/>
                <w:spacing w:val="-5"/>
                <w:w w:val="105"/>
                <w:sz w:val="18"/>
              </w:rPr>
              <w:t xml:space="preserve"> </w:t>
            </w:r>
            <w:r>
              <w:rPr>
                <w:color w:val="231F20"/>
                <w:w w:val="105"/>
                <w:sz w:val="18"/>
              </w:rPr>
              <w:t>Action</w:t>
            </w:r>
          </w:p>
        </w:tc>
        <w:tc>
          <w:tcPr>
            <w:tcW w:w="3875" w:type="dxa"/>
            <w:tcBorders>
              <w:left w:val="single" w:sz="4" w:space="0" w:color="000000"/>
              <w:right w:val="single" w:sz="4" w:space="0" w:color="000000"/>
            </w:tcBorders>
            <w:shd w:val="clear" w:color="auto" w:fill="E6E7E8"/>
          </w:tcPr>
          <w:p w14:paraId="3B182442" w14:textId="77777777" w:rsidR="00D06F84" w:rsidRDefault="00D06F84" w:rsidP="00214D47">
            <w:pPr>
              <w:pStyle w:val="TableParagraph"/>
              <w:spacing w:before="1"/>
              <w:rPr>
                <w:sz w:val="18"/>
              </w:rPr>
            </w:pPr>
            <w:r>
              <w:rPr>
                <w:color w:val="231F20"/>
                <w:spacing w:val="-8"/>
                <w:sz w:val="18"/>
              </w:rPr>
              <w:t>27-MAY-25</w:t>
            </w:r>
          </w:p>
        </w:tc>
        <w:tc>
          <w:tcPr>
            <w:tcW w:w="3875" w:type="dxa"/>
            <w:tcBorders>
              <w:left w:val="single" w:sz="4" w:space="0" w:color="000000"/>
              <w:right w:val="single" w:sz="4" w:space="0" w:color="000000"/>
            </w:tcBorders>
            <w:shd w:val="clear" w:color="auto" w:fill="E6E7E8"/>
          </w:tcPr>
          <w:p w14:paraId="2833C741" w14:textId="77777777" w:rsidR="00D06F84" w:rsidRDefault="00D06F84" w:rsidP="00214D47">
            <w:pPr>
              <w:pStyle w:val="TableParagraph"/>
              <w:spacing w:before="1"/>
              <w:rPr>
                <w:sz w:val="18"/>
              </w:rPr>
            </w:pPr>
            <w:r>
              <w:rPr>
                <w:color w:val="231F20"/>
                <w:sz w:val="18"/>
              </w:rPr>
              <w:t>Fall</w:t>
            </w:r>
            <w:r>
              <w:rPr>
                <w:color w:val="231F20"/>
                <w:spacing w:val="-9"/>
                <w:sz w:val="18"/>
              </w:rPr>
              <w:t xml:space="preserve"> </w:t>
            </w:r>
            <w:r>
              <w:rPr>
                <w:color w:val="231F20"/>
                <w:spacing w:val="-4"/>
                <w:sz w:val="18"/>
              </w:rPr>
              <w:t>2026</w:t>
            </w:r>
          </w:p>
        </w:tc>
      </w:tr>
      <w:tr w:rsidR="00D06F84" w14:paraId="76837FE0" w14:textId="77777777" w:rsidTr="00214D47">
        <w:trPr>
          <w:trHeight w:val="440"/>
        </w:trPr>
        <w:tc>
          <w:tcPr>
            <w:tcW w:w="864" w:type="dxa"/>
            <w:tcBorders>
              <w:left w:val="single" w:sz="4" w:space="0" w:color="000000"/>
              <w:right w:val="single" w:sz="4" w:space="0" w:color="000000"/>
            </w:tcBorders>
          </w:tcPr>
          <w:p w14:paraId="0B924464"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05567019" w14:textId="77777777" w:rsidR="00D06F84" w:rsidRDefault="00D06F84" w:rsidP="00214D47">
            <w:pPr>
              <w:pStyle w:val="TableParagraph"/>
              <w:spacing w:before="6" w:line="232" w:lineRule="auto"/>
              <w:ind w:left="25" w:right="117"/>
              <w:rPr>
                <w:sz w:val="18"/>
              </w:rPr>
            </w:pPr>
            <w:r>
              <w:rPr>
                <w:color w:val="231F20"/>
                <w:w w:val="105"/>
                <w:sz w:val="18"/>
              </w:rPr>
              <w:t>Allow</w:t>
            </w:r>
            <w:r>
              <w:rPr>
                <w:color w:val="231F20"/>
                <w:spacing w:val="-5"/>
                <w:w w:val="105"/>
                <w:sz w:val="18"/>
              </w:rPr>
              <w:t xml:space="preserve"> </w:t>
            </w:r>
            <w:r>
              <w:rPr>
                <w:color w:val="231F20"/>
                <w:w w:val="105"/>
                <w:sz w:val="18"/>
              </w:rPr>
              <w:t xml:space="preserve">Multiple </w:t>
            </w:r>
            <w:r>
              <w:rPr>
                <w:color w:val="231F20"/>
                <w:sz w:val="18"/>
              </w:rPr>
              <w:t>Enrollments</w:t>
            </w:r>
            <w:r>
              <w:rPr>
                <w:color w:val="231F20"/>
                <w:spacing w:val="-15"/>
                <w:sz w:val="18"/>
              </w:rPr>
              <w:t xml:space="preserve"> </w:t>
            </w:r>
            <w:r>
              <w:rPr>
                <w:color w:val="231F20"/>
                <w:sz w:val="18"/>
              </w:rPr>
              <w:t>in</w:t>
            </w:r>
            <w:r>
              <w:rPr>
                <w:color w:val="231F20"/>
                <w:spacing w:val="-12"/>
                <w:sz w:val="18"/>
              </w:rPr>
              <w:t xml:space="preserve"> </w:t>
            </w:r>
            <w:r>
              <w:rPr>
                <w:color w:val="231F20"/>
                <w:sz w:val="18"/>
              </w:rPr>
              <w:t>Term?</w:t>
            </w:r>
          </w:p>
        </w:tc>
        <w:tc>
          <w:tcPr>
            <w:tcW w:w="3875" w:type="dxa"/>
            <w:tcBorders>
              <w:left w:val="single" w:sz="4" w:space="0" w:color="000000"/>
              <w:right w:val="single" w:sz="4" w:space="0" w:color="000000"/>
            </w:tcBorders>
          </w:tcPr>
          <w:p w14:paraId="6017124C" w14:textId="77777777" w:rsidR="00D06F84" w:rsidRDefault="00D06F84" w:rsidP="00214D47">
            <w:pPr>
              <w:pStyle w:val="TableParagraph"/>
              <w:spacing w:before="1"/>
              <w:rPr>
                <w:sz w:val="18"/>
              </w:rPr>
            </w:pPr>
            <w:r>
              <w:rPr>
                <w:color w:val="231F20"/>
                <w:spacing w:val="-10"/>
                <w:sz w:val="18"/>
              </w:rPr>
              <w:t>N</w:t>
            </w:r>
          </w:p>
        </w:tc>
        <w:tc>
          <w:tcPr>
            <w:tcW w:w="3875" w:type="dxa"/>
            <w:tcBorders>
              <w:left w:val="single" w:sz="4" w:space="0" w:color="000000"/>
              <w:right w:val="single" w:sz="4" w:space="0" w:color="000000"/>
            </w:tcBorders>
          </w:tcPr>
          <w:p w14:paraId="7025D5AF" w14:textId="77777777" w:rsidR="00D06F84" w:rsidRDefault="00D06F84" w:rsidP="00214D47">
            <w:pPr>
              <w:pStyle w:val="TableParagraph"/>
              <w:rPr>
                <w:rFonts w:ascii="Times New Roman"/>
                <w:sz w:val="18"/>
              </w:rPr>
            </w:pPr>
          </w:p>
        </w:tc>
      </w:tr>
      <w:tr w:rsidR="00D06F84" w14:paraId="7102E006" w14:textId="77777777" w:rsidTr="00214D47">
        <w:trPr>
          <w:trHeight w:val="1440"/>
        </w:trPr>
        <w:tc>
          <w:tcPr>
            <w:tcW w:w="864" w:type="dxa"/>
            <w:tcBorders>
              <w:left w:val="single" w:sz="4" w:space="0" w:color="000000"/>
              <w:right w:val="single" w:sz="4" w:space="0" w:color="000000"/>
            </w:tcBorders>
            <w:shd w:val="clear" w:color="auto" w:fill="E6E7E8"/>
          </w:tcPr>
          <w:p w14:paraId="2DCDA465"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45287F72" w14:textId="77777777" w:rsidR="00D06F84" w:rsidRDefault="00D06F84" w:rsidP="00214D47">
            <w:pPr>
              <w:pStyle w:val="TableParagraph"/>
              <w:spacing w:before="1"/>
              <w:ind w:left="25"/>
              <w:rPr>
                <w:sz w:val="18"/>
              </w:rPr>
            </w:pPr>
            <w:r>
              <w:rPr>
                <w:color w:val="231F20"/>
                <w:spacing w:val="-4"/>
                <w:sz w:val="18"/>
              </w:rPr>
              <w:t>Course</w:t>
            </w:r>
            <w:r>
              <w:rPr>
                <w:color w:val="231F20"/>
                <w:spacing w:val="1"/>
                <w:sz w:val="18"/>
              </w:rPr>
              <w:t xml:space="preserve"> </w:t>
            </w:r>
            <w:r>
              <w:rPr>
                <w:color w:val="231F20"/>
                <w:spacing w:val="-2"/>
                <w:sz w:val="18"/>
              </w:rPr>
              <w:t>Description</w:t>
            </w:r>
          </w:p>
        </w:tc>
        <w:tc>
          <w:tcPr>
            <w:tcW w:w="3875" w:type="dxa"/>
            <w:tcBorders>
              <w:left w:val="single" w:sz="4" w:space="0" w:color="000000"/>
              <w:right w:val="single" w:sz="4" w:space="0" w:color="000000"/>
            </w:tcBorders>
            <w:shd w:val="clear" w:color="auto" w:fill="E6E7E8"/>
          </w:tcPr>
          <w:p w14:paraId="3DAE2091" w14:textId="77777777" w:rsidR="00D06F84" w:rsidRDefault="00D06F84" w:rsidP="00214D47">
            <w:pPr>
              <w:pStyle w:val="TableParagraph"/>
              <w:spacing w:before="6" w:line="232" w:lineRule="auto"/>
              <w:rPr>
                <w:sz w:val="18"/>
              </w:rPr>
            </w:pPr>
            <w:r>
              <w:rPr>
                <w:color w:val="231F20"/>
                <w:w w:val="105"/>
                <w:sz w:val="18"/>
              </w:rPr>
              <w:t>Topics include: freedom of the press and broadcast</w:t>
            </w:r>
            <w:r>
              <w:rPr>
                <w:color w:val="231F20"/>
                <w:spacing w:val="-3"/>
                <w:w w:val="105"/>
                <w:sz w:val="18"/>
              </w:rPr>
              <w:t xml:space="preserve"> </w:t>
            </w:r>
            <w:r>
              <w:rPr>
                <w:color w:val="231F20"/>
                <w:w w:val="105"/>
                <w:sz w:val="18"/>
              </w:rPr>
              <w:t>media,</w:t>
            </w:r>
            <w:r>
              <w:rPr>
                <w:color w:val="231F20"/>
                <w:spacing w:val="-3"/>
                <w:w w:val="105"/>
                <w:sz w:val="18"/>
              </w:rPr>
              <w:t xml:space="preserve"> </w:t>
            </w:r>
            <w:r>
              <w:rPr>
                <w:color w:val="231F20"/>
                <w:w w:val="105"/>
                <w:sz w:val="18"/>
              </w:rPr>
              <w:t>problems</w:t>
            </w:r>
            <w:r>
              <w:rPr>
                <w:color w:val="231F20"/>
                <w:spacing w:val="-3"/>
                <w:w w:val="105"/>
                <w:sz w:val="18"/>
              </w:rPr>
              <w:t xml:space="preserve"> </w:t>
            </w:r>
            <w:r>
              <w:rPr>
                <w:color w:val="231F20"/>
                <w:w w:val="105"/>
                <w:sz w:val="18"/>
              </w:rPr>
              <w:t>of</w:t>
            </w:r>
            <w:r>
              <w:rPr>
                <w:color w:val="231F20"/>
                <w:spacing w:val="-3"/>
                <w:w w:val="105"/>
                <w:sz w:val="18"/>
              </w:rPr>
              <w:t xml:space="preserve"> </w:t>
            </w:r>
            <w:r>
              <w:rPr>
                <w:color w:val="231F20"/>
                <w:w w:val="105"/>
                <w:sz w:val="18"/>
              </w:rPr>
              <w:t>gag</w:t>
            </w:r>
            <w:r>
              <w:rPr>
                <w:color w:val="231F20"/>
                <w:spacing w:val="-3"/>
                <w:w w:val="105"/>
                <w:sz w:val="18"/>
              </w:rPr>
              <w:t xml:space="preserve"> </w:t>
            </w:r>
            <w:r>
              <w:rPr>
                <w:color w:val="231F20"/>
                <w:w w:val="105"/>
                <w:sz w:val="18"/>
              </w:rPr>
              <w:t>orders, contempt,</w:t>
            </w:r>
            <w:r>
              <w:rPr>
                <w:color w:val="231F20"/>
                <w:spacing w:val="-9"/>
                <w:w w:val="105"/>
                <w:sz w:val="18"/>
              </w:rPr>
              <w:t xml:space="preserve"> </w:t>
            </w:r>
            <w:r>
              <w:rPr>
                <w:color w:val="231F20"/>
                <w:w w:val="105"/>
                <w:sz w:val="18"/>
              </w:rPr>
              <w:t>privacy,</w:t>
            </w:r>
            <w:r>
              <w:rPr>
                <w:color w:val="231F20"/>
                <w:spacing w:val="-9"/>
                <w:w w:val="105"/>
                <w:sz w:val="18"/>
              </w:rPr>
              <w:t xml:space="preserve"> </w:t>
            </w:r>
            <w:r>
              <w:rPr>
                <w:color w:val="231F20"/>
                <w:w w:val="105"/>
                <w:sz w:val="18"/>
              </w:rPr>
              <w:t>censorship,</w:t>
            </w:r>
            <w:r>
              <w:rPr>
                <w:color w:val="231F20"/>
                <w:spacing w:val="-9"/>
                <w:w w:val="105"/>
                <w:sz w:val="18"/>
              </w:rPr>
              <w:t xml:space="preserve"> </w:t>
            </w:r>
            <w:r>
              <w:rPr>
                <w:color w:val="231F20"/>
                <w:w w:val="105"/>
                <w:sz w:val="18"/>
              </w:rPr>
              <w:t>libel,</w:t>
            </w:r>
            <w:r>
              <w:rPr>
                <w:color w:val="231F20"/>
                <w:spacing w:val="-9"/>
                <w:w w:val="105"/>
                <w:sz w:val="18"/>
              </w:rPr>
              <w:t xml:space="preserve"> </w:t>
            </w:r>
            <w:r>
              <w:rPr>
                <w:color w:val="231F20"/>
                <w:w w:val="105"/>
                <w:sz w:val="18"/>
              </w:rPr>
              <w:t xml:space="preserve">and </w:t>
            </w:r>
            <w:r>
              <w:rPr>
                <w:color w:val="231F20"/>
                <w:sz w:val="18"/>
              </w:rPr>
              <w:t>slander.</w:t>
            </w:r>
            <w:r>
              <w:rPr>
                <w:color w:val="231F20"/>
                <w:spacing w:val="-9"/>
                <w:sz w:val="18"/>
              </w:rPr>
              <w:t xml:space="preserve"> </w:t>
            </w:r>
            <w:r>
              <w:rPr>
                <w:color w:val="231F20"/>
                <w:sz w:val="18"/>
              </w:rPr>
              <w:t>Overview</w:t>
            </w:r>
            <w:r>
              <w:rPr>
                <w:color w:val="231F20"/>
                <w:spacing w:val="-9"/>
                <w:sz w:val="18"/>
              </w:rPr>
              <w:t xml:space="preserve"> </w:t>
            </w:r>
            <w:r>
              <w:rPr>
                <w:color w:val="231F20"/>
                <w:sz w:val="18"/>
              </w:rPr>
              <w:t>of</w:t>
            </w:r>
            <w:r>
              <w:rPr>
                <w:color w:val="231F20"/>
                <w:spacing w:val="-9"/>
                <w:sz w:val="18"/>
              </w:rPr>
              <w:t xml:space="preserve"> </w:t>
            </w:r>
            <w:r>
              <w:rPr>
                <w:color w:val="231F20"/>
                <w:sz w:val="18"/>
              </w:rPr>
              <w:t>copyright</w:t>
            </w:r>
            <w:r>
              <w:rPr>
                <w:color w:val="231F20"/>
                <w:spacing w:val="-9"/>
                <w:sz w:val="18"/>
              </w:rPr>
              <w:t xml:space="preserve"> </w:t>
            </w:r>
            <w:r>
              <w:rPr>
                <w:color w:val="231F20"/>
                <w:sz w:val="18"/>
              </w:rPr>
              <w:t>law,</w:t>
            </w:r>
            <w:r>
              <w:rPr>
                <w:color w:val="231F20"/>
                <w:spacing w:val="-9"/>
                <w:sz w:val="18"/>
              </w:rPr>
              <w:t xml:space="preserve"> </w:t>
            </w:r>
            <w:r>
              <w:rPr>
                <w:color w:val="231F20"/>
                <w:sz w:val="18"/>
              </w:rPr>
              <w:t>the</w:t>
            </w:r>
            <w:r>
              <w:rPr>
                <w:color w:val="231F20"/>
                <w:spacing w:val="-9"/>
                <w:sz w:val="18"/>
              </w:rPr>
              <w:t xml:space="preserve"> </w:t>
            </w:r>
            <w:r>
              <w:rPr>
                <w:color w:val="231F20"/>
                <w:sz w:val="18"/>
              </w:rPr>
              <w:t xml:space="preserve">Federal </w:t>
            </w:r>
            <w:r>
              <w:rPr>
                <w:color w:val="231F20"/>
                <w:spacing w:val="-2"/>
                <w:w w:val="105"/>
                <w:sz w:val="18"/>
              </w:rPr>
              <w:t>Communications</w:t>
            </w:r>
            <w:r>
              <w:rPr>
                <w:color w:val="231F20"/>
                <w:spacing w:val="-12"/>
                <w:w w:val="105"/>
                <w:sz w:val="18"/>
              </w:rPr>
              <w:t xml:space="preserve"> </w:t>
            </w:r>
            <w:r>
              <w:rPr>
                <w:color w:val="231F20"/>
                <w:spacing w:val="-2"/>
                <w:w w:val="105"/>
                <w:sz w:val="18"/>
              </w:rPr>
              <w:t>Act,</w:t>
            </w:r>
            <w:r>
              <w:rPr>
                <w:color w:val="231F20"/>
                <w:spacing w:val="-11"/>
                <w:w w:val="105"/>
                <w:sz w:val="18"/>
              </w:rPr>
              <w:t xml:space="preserve"> </w:t>
            </w:r>
            <w:r>
              <w:rPr>
                <w:color w:val="231F20"/>
                <w:spacing w:val="-2"/>
                <w:w w:val="105"/>
                <w:sz w:val="18"/>
              </w:rPr>
              <w:t>and</w:t>
            </w:r>
            <w:r>
              <w:rPr>
                <w:color w:val="231F20"/>
                <w:spacing w:val="-11"/>
                <w:w w:val="105"/>
                <w:sz w:val="18"/>
              </w:rPr>
              <w:t xml:space="preserve"> </w:t>
            </w:r>
            <w:r>
              <w:rPr>
                <w:color w:val="231F20"/>
                <w:spacing w:val="-2"/>
                <w:w w:val="105"/>
                <w:sz w:val="18"/>
              </w:rPr>
              <w:t>other</w:t>
            </w:r>
            <w:r>
              <w:rPr>
                <w:color w:val="231F20"/>
                <w:spacing w:val="-11"/>
                <w:w w:val="105"/>
                <w:sz w:val="18"/>
              </w:rPr>
              <w:t xml:space="preserve"> </w:t>
            </w:r>
            <w:r>
              <w:rPr>
                <w:color w:val="231F20"/>
                <w:spacing w:val="-2"/>
                <w:w w:val="105"/>
                <w:sz w:val="18"/>
              </w:rPr>
              <w:t>laws</w:t>
            </w:r>
            <w:r>
              <w:rPr>
                <w:color w:val="231F20"/>
                <w:spacing w:val="-11"/>
                <w:w w:val="105"/>
                <w:sz w:val="18"/>
              </w:rPr>
              <w:t xml:space="preserve"> </w:t>
            </w:r>
            <w:r>
              <w:rPr>
                <w:color w:val="231F20"/>
                <w:spacing w:val="-2"/>
                <w:w w:val="105"/>
                <w:sz w:val="18"/>
              </w:rPr>
              <w:t>affecting communication.</w:t>
            </w:r>
          </w:p>
        </w:tc>
        <w:tc>
          <w:tcPr>
            <w:tcW w:w="3875" w:type="dxa"/>
            <w:tcBorders>
              <w:left w:val="single" w:sz="4" w:space="0" w:color="000000"/>
              <w:right w:val="single" w:sz="4" w:space="0" w:color="000000"/>
            </w:tcBorders>
            <w:shd w:val="clear" w:color="auto" w:fill="E6E7E8"/>
          </w:tcPr>
          <w:p w14:paraId="5C242095" w14:textId="77777777" w:rsidR="00D06F84" w:rsidRDefault="00D06F84" w:rsidP="00214D47">
            <w:pPr>
              <w:pStyle w:val="TableParagraph"/>
              <w:spacing w:before="6" w:line="232" w:lineRule="auto"/>
              <w:rPr>
                <w:sz w:val="18"/>
              </w:rPr>
            </w:pPr>
            <w:r>
              <w:rPr>
                <w:color w:val="231F20"/>
                <w:w w:val="105"/>
                <w:sz w:val="18"/>
              </w:rPr>
              <w:t>Topics include: freedom of the press and broadcast</w:t>
            </w:r>
            <w:r>
              <w:rPr>
                <w:color w:val="231F20"/>
                <w:spacing w:val="-3"/>
                <w:w w:val="105"/>
                <w:sz w:val="18"/>
              </w:rPr>
              <w:t xml:space="preserve"> </w:t>
            </w:r>
            <w:r>
              <w:rPr>
                <w:color w:val="231F20"/>
                <w:w w:val="105"/>
                <w:sz w:val="18"/>
              </w:rPr>
              <w:t>media,</w:t>
            </w:r>
            <w:r>
              <w:rPr>
                <w:color w:val="231F20"/>
                <w:spacing w:val="-3"/>
                <w:w w:val="105"/>
                <w:sz w:val="18"/>
              </w:rPr>
              <w:t xml:space="preserve"> </w:t>
            </w:r>
            <w:r>
              <w:rPr>
                <w:color w:val="231F20"/>
                <w:w w:val="105"/>
                <w:sz w:val="18"/>
              </w:rPr>
              <w:t>problems</w:t>
            </w:r>
            <w:r>
              <w:rPr>
                <w:color w:val="231F20"/>
                <w:spacing w:val="-3"/>
                <w:w w:val="105"/>
                <w:sz w:val="18"/>
              </w:rPr>
              <w:t xml:space="preserve"> </w:t>
            </w:r>
            <w:r>
              <w:rPr>
                <w:color w:val="231F20"/>
                <w:w w:val="105"/>
                <w:sz w:val="18"/>
              </w:rPr>
              <w:t>of</w:t>
            </w:r>
            <w:r>
              <w:rPr>
                <w:color w:val="231F20"/>
                <w:spacing w:val="-3"/>
                <w:w w:val="105"/>
                <w:sz w:val="18"/>
              </w:rPr>
              <w:t xml:space="preserve"> </w:t>
            </w:r>
            <w:r>
              <w:rPr>
                <w:color w:val="231F20"/>
                <w:w w:val="105"/>
                <w:sz w:val="18"/>
              </w:rPr>
              <w:t>gag</w:t>
            </w:r>
            <w:r>
              <w:rPr>
                <w:color w:val="231F20"/>
                <w:spacing w:val="-3"/>
                <w:w w:val="105"/>
                <w:sz w:val="18"/>
              </w:rPr>
              <w:t xml:space="preserve"> </w:t>
            </w:r>
            <w:r>
              <w:rPr>
                <w:color w:val="231F20"/>
                <w:w w:val="105"/>
                <w:sz w:val="18"/>
              </w:rPr>
              <w:t>orders, contempt,</w:t>
            </w:r>
            <w:r>
              <w:rPr>
                <w:color w:val="231F20"/>
                <w:spacing w:val="-9"/>
                <w:w w:val="105"/>
                <w:sz w:val="18"/>
              </w:rPr>
              <w:t xml:space="preserve"> </w:t>
            </w:r>
            <w:r>
              <w:rPr>
                <w:color w:val="231F20"/>
                <w:w w:val="105"/>
                <w:sz w:val="18"/>
              </w:rPr>
              <w:t>privacy,</w:t>
            </w:r>
            <w:r>
              <w:rPr>
                <w:color w:val="231F20"/>
                <w:spacing w:val="-9"/>
                <w:w w:val="105"/>
                <w:sz w:val="18"/>
              </w:rPr>
              <w:t xml:space="preserve"> </w:t>
            </w:r>
            <w:r>
              <w:rPr>
                <w:color w:val="231F20"/>
                <w:w w:val="105"/>
                <w:sz w:val="18"/>
              </w:rPr>
              <w:t>censorship,</w:t>
            </w:r>
            <w:r>
              <w:rPr>
                <w:color w:val="231F20"/>
                <w:spacing w:val="-9"/>
                <w:w w:val="105"/>
                <w:sz w:val="18"/>
              </w:rPr>
              <w:t xml:space="preserve"> </w:t>
            </w:r>
            <w:r>
              <w:rPr>
                <w:color w:val="231F20"/>
                <w:w w:val="105"/>
                <w:sz w:val="18"/>
              </w:rPr>
              <w:t>libel,</w:t>
            </w:r>
            <w:r>
              <w:rPr>
                <w:color w:val="231F20"/>
                <w:spacing w:val="-9"/>
                <w:w w:val="105"/>
                <w:sz w:val="18"/>
              </w:rPr>
              <w:t xml:space="preserve"> </w:t>
            </w:r>
            <w:r>
              <w:rPr>
                <w:color w:val="231F20"/>
                <w:w w:val="105"/>
                <w:sz w:val="18"/>
              </w:rPr>
              <w:t xml:space="preserve">and </w:t>
            </w:r>
            <w:r>
              <w:rPr>
                <w:color w:val="231F20"/>
                <w:sz w:val="18"/>
              </w:rPr>
              <w:t>slander.</w:t>
            </w:r>
            <w:r>
              <w:rPr>
                <w:color w:val="231F20"/>
                <w:spacing w:val="-9"/>
                <w:sz w:val="18"/>
              </w:rPr>
              <w:t xml:space="preserve"> </w:t>
            </w:r>
            <w:r>
              <w:rPr>
                <w:color w:val="231F20"/>
                <w:sz w:val="18"/>
              </w:rPr>
              <w:t>Overview</w:t>
            </w:r>
            <w:r>
              <w:rPr>
                <w:color w:val="231F20"/>
                <w:spacing w:val="-9"/>
                <w:sz w:val="18"/>
              </w:rPr>
              <w:t xml:space="preserve"> </w:t>
            </w:r>
            <w:r>
              <w:rPr>
                <w:color w:val="231F20"/>
                <w:sz w:val="18"/>
              </w:rPr>
              <w:t>of</w:t>
            </w:r>
            <w:r>
              <w:rPr>
                <w:color w:val="231F20"/>
                <w:spacing w:val="-9"/>
                <w:sz w:val="18"/>
              </w:rPr>
              <w:t xml:space="preserve"> </w:t>
            </w:r>
            <w:r>
              <w:rPr>
                <w:color w:val="231F20"/>
                <w:sz w:val="18"/>
              </w:rPr>
              <w:t>copyright</w:t>
            </w:r>
            <w:r>
              <w:rPr>
                <w:color w:val="231F20"/>
                <w:spacing w:val="-9"/>
                <w:sz w:val="18"/>
              </w:rPr>
              <w:t xml:space="preserve"> </w:t>
            </w:r>
            <w:r>
              <w:rPr>
                <w:color w:val="231F20"/>
                <w:sz w:val="18"/>
              </w:rPr>
              <w:t>law,</w:t>
            </w:r>
            <w:r>
              <w:rPr>
                <w:color w:val="231F20"/>
                <w:spacing w:val="-9"/>
                <w:sz w:val="18"/>
              </w:rPr>
              <w:t xml:space="preserve"> </w:t>
            </w:r>
            <w:r>
              <w:rPr>
                <w:color w:val="231F20"/>
                <w:sz w:val="18"/>
              </w:rPr>
              <w:t>the</w:t>
            </w:r>
            <w:r>
              <w:rPr>
                <w:color w:val="231F20"/>
                <w:spacing w:val="-9"/>
                <w:sz w:val="18"/>
              </w:rPr>
              <w:t xml:space="preserve"> </w:t>
            </w:r>
            <w:r>
              <w:rPr>
                <w:color w:val="231F20"/>
                <w:sz w:val="18"/>
              </w:rPr>
              <w:t xml:space="preserve">Federal </w:t>
            </w:r>
            <w:r>
              <w:rPr>
                <w:color w:val="231F20"/>
                <w:spacing w:val="-2"/>
                <w:w w:val="105"/>
                <w:sz w:val="18"/>
              </w:rPr>
              <w:t>Communications</w:t>
            </w:r>
            <w:r>
              <w:rPr>
                <w:color w:val="231F20"/>
                <w:spacing w:val="-12"/>
                <w:w w:val="105"/>
                <w:sz w:val="18"/>
              </w:rPr>
              <w:t xml:space="preserve"> </w:t>
            </w:r>
            <w:r>
              <w:rPr>
                <w:color w:val="231F20"/>
                <w:spacing w:val="-2"/>
                <w:w w:val="105"/>
                <w:sz w:val="18"/>
              </w:rPr>
              <w:t>Act,</w:t>
            </w:r>
            <w:r>
              <w:rPr>
                <w:color w:val="231F20"/>
                <w:spacing w:val="-11"/>
                <w:w w:val="105"/>
                <w:sz w:val="18"/>
              </w:rPr>
              <w:t xml:space="preserve"> </w:t>
            </w:r>
            <w:r>
              <w:rPr>
                <w:color w:val="231F20"/>
                <w:spacing w:val="-2"/>
                <w:w w:val="105"/>
                <w:sz w:val="18"/>
              </w:rPr>
              <w:t>and</w:t>
            </w:r>
            <w:r>
              <w:rPr>
                <w:color w:val="231F20"/>
                <w:spacing w:val="-11"/>
                <w:w w:val="105"/>
                <w:sz w:val="18"/>
              </w:rPr>
              <w:t xml:space="preserve"> </w:t>
            </w:r>
            <w:r>
              <w:rPr>
                <w:color w:val="231F20"/>
                <w:spacing w:val="-2"/>
                <w:w w:val="105"/>
                <w:sz w:val="18"/>
              </w:rPr>
              <w:t>other</w:t>
            </w:r>
            <w:r>
              <w:rPr>
                <w:color w:val="231F20"/>
                <w:spacing w:val="-11"/>
                <w:w w:val="105"/>
                <w:sz w:val="18"/>
              </w:rPr>
              <w:t xml:space="preserve"> </w:t>
            </w:r>
            <w:r>
              <w:rPr>
                <w:color w:val="231F20"/>
                <w:spacing w:val="-2"/>
                <w:w w:val="105"/>
                <w:sz w:val="18"/>
              </w:rPr>
              <w:t>laws</w:t>
            </w:r>
            <w:r>
              <w:rPr>
                <w:color w:val="231F20"/>
                <w:spacing w:val="-11"/>
                <w:w w:val="105"/>
                <w:sz w:val="18"/>
              </w:rPr>
              <w:t xml:space="preserve"> </w:t>
            </w:r>
            <w:r>
              <w:rPr>
                <w:color w:val="231F20"/>
                <w:spacing w:val="-2"/>
                <w:w w:val="105"/>
                <w:sz w:val="18"/>
              </w:rPr>
              <w:t xml:space="preserve">affecting </w:t>
            </w:r>
            <w:r>
              <w:rPr>
                <w:color w:val="231F20"/>
                <w:w w:val="105"/>
                <w:sz w:val="18"/>
              </w:rPr>
              <w:t>communication.</w:t>
            </w:r>
            <w:r>
              <w:rPr>
                <w:color w:val="231F20"/>
                <w:spacing w:val="-2"/>
                <w:w w:val="105"/>
                <w:sz w:val="18"/>
              </w:rPr>
              <w:t xml:space="preserve"> </w:t>
            </w:r>
            <w:r>
              <w:rPr>
                <w:color w:val="231F20"/>
                <w:w w:val="105"/>
                <w:sz w:val="18"/>
              </w:rPr>
              <w:t>Fall</w:t>
            </w:r>
            <w:r>
              <w:rPr>
                <w:color w:val="231F20"/>
                <w:spacing w:val="-2"/>
                <w:w w:val="105"/>
                <w:sz w:val="18"/>
              </w:rPr>
              <w:t xml:space="preserve"> </w:t>
            </w:r>
            <w:r>
              <w:rPr>
                <w:color w:val="231F20"/>
                <w:w w:val="105"/>
                <w:sz w:val="18"/>
              </w:rPr>
              <w:t>version</w:t>
            </w:r>
            <w:r>
              <w:rPr>
                <w:color w:val="231F20"/>
                <w:spacing w:val="-2"/>
                <w:w w:val="105"/>
                <w:sz w:val="18"/>
              </w:rPr>
              <w:t xml:space="preserve"> </w:t>
            </w:r>
            <w:r>
              <w:rPr>
                <w:color w:val="231F20"/>
                <w:w w:val="105"/>
                <w:sz w:val="18"/>
              </w:rPr>
              <w:t>is</w:t>
            </w:r>
            <w:r>
              <w:rPr>
                <w:color w:val="231F20"/>
                <w:spacing w:val="-2"/>
                <w:w w:val="105"/>
                <w:sz w:val="18"/>
              </w:rPr>
              <w:t xml:space="preserve"> </w:t>
            </w:r>
            <w:r>
              <w:rPr>
                <w:color w:val="231F20"/>
                <w:w w:val="105"/>
                <w:sz w:val="18"/>
              </w:rPr>
              <w:t>virtual;</w:t>
            </w:r>
            <w:r>
              <w:rPr>
                <w:color w:val="231F20"/>
                <w:spacing w:val="-2"/>
                <w:w w:val="105"/>
                <w:sz w:val="18"/>
              </w:rPr>
              <w:t xml:space="preserve"> </w:t>
            </w:r>
            <w:r>
              <w:rPr>
                <w:color w:val="231F20"/>
                <w:w w:val="105"/>
                <w:sz w:val="18"/>
              </w:rPr>
              <w:t>spring version is in-person.</w:t>
            </w:r>
          </w:p>
        </w:tc>
      </w:tr>
      <w:tr w:rsidR="00D06F84" w14:paraId="2E5DCFFF" w14:textId="77777777" w:rsidTr="00214D47">
        <w:trPr>
          <w:trHeight w:val="240"/>
        </w:trPr>
        <w:tc>
          <w:tcPr>
            <w:tcW w:w="864" w:type="dxa"/>
            <w:tcBorders>
              <w:left w:val="single" w:sz="4" w:space="0" w:color="000000"/>
              <w:right w:val="single" w:sz="4" w:space="0" w:color="000000"/>
            </w:tcBorders>
          </w:tcPr>
          <w:p w14:paraId="1659359A" w14:textId="77777777" w:rsidR="00D06F84" w:rsidRDefault="00D06F84" w:rsidP="00214D47">
            <w:pPr>
              <w:pStyle w:val="TableParagraph"/>
              <w:rPr>
                <w:rFonts w:ascii="Times New Roman"/>
                <w:sz w:val="16"/>
              </w:rPr>
            </w:pPr>
          </w:p>
        </w:tc>
        <w:tc>
          <w:tcPr>
            <w:tcW w:w="2186" w:type="dxa"/>
            <w:tcBorders>
              <w:left w:val="single" w:sz="4" w:space="0" w:color="000000"/>
              <w:right w:val="single" w:sz="4" w:space="0" w:color="000000"/>
            </w:tcBorders>
          </w:tcPr>
          <w:p w14:paraId="776A0C50" w14:textId="77777777" w:rsidR="00D06F84" w:rsidRDefault="00D06F84" w:rsidP="00214D47">
            <w:pPr>
              <w:pStyle w:val="TableParagraph"/>
              <w:spacing w:before="1"/>
              <w:ind w:left="25"/>
              <w:rPr>
                <w:sz w:val="18"/>
              </w:rPr>
            </w:pPr>
            <w:r>
              <w:rPr>
                <w:color w:val="231F20"/>
                <w:spacing w:val="-4"/>
                <w:sz w:val="18"/>
              </w:rPr>
              <w:t>Change</w:t>
            </w:r>
            <w:r>
              <w:rPr>
                <w:color w:val="231F20"/>
                <w:spacing w:val="-5"/>
                <w:sz w:val="18"/>
              </w:rPr>
              <w:t xml:space="preserve"> </w:t>
            </w:r>
            <w:r>
              <w:rPr>
                <w:color w:val="231F20"/>
                <w:spacing w:val="-4"/>
                <w:sz w:val="18"/>
              </w:rPr>
              <w:t>Type</w:t>
            </w:r>
          </w:p>
        </w:tc>
        <w:tc>
          <w:tcPr>
            <w:tcW w:w="3875" w:type="dxa"/>
            <w:tcBorders>
              <w:left w:val="single" w:sz="4" w:space="0" w:color="000000"/>
              <w:right w:val="single" w:sz="4" w:space="0" w:color="000000"/>
            </w:tcBorders>
          </w:tcPr>
          <w:p w14:paraId="3A67622F" w14:textId="77777777" w:rsidR="00D06F84" w:rsidRDefault="00D06F84" w:rsidP="00214D47">
            <w:pPr>
              <w:pStyle w:val="TableParagraph"/>
              <w:rPr>
                <w:rFonts w:ascii="Times New Roman"/>
                <w:sz w:val="16"/>
              </w:rPr>
            </w:pPr>
          </w:p>
        </w:tc>
        <w:tc>
          <w:tcPr>
            <w:tcW w:w="3875" w:type="dxa"/>
            <w:tcBorders>
              <w:left w:val="single" w:sz="4" w:space="0" w:color="000000"/>
              <w:right w:val="single" w:sz="4" w:space="0" w:color="000000"/>
            </w:tcBorders>
          </w:tcPr>
          <w:p w14:paraId="2B2E6823" w14:textId="77777777" w:rsidR="00D06F84" w:rsidRDefault="00D06F84" w:rsidP="00214D47">
            <w:pPr>
              <w:pStyle w:val="TableParagraph"/>
              <w:spacing w:before="1"/>
              <w:rPr>
                <w:sz w:val="18"/>
              </w:rPr>
            </w:pPr>
            <w:r>
              <w:rPr>
                <w:color w:val="231F20"/>
                <w:sz w:val="18"/>
              </w:rPr>
              <w:t>Major</w:t>
            </w:r>
            <w:r>
              <w:rPr>
                <w:color w:val="231F20"/>
                <w:spacing w:val="3"/>
                <w:sz w:val="18"/>
              </w:rPr>
              <w:t xml:space="preserve"> </w:t>
            </w:r>
            <w:r>
              <w:rPr>
                <w:color w:val="231F20"/>
                <w:spacing w:val="-2"/>
                <w:sz w:val="18"/>
              </w:rPr>
              <w:t>Change</w:t>
            </w:r>
          </w:p>
        </w:tc>
      </w:tr>
      <w:tr w:rsidR="00D06F84" w14:paraId="799A518F" w14:textId="77777777" w:rsidTr="00214D47">
        <w:trPr>
          <w:trHeight w:val="440"/>
        </w:trPr>
        <w:tc>
          <w:tcPr>
            <w:tcW w:w="864" w:type="dxa"/>
            <w:tcBorders>
              <w:left w:val="single" w:sz="4" w:space="0" w:color="000000"/>
              <w:right w:val="single" w:sz="4" w:space="0" w:color="000000"/>
            </w:tcBorders>
            <w:shd w:val="clear" w:color="auto" w:fill="E6E7E8"/>
          </w:tcPr>
          <w:p w14:paraId="600135D6" w14:textId="77777777" w:rsidR="00D06F84" w:rsidRDefault="00D06F84" w:rsidP="00214D47">
            <w:pPr>
              <w:pStyle w:val="TableParagraph"/>
              <w:spacing w:before="6" w:line="232" w:lineRule="auto"/>
              <w:ind w:left="25" w:right="201"/>
              <w:rPr>
                <w:sz w:val="18"/>
              </w:rPr>
            </w:pPr>
            <w:r>
              <w:rPr>
                <w:color w:val="231F20"/>
                <w:spacing w:val="-4"/>
                <w:sz w:val="18"/>
              </w:rPr>
              <w:t xml:space="preserve">COMP </w:t>
            </w:r>
            <w:r>
              <w:rPr>
                <w:color w:val="231F20"/>
                <w:spacing w:val="-6"/>
                <w:sz w:val="18"/>
              </w:rPr>
              <w:t>SCI</w:t>
            </w:r>
            <w:r>
              <w:rPr>
                <w:color w:val="231F20"/>
                <w:spacing w:val="-7"/>
                <w:sz w:val="18"/>
              </w:rPr>
              <w:t xml:space="preserve"> </w:t>
            </w:r>
            <w:r>
              <w:rPr>
                <w:color w:val="231F20"/>
                <w:spacing w:val="-6"/>
                <w:sz w:val="18"/>
              </w:rPr>
              <w:t>201</w:t>
            </w:r>
          </w:p>
        </w:tc>
        <w:tc>
          <w:tcPr>
            <w:tcW w:w="9936" w:type="dxa"/>
            <w:gridSpan w:val="3"/>
            <w:tcBorders>
              <w:left w:val="single" w:sz="4" w:space="0" w:color="000000"/>
              <w:right w:val="single" w:sz="4" w:space="0" w:color="000000"/>
            </w:tcBorders>
            <w:shd w:val="clear" w:color="auto" w:fill="E6E7E8"/>
          </w:tcPr>
          <w:p w14:paraId="297B4888"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0A5333B9" w14:textId="77777777" w:rsidTr="00214D47">
        <w:trPr>
          <w:trHeight w:val="440"/>
        </w:trPr>
        <w:tc>
          <w:tcPr>
            <w:tcW w:w="864" w:type="dxa"/>
            <w:tcBorders>
              <w:left w:val="single" w:sz="4" w:space="0" w:color="000000"/>
              <w:right w:val="single" w:sz="4" w:space="0" w:color="000000"/>
            </w:tcBorders>
          </w:tcPr>
          <w:p w14:paraId="3037D815" w14:textId="77777777" w:rsidR="00D06F84" w:rsidRDefault="00D06F84" w:rsidP="00214D47">
            <w:pPr>
              <w:pStyle w:val="TableParagraph"/>
              <w:spacing w:before="6" w:line="232" w:lineRule="auto"/>
              <w:ind w:left="25" w:right="201"/>
              <w:rPr>
                <w:sz w:val="18"/>
              </w:rPr>
            </w:pPr>
            <w:r>
              <w:rPr>
                <w:color w:val="231F20"/>
                <w:spacing w:val="-4"/>
                <w:sz w:val="18"/>
              </w:rPr>
              <w:t xml:space="preserve">COMP </w:t>
            </w:r>
            <w:r>
              <w:rPr>
                <w:color w:val="231F20"/>
                <w:spacing w:val="-6"/>
                <w:sz w:val="18"/>
              </w:rPr>
              <w:t>SCI</w:t>
            </w:r>
            <w:r>
              <w:rPr>
                <w:color w:val="231F20"/>
                <w:spacing w:val="-7"/>
                <w:sz w:val="18"/>
              </w:rPr>
              <w:t xml:space="preserve"> </w:t>
            </w:r>
            <w:r>
              <w:rPr>
                <w:color w:val="231F20"/>
                <w:spacing w:val="-6"/>
                <w:sz w:val="18"/>
              </w:rPr>
              <w:t>203</w:t>
            </w:r>
          </w:p>
        </w:tc>
        <w:tc>
          <w:tcPr>
            <w:tcW w:w="9936" w:type="dxa"/>
            <w:gridSpan w:val="3"/>
            <w:tcBorders>
              <w:left w:val="single" w:sz="4" w:space="0" w:color="000000"/>
              <w:right w:val="single" w:sz="4" w:space="0" w:color="000000"/>
            </w:tcBorders>
          </w:tcPr>
          <w:p w14:paraId="69695E4A"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566573AF" w14:textId="77777777" w:rsidTr="00214D47">
        <w:trPr>
          <w:trHeight w:val="440"/>
        </w:trPr>
        <w:tc>
          <w:tcPr>
            <w:tcW w:w="864" w:type="dxa"/>
            <w:tcBorders>
              <w:left w:val="single" w:sz="4" w:space="0" w:color="000000"/>
              <w:right w:val="single" w:sz="4" w:space="0" w:color="000000"/>
            </w:tcBorders>
            <w:shd w:val="clear" w:color="auto" w:fill="E6E7E8"/>
          </w:tcPr>
          <w:p w14:paraId="34F3F6D5" w14:textId="77777777" w:rsidR="00D06F84" w:rsidRDefault="00D06F84" w:rsidP="00214D47">
            <w:pPr>
              <w:pStyle w:val="TableParagraph"/>
              <w:spacing w:before="6" w:line="232" w:lineRule="auto"/>
              <w:ind w:left="25" w:right="201"/>
              <w:rPr>
                <w:sz w:val="18"/>
              </w:rPr>
            </w:pPr>
            <w:r>
              <w:rPr>
                <w:color w:val="231F20"/>
                <w:spacing w:val="-4"/>
                <w:sz w:val="18"/>
              </w:rPr>
              <w:t xml:space="preserve">COMP </w:t>
            </w:r>
            <w:r>
              <w:rPr>
                <w:color w:val="231F20"/>
                <w:spacing w:val="-6"/>
                <w:sz w:val="18"/>
              </w:rPr>
              <w:t>SCI</w:t>
            </w:r>
            <w:r>
              <w:rPr>
                <w:color w:val="231F20"/>
                <w:spacing w:val="-7"/>
                <w:sz w:val="18"/>
              </w:rPr>
              <w:t xml:space="preserve"> </w:t>
            </w:r>
            <w:r>
              <w:rPr>
                <w:color w:val="231F20"/>
                <w:spacing w:val="-6"/>
                <w:sz w:val="18"/>
              </w:rPr>
              <w:t>207</w:t>
            </w:r>
          </w:p>
        </w:tc>
        <w:tc>
          <w:tcPr>
            <w:tcW w:w="9936" w:type="dxa"/>
            <w:gridSpan w:val="3"/>
            <w:tcBorders>
              <w:left w:val="single" w:sz="4" w:space="0" w:color="000000"/>
              <w:right w:val="single" w:sz="4" w:space="0" w:color="000000"/>
            </w:tcBorders>
            <w:shd w:val="clear" w:color="auto" w:fill="E6E7E8"/>
          </w:tcPr>
          <w:p w14:paraId="0E510CD1"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7AE20C15" w14:textId="77777777" w:rsidTr="00214D47">
        <w:trPr>
          <w:trHeight w:val="440"/>
        </w:trPr>
        <w:tc>
          <w:tcPr>
            <w:tcW w:w="864" w:type="dxa"/>
            <w:tcBorders>
              <w:left w:val="single" w:sz="4" w:space="0" w:color="000000"/>
              <w:right w:val="single" w:sz="4" w:space="0" w:color="000000"/>
            </w:tcBorders>
          </w:tcPr>
          <w:p w14:paraId="0D13DE8A" w14:textId="77777777" w:rsidR="00D06F84" w:rsidRDefault="00D06F84" w:rsidP="00214D47">
            <w:pPr>
              <w:pStyle w:val="TableParagraph"/>
              <w:spacing w:before="6" w:line="232" w:lineRule="auto"/>
              <w:ind w:left="25" w:right="201"/>
              <w:rPr>
                <w:sz w:val="18"/>
              </w:rPr>
            </w:pPr>
            <w:r>
              <w:rPr>
                <w:color w:val="231F20"/>
                <w:spacing w:val="-4"/>
                <w:sz w:val="18"/>
              </w:rPr>
              <w:t xml:space="preserve">COMP </w:t>
            </w:r>
            <w:r>
              <w:rPr>
                <w:color w:val="231F20"/>
                <w:spacing w:val="-6"/>
                <w:sz w:val="18"/>
              </w:rPr>
              <w:t>SCI</w:t>
            </w:r>
            <w:r>
              <w:rPr>
                <w:color w:val="231F20"/>
                <w:spacing w:val="-7"/>
                <w:sz w:val="18"/>
              </w:rPr>
              <w:t xml:space="preserve"> </w:t>
            </w:r>
            <w:r>
              <w:rPr>
                <w:color w:val="231F20"/>
                <w:spacing w:val="-6"/>
                <w:sz w:val="18"/>
              </w:rPr>
              <w:t>253</w:t>
            </w:r>
          </w:p>
        </w:tc>
        <w:tc>
          <w:tcPr>
            <w:tcW w:w="9936" w:type="dxa"/>
            <w:gridSpan w:val="3"/>
            <w:tcBorders>
              <w:left w:val="single" w:sz="4" w:space="0" w:color="000000"/>
              <w:right w:val="single" w:sz="4" w:space="0" w:color="000000"/>
            </w:tcBorders>
          </w:tcPr>
          <w:p w14:paraId="4E4CFF11"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792A40DC" w14:textId="77777777" w:rsidTr="00214D47">
        <w:trPr>
          <w:trHeight w:val="440"/>
        </w:trPr>
        <w:tc>
          <w:tcPr>
            <w:tcW w:w="864" w:type="dxa"/>
            <w:tcBorders>
              <w:left w:val="single" w:sz="4" w:space="0" w:color="000000"/>
              <w:right w:val="single" w:sz="4" w:space="0" w:color="000000"/>
            </w:tcBorders>
            <w:shd w:val="clear" w:color="auto" w:fill="E6E7E8"/>
          </w:tcPr>
          <w:p w14:paraId="4CF68AD2" w14:textId="77777777" w:rsidR="00D06F84" w:rsidRDefault="00D06F84" w:rsidP="00214D47">
            <w:pPr>
              <w:pStyle w:val="TableParagraph"/>
              <w:spacing w:before="6" w:line="232" w:lineRule="auto"/>
              <w:ind w:left="25" w:right="201"/>
              <w:rPr>
                <w:sz w:val="18"/>
              </w:rPr>
            </w:pPr>
            <w:r>
              <w:rPr>
                <w:color w:val="231F20"/>
                <w:spacing w:val="-4"/>
                <w:sz w:val="18"/>
              </w:rPr>
              <w:t xml:space="preserve">COMP </w:t>
            </w:r>
            <w:r>
              <w:rPr>
                <w:color w:val="231F20"/>
                <w:spacing w:val="-6"/>
                <w:sz w:val="18"/>
              </w:rPr>
              <w:t>SCI</w:t>
            </w:r>
            <w:r>
              <w:rPr>
                <w:color w:val="231F20"/>
                <w:spacing w:val="-7"/>
                <w:sz w:val="18"/>
              </w:rPr>
              <w:t xml:space="preserve"> </w:t>
            </w:r>
            <w:r>
              <w:rPr>
                <w:color w:val="231F20"/>
                <w:spacing w:val="-6"/>
                <w:sz w:val="18"/>
              </w:rPr>
              <w:t>256</w:t>
            </w:r>
          </w:p>
        </w:tc>
        <w:tc>
          <w:tcPr>
            <w:tcW w:w="9936" w:type="dxa"/>
            <w:gridSpan w:val="3"/>
            <w:tcBorders>
              <w:left w:val="single" w:sz="4" w:space="0" w:color="000000"/>
              <w:right w:val="single" w:sz="4" w:space="0" w:color="000000"/>
            </w:tcBorders>
            <w:shd w:val="clear" w:color="auto" w:fill="E6E7E8"/>
          </w:tcPr>
          <w:p w14:paraId="29388A9C"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6F43A735" w14:textId="77777777" w:rsidTr="00214D47">
        <w:trPr>
          <w:trHeight w:val="440"/>
        </w:trPr>
        <w:tc>
          <w:tcPr>
            <w:tcW w:w="864" w:type="dxa"/>
            <w:tcBorders>
              <w:left w:val="single" w:sz="4" w:space="0" w:color="000000"/>
              <w:right w:val="single" w:sz="4" w:space="0" w:color="000000"/>
            </w:tcBorders>
          </w:tcPr>
          <w:p w14:paraId="65072EFB" w14:textId="77777777" w:rsidR="00D06F84" w:rsidRDefault="00D06F84" w:rsidP="00214D47">
            <w:pPr>
              <w:pStyle w:val="TableParagraph"/>
              <w:spacing w:before="6" w:line="232" w:lineRule="auto"/>
              <w:ind w:left="25" w:right="201"/>
              <w:rPr>
                <w:sz w:val="18"/>
              </w:rPr>
            </w:pPr>
            <w:r>
              <w:rPr>
                <w:color w:val="231F20"/>
                <w:spacing w:val="-4"/>
                <w:sz w:val="18"/>
              </w:rPr>
              <w:t xml:space="preserve">COMP </w:t>
            </w:r>
            <w:r>
              <w:rPr>
                <w:color w:val="231F20"/>
                <w:spacing w:val="-6"/>
                <w:sz w:val="18"/>
              </w:rPr>
              <w:t>SCI</w:t>
            </w:r>
            <w:r>
              <w:rPr>
                <w:color w:val="231F20"/>
                <w:spacing w:val="-7"/>
                <w:sz w:val="18"/>
              </w:rPr>
              <w:t xml:space="preserve"> </w:t>
            </w:r>
            <w:r>
              <w:rPr>
                <w:color w:val="231F20"/>
                <w:spacing w:val="-6"/>
                <w:sz w:val="18"/>
              </w:rPr>
              <w:t>292</w:t>
            </w:r>
          </w:p>
        </w:tc>
        <w:tc>
          <w:tcPr>
            <w:tcW w:w="9936" w:type="dxa"/>
            <w:gridSpan w:val="3"/>
            <w:tcBorders>
              <w:left w:val="single" w:sz="4" w:space="0" w:color="000000"/>
              <w:right w:val="single" w:sz="4" w:space="0" w:color="000000"/>
            </w:tcBorders>
          </w:tcPr>
          <w:p w14:paraId="5FA24526"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7DEA3F48" w14:textId="77777777" w:rsidTr="00214D47">
        <w:trPr>
          <w:trHeight w:val="440"/>
        </w:trPr>
        <w:tc>
          <w:tcPr>
            <w:tcW w:w="864" w:type="dxa"/>
            <w:tcBorders>
              <w:left w:val="single" w:sz="4" w:space="0" w:color="000000"/>
              <w:right w:val="single" w:sz="4" w:space="0" w:color="000000"/>
            </w:tcBorders>
            <w:shd w:val="clear" w:color="auto" w:fill="E6E7E8"/>
          </w:tcPr>
          <w:p w14:paraId="11728562" w14:textId="77777777" w:rsidR="00D06F84" w:rsidRDefault="00D06F84" w:rsidP="00214D47">
            <w:pPr>
              <w:pStyle w:val="TableParagraph"/>
              <w:spacing w:before="6" w:line="232" w:lineRule="auto"/>
              <w:ind w:left="25" w:right="201"/>
              <w:rPr>
                <w:sz w:val="18"/>
              </w:rPr>
            </w:pPr>
            <w:r>
              <w:rPr>
                <w:color w:val="231F20"/>
                <w:spacing w:val="-4"/>
                <w:sz w:val="18"/>
              </w:rPr>
              <w:t xml:space="preserve">COMP </w:t>
            </w:r>
            <w:r>
              <w:rPr>
                <w:color w:val="231F20"/>
                <w:spacing w:val="-6"/>
                <w:sz w:val="18"/>
              </w:rPr>
              <w:t>SCI</w:t>
            </w:r>
            <w:r>
              <w:rPr>
                <w:color w:val="231F20"/>
                <w:spacing w:val="-7"/>
                <w:sz w:val="18"/>
              </w:rPr>
              <w:t xml:space="preserve"> </w:t>
            </w:r>
            <w:r>
              <w:rPr>
                <w:color w:val="231F20"/>
                <w:spacing w:val="-6"/>
                <w:sz w:val="18"/>
              </w:rPr>
              <w:t>316</w:t>
            </w:r>
          </w:p>
        </w:tc>
        <w:tc>
          <w:tcPr>
            <w:tcW w:w="9936" w:type="dxa"/>
            <w:gridSpan w:val="3"/>
            <w:tcBorders>
              <w:left w:val="single" w:sz="4" w:space="0" w:color="000000"/>
              <w:right w:val="single" w:sz="4" w:space="0" w:color="000000"/>
            </w:tcBorders>
            <w:shd w:val="clear" w:color="auto" w:fill="E6E7E8"/>
          </w:tcPr>
          <w:p w14:paraId="7173AE15"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040AC52A" w14:textId="77777777" w:rsidTr="00214D47">
        <w:trPr>
          <w:trHeight w:val="440"/>
        </w:trPr>
        <w:tc>
          <w:tcPr>
            <w:tcW w:w="864" w:type="dxa"/>
            <w:tcBorders>
              <w:left w:val="single" w:sz="4" w:space="0" w:color="000000"/>
              <w:right w:val="single" w:sz="4" w:space="0" w:color="000000"/>
            </w:tcBorders>
          </w:tcPr>
          <w:p w14:paraId="1E8A9D7A" w14:textId="77777777" w:rsidR="00D06F84" w:rsidRDefault="00D06F84" w:rsidP="00214D47">
            <w:pPr>
              <w:pStyle w:val="TableParagraph"/>
              <w:spacing w:before="6" w:line="232" w:lineRule="auto"/>
              <w:ind w:left="25" w:right="201"/>
              <w:rPr>
                <w:sz w:val="18"/>
              </w:rPr>
            </w:pPr>
            <w:r>
              <w:rPr>
                <w:color w:val="231F20"/>
                <w:spacing w:val="-4"/>
                <w:sz w:val="18"/>
              </w:rPr>
              <w:t xml:space="preserve">COMP </w:t>
            </w:r>
            <w:r>
              <w:rPr>
                <w:color w:val="231F20"/>
                <w:spacing w:val="-6"/>
                <w:sz w:val="18"/>
              </w:rPr>
              <w:t>SCI</w:t>
            </w:r>
            <w:r>
              <w:rPr>
                <w:color w:val="231F20"/>
                <w:spacing w:val="-7"/>
                <w:sz w:val="18"/>
              </w:rPr>
              <w:t xml:space="preserve"> </w:t>
            </w:r>
            <w:r>
              <w:rPr>
                <w:color w:val="231F20"/>
                <w:spacing w:val="-6"/>
                <w:sz w:val="18"/>
              </w:rPr>
              <w:t>339</w:t>
            </w:r>
          </w:p>
        </w:tc>
        <w:tc>
          <w:tcPr>
            <w:tcW w:w="9936" w:type="dxa"/>
            <w:gridSpan w:val="3"/>
            <w:tcBorders>
              <w:left w:val="single" w:sz="4" w:space="0" w:color="000000"/>
              <w:right w:val="single" w:sz="4" w:space="0" w:color="000000"/>
            </w:tcBorders>
          </w:tcPr>
          <w:p w14:paraId="46C80F96"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3D877261" w14:textId="77777777" w:rsidTr="00214D47">
        <w:trPr>
          <w:trHeight w:val="440"/>
        </w:trPr>
        <w:tc>
          <w:tcPr>
            <w:tcW w:w="864" w:type="dxa"/>
            <w:tcBorders>
              <w:left w:val="single" w:sz="4" w:space="0" w:color="000000"/>
              <w:right w:val="single" w:sz="4" w:space="0" w:color="000000"/>
            </w:tcBorders>
            <w:shd w:val="clear" w:color="auto" w:fill="E6E7E8"/>
          </w:tcPr>
          <w:p w14:paraId="2C3A7D4D" w14:textId="77777777" w:rsidR="00D06F84" w:rsidRDefault="00D06F84" w:rsidP="00214D47">
            <w:pPr>
              <w:pStyle w:val="TableParagraph"/>
              <w:spacing w:before="6" w:line="232" w:lineRule="auto"/>
              <w:ind w:left="25" w:right="191"/>
              <w:rPr>
                <w:sz w:val="18"/>
              </w:rPr>
            </w:pPr>
            <w:r>
              <w:rPr>
                <w:color w:val="231F20"/>
                <w:spacing w:val="-4"/>
                <w:sz w:val="18"/>
              </w:rPr>
              <w:t>COMP SCI</w:t>
            </w:r>
            <w:r>
              <w:rPr>
                <w:color w:val="231F20"/>
                <w:spacing w:val="-9"/>
                <w:sz w:val="18"/>
              </w:rPr>
              <w:t xml:space="preserve"> </w:t>
            </w:r>
            <w:r>
              <w:rPr>
                <w:color w:val="231F20"/>
                <w:spacing w:val="-4"/>
                <w:sz w:val="18"/>
              </w:rPr>
              <w:t>340</w:t>
            </w:r>
          </w:p>
        </w:tc>
        <w:tc>
          <w:tcPr>
            <w:tcW w:w="9936" w:type="dxa"/>
            <w:gridSpan w:val="3"/>
            <w:tcBorders>
              <w:left w:val="single" w:sz="4" w:space="0" w:color="000000"/>
              <w:right w:val="single" w:sz="4" w:space="0" w:color="000000"/>
            </w:tcBorders>
            <w:shd w:val="clear" w:color="auto" w:fill="E6E7E8"/>
          </w:tcPr>
          <w:p w14:paraId="5AE5D0C8"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2CA4CB12" w14:textId="77777777" w:rsidTr="00214D47">
        <w:trPr>
          <w:trHeight w:val="440"/>
        </w:trPr>
        <w:tc>
          <w:tcPr>
            <w:tcW w:w="864" w:type="dxa"/>
            <w:tcBorders>
              <w:left w:val="single" w:sz="4" w:space="0" w:color="000000"/>
              <w:right w:val="single" w:sz="4" w:space="0" w:color="000000"/>
            </w:tcBorders>
          </w:tcPr>
          <w:p w14:paraId="103BD865" w14:textId="77777777" w:rsidR="00D06F84" w:rsidRDefault="00D06F84" w:rsidP="00214D47">
            <w:pPr>
              <w:pStyle w:val="TableParagraph"/>
              <w:spacing w:before="6" w:line="232" w:lineRule="auto"/>
              <w:ind w:left="25" w:right="201"/>
              <w:rPr>
                <w:sz w:val="18"/>
              </w:rPr>
            </w:pPr>
            <w:r>
              <w:rPr>
                <w:color w:val="231F20"/>
                <w:spacing w:val="-4"/>
                <w:sz w:val="18"/>
              </w:rPr>
              <w:t xml:space="preserve">COMP </w:t>
            </w:r>
            <w:r>
              <w:rPr>
                <w:color w:val="231F20"/>
                <w:spacing w:val="-6"/>
                <w:sz w:val="18"/>
              </w:rPr>
              <w:t>SCI</w:t>
            </w:r>
            <w:r>
              <w:rPr>
                <w:color w:val="231F20"/>
                <w:spacing w:val="-7"/>
                <w:sz w:val="18"/>
              </w:rPr>
              <w:t xml:space="preserve"> </w:t>
            </w:r>
            <w:r>
              <w:rPr>
                <w:color w:val="231F20"/>
                <w:spacing w:val="-6"/>
                <w:sz w:val="18"/>
              </w:rPr>
              <w:t>358</w:t>
            </w:r>
          </w:p>
        </w:tc>
        <w:tc>
          <w:tcPr>
            <w:tcW w:w="9936" w:type="dxa"/>
            <w:gridSpan w:val="3"/>
            <w:tcBorders>
              <w:left w:val="single" w:sz="4" w:space="0" w:color="000000"/>
              <w:right w:val="single" w:sz="4" w:space="0" w:color="000000"/>
            </w:tcBorders>
          </w:tcPr>
          <w:p w14:paraId="62E95668" w14:textId="77777777" w:rsidR="00D06F84" w:rsidRDefault="00D06F84" w:rsidP="00214D47">
            <w:pPr>
              <w:pStyle w:val="TableParagraph"/>
              <w:spacing w:before="1"/>
              <w:ind w:left="10"/>
              <w:jc w:val="center"/>
              <w:rPr>
                <w:sz w:val="18"/>
              </w:rPr>
            </w:pPr>
            <w:r>
              <w:rPr>
                <w:color w:val="231F20"/>
                <w:spacing w:val="-2"/>
                <w:w w:val="105"/>
                <w:sz w:val="18"/>
              </w:rPr>
              <w:t>Deactivated</w:t>
            </w:r>
          </w:p>
        </w:tc>
      </w:tr>
    </w:tbl>
    <w:p w14:paraId="490F2B9C" w14:textId="77777777" w:rsidR="00D06F84" w:rsidRDefault="00D06F84" w:rsidP="00D06F84">
      <w:pPr>
        <w:pStyle w:val="TableParagraph"/>
        <w:jc w:val="center"/>
        <w:rPr>
          <w:sz w:val="18"/>
        </w:rPr>
        <w:sectPr w:rsidR="00D06F84" w:rsidSect="00D06F84">
          <w:pgSz w:w="12240" w:h="15840"/>
          <w:pgMar w:top="1260" w:right="360" w:bottom="280" w:left="360" w:header="677" w:footer="0" w:gutter="0"/>
          <w:cols w:space="720"/>
        </w:sectPr>
      </w:pPr>
    </w:p>
    <w:p w14:paraId="6608D0BE" w14:textId="77777777" w:rsidR="00D06F84" w:rsidRDefault="00D06F84" w:rsidP="00D06F84">
      <w:pPr>
        <w:pStyle w:val="BodyText"/>
        <w:rPr>
          <w:sz w:val="15"/>
        </w:rPr>
      </w:pPr>
    </w:p>
    <w:tbl>
      <w:tblPr>
        <w:tblW w:w="0" w:type="auto"/>
        <w:tblInd w:w="365" w:type="dxa"/>
        <w:tblLayout w:type="fixed"/>
        <w:tblCellMar>
          <w:left w:w="0" w:type="dxa"/>
          <w:right w:w="0" w:type="dxa"/>
        </w:tblCellMar>
        <w:tblLook w:val="01E0" w:firstRow="1" w:lastRow="1" w:firstColumn="1" w:lastColumn="1" w:noHBand="0" w:noVBand="0"/>
      </w:tblPr>
      <w:tblGrid>
        <w:gridCol w:w="864"/>
        <w:gridCol w:w="2186"/>
        <w:gridCol w:w="3875"/>
        <w:gridCol w:w="3875"/>
      </w:tblGrid>
      <w:tr w:rsidR="00D06F84" w14:paraId="27602B70" w14:textId="77777777" w:rsidTr="00214D47">
        <w:trPr>
          <w:trHeight w:val="440"/>
        </w:trPr>
        <w:tc>
          <w:tcPr>
            <w:tcW w:w="864" w:type="dxa"/>
            <w:tcBorders>
              <w:left w:val="single" w:sz="4" w:space="0" w:color="000000"/>
              <w:right w:val="single" w:sz="4" w:space="0" w:color="000000"/>
            </w:tcBorders>
            <w:shd w:val="clear" w:color="auto" w:fill="E6E7E8"/>
          </w:tcPr>
          <w:p w14:paraId="7B3CF764" w14:textId="77777777" w:rsidR="00D06F84" w:rsidRDefault="00D06F84" w:rsidP="00214D47">
            <w:pPr>
              <w:pStyle w:val="TableParagraph"/>
              <w:spacing w:before="6" w:line="232" w:lineRule="auto"/>
              <w:ind w:left="25" w:right="201"/>
              <w:rPr>
                <w:sz w:val="18"/>
              </w:rPr>
            </w:pPr>
            <w:r>
              <w:rPr>
                <w:color w:val="231F20"/>
                <w:spacing w:val="-4"/>
                <w:sz w:val="18"/>
              </w:rPr>
              <w:t xml:space="preserve">COMP </w:t>
            </w:r>
            <w:r>
              <w:rPr>
                <w:color w:val="231F20"/>
                <w:spacing w:val="-6"/>
                <w:sz w:val="18"/>
              </w:rPr>
              <w:t>SCI</w:t>
            </w:r>
            <w:r>
              <w:rPr>
                <w:color w:val="231F20"/>
                <w:spacing w:val="-7"/>
                <w:sz w:val="18"/>
              </w:rPr>
              <w:t xml:space="preserve"> </w:t>
            </w:r>
            <w:r>
              <w:rPr>
                <w:color w:val="231F20"/>
                <w:spacing w:val="-6"/>
                <w:sz w:val="18"/>
              </w:rPr>
              <w:t>368</w:t>
            </w:r>
          </w:p>
        </w:tc>
        <w:tc>
          <w:tcPr>
            <w:tcW w:w="9936" w:type="dxa"/>
            <w:gridSpan w:val="3"/>
            <w:tcBorders>
              <w:left w:val="single" w:sz="4" w:space="0" w:color="000000"/>
              <w:right w:val="single" w:sz="4" w:space="0" w:color="000000"/>
            </w:tcBorders>
            <w:shd w:val="clear" w:color="auto" w:fill="E6E7E8"/>
          </w:tcPr>
          <w:p w14:paraId="6CEBA685"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66444DDB" w14:textId="77777777" w:rsidTr="00214D47">
        <w:trPr>
          <w:trHeight w:val="440"/>
        </w:trPr>
        <w:tc>
          <w:tcPr>
            <w:tcW w:w="864" w:type="dxa"/>
            <w:tcBorders>
              <w:left w:val="single" w:sz="4" w:space="0" w:color="000000"/>
              <w:right w:val="single" w:sz="4" w:space="0" w:color="000000"/>
            </w:tcBorders>
          </w:tcPr>
          <w:p w14:paraId="2F6F298D" w14:textId="77777777" w:rsidR="00D06F84" w:rsidRDefault="00D06F84" w:rsidP="00214D47">
            <w:pPr>
              <w:pStyle w:val="TableParagraph"/>
              <w:spacing w:before="6" w:line="232" w:lineRule="auto"/>
              <w:ind w:left="25" w:right="201"/>
              <w:rPr>
                <w:sz w:val="18"/>
              </w:rPr>
            </w:pPr>
            <w:r>
              <w:rPr>
                <w:color w:val="231F20"/>
                <w:spacing w:val="-4"/>
                <w:sz w:val="18"/>
              </w:rPr>
              <w:t xml:space="preserve">COMP </w:t>
            </w:r>
            <w:r>
              <w:rPr>
                <w:color w:val="231F20"/>
                <w:spacing w:val="-6"/>
                <w:sz w:val="18"/>
              </w:rPr>
              <w:t>SCI</w:t>
            </w:r>
            <w:r>
              <w:rPr>
                <w:color w:val="231F20"/>
                <w:spacing w:val="-7"/>
                <w:sz w:val="18"/>
              </w:rPr>
              <w:t xml:space="preserve"> </w:t>
            </w:r>
            <w:r>
              <w:rPr>
                <w:color w:val="231F20"/>
                <w:spacing w:val="-6"/>
                <w:sz w:val="18"/>
              </w:rPr>
              <w:t>464</w:t>
            </w:r>
          </w:p>
        </w:tc>
        <w:tc>
          <w:tcPr>
            <w:tcW w:w="9936" w:type="dxa"/>
            <w:gridSpan w:val="3"/>
            <w:tcBorders>
              <w:left w:val="single" w:sz="4" w:space="0" w:color="000000"/>
              <w:right w:val="single" w:sz="4" w:space="0" w:color="000000"/>
            </w:tcBorders>
          </w:tcPr>
          <w:p w14:paraId="5699D319"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2236CED5" w14:textId="77777777" w:rsidTr="00214D47">
        <w:trPr>
          <w:trHeight w:val="440"/>
        </w:trPr>
        <w:tc>
          <w:tcPr>
            <w:tcW w:w="864" w:type="dxa"/>
            <w:tcBorders>
              <w:left w:val="single" w:sz="4" w:space="0" w:color="000000"/>
              <w:right w:val="single" w:sz="4" w:space="0" w:color="000000"/>
            </w:tcBorders>
            <w:shd w:val="clear" w:color="auto" w:fill="E6E7E8"/>
          </w:tcPr>
          <w:p w14:paraId="656BBA5A" w14:textId="77777777" w:rsidR="00D06F84" w:rsidRDefault="00D06F84" w:rsidP="00214D47">
            <w:pPr>
              <w:pStyle w:val="TableParagraph"/>
              <w:spacing w:before="1"/>
              <w:ind w:left="25"/>
              <w:rPr>
                <w:sz w:val="18"/>
              </w:rPr>
            </w:pPr>
            <w:r>
              <w:rPr>
                <w:color w:val="231F20"/>
                <w:w w:val="90"/>
                <w:sz w:val="18"/>
              </w:rPr>
              <w:t>EDUC</w:t>
            </w:r>
            <w:r>
              <w:rPr>
                <w:color w:val="231F20"/>
                <w:spacing w:val="-4"/>
                <w:w w:val="90"/>
                <w:sz w:val="18"/>
              </w:rPr>
              <w:t xml:space="preserve"> </w:t>
            </w:r>
            <w:r>
              <w:rPr>
                <w:color w:val="231F20"/>
                <w:spacing w:val="-5"/>
                <w:sz w:val="18"/>
              </w:rPr>
              <w:t>282</w:t>
            </w:r>
          </w:p>
        </w:tc>
        <w:tc>
          <w:tcPr>
            <w:tcW w:w="2186" w:type="dxa"/>
            <w:tcBorders>
              <w:left w:val="single" w:sz="4" w:space="0" w:color="000000"/>
              <w:right w:val="single" w:sz="4" w:space="0" w:color="000000"/>
            </w:tcBorders>
            <w:shd w:val="clear" w:color="auto" w:fill="E6E7E8"/>
          </w:tcPr>
          <w:p w14:paraId="70D8E8D5" w14:textId="77777777" w:rsidR="00D06F84" w:rsidRDefault="00D06F84" w:rsidP="00214D47">
            <w:pPr>
              <w:pStyle w:val="TableParagraph"/>
              <w:spacing w:before="6" w:line="232" w:lineRule="auto"/>
              <w:ind w:left="25" w:right="117"/>
              <w:rPr>
                <w:sz w:val="18"/>
              </w:rPr>
            </w:pPr>
            <w:r>
              <w:rPr>
                <w:color w:val="231F20"/>
                <w:sz w:val="18"/>
              </w:rPr>
              <w:t>Proposed</w:t>
            </w:r>
            <w:r>
              <w:rPr>
                <w:color w:val="231F20"/>
                <w:spacing w:val="-15"/>
                <w:sz w:val="18"/>
              </w:rPr>
              <w:t xml:space="preserve"> </w:t>
            </w:r>
            <w:r>
              <w:rPr>
                <w:color w:val="231F20"/>
                <w:sz w:val="18"/>
              </w:rPr>
              <w:t>Effective</w:t>
            </w:r>
            <w:r>
              <w:rPr>
                <w:color w:val="231F20"/>
                <w:spacing w:val="-12"/>
                <w:sz w:val="18"/>
              </w:rPr>
              <w:t xml:space="preserve"> </w:t>
            </w:r>
            <w:r>
              <w:rPr>
                <w:color w:val="231F20"/>
                <w:sz w:val="18"/>
              </w:rPr>
              <w:t xml:space="preserve">Date </w:t>
            </w:r>
            <w:r>
              <w:rPr>
                <w:color w:val="231F20"/>
                <w:w w:val="105"/>
                <w:sz w:val="18"/>
              </w:rPr>
              <w:t>of</w:t>
            </w:r>
            <w:r>
              <w:rPr>
                <w:color w:val="231F20"/>
                <w:spacing w:val="-5"/>
                <w:w w:val="105"/>
                <w:sz w:val="18"/>
              </w:rPr>
              <w:t xml:space="preserve"> </w:t>
            </w:r>
            <w:r>
              <w:rPr>
                <w:color w:val="231F20"/>
                <w:w w:val="105"/>
                <w:sz w:val="18"/>
              </w:rPr>
              <w:t>Action</w:t>
            </w:r>
          </w:p>
        </w:tc>
        <w:tc>
          <w:tcPr>
            <w:tcW w:w="3875" w:type="dxa"/>
            <w:tcBorders>
              <w:left w:val="single" w:sz="4" w:space="0" w:color="000000"/>
              <w:right w:val="single" w:sz="4" w:space="0" w:color="000000"/>
            </w:tcBorders>
            <w:shd w:val="clear" w:color="auto" w:fill="E6E7E8"/>
          </w:tcPr>
          <w:p w14:paraId="4C6920EC" w14:textId="77777777" w:rsidR="00D06F84" w:rsidRDefault="00D06F84" w:rsidP="00214D47">
            <w:pPr>
              <w:pStyle w:val="TableParagraph"/>
              <w:spacing w:before="1"/>
              <w:rPr>
                <w:sz w:val="18"/>
              </w:rPr>
            </w:pPr>
            <w:r>
              <w:rPr>
                <w:color w:val="231F20"/>
                <w:sz w:val="18"/>
              </w:rPr>
              <w:t>Summer</w:t>
            </w:r>
            <w:r>
              <w:rPr>
                <w:color w:val="231F20"/>
                <w:spacing w:val="-11"/>
                <w:sz w:val="18"/>
              </w:rPr>
              <w:t xml:space="preserve"> </w:t>
            </w:r>
            <w:r>
              <w:rPr>
                <w:color w:val="231F20"/>
                <w:spacing w:val="-4"/>
                <w:sz w:val="18"/>
              </w:rPr>
              <w:t>2026</w:t>
            </w:r>
          </w:p>
        </w:tc>
        <w:tc>
          <w:tcPr>
            <w:tcW w:w="3875" w:type="dxa"/>
            <w:tcBorders>
              <w:left w:val="single" w:sz="4" w:space="0" w:color="000000"/>
              <w:right w:val="single" w:sz="4" w:space="0" w:color="000000"/>
            </w:tcBorders>
            <w:shd w:val="clear" w:color="auto" w:fill="E6E7E8"/>
          </w:tcPr>
          <w:p w14:paraId="7820ED26" w14:textId="77777777" w:rsidR="00D06F84" w:rsidRDefault="00D06F84" w:rsidP="00214D47">
            <w:pPr>
              <w:pStyle w:val="TableParagraph"/>
              <w:spacing w:before="1"/>
              <w:rPr>
                <w:sz w:val="18"/>
              </w:rPr>
            </w:pPr>
            <w:r>
              <w:rPr>
                <w:color w:val="231F20"/>
                <w:sz w:val="18"/>
              </w:rPr>
              <w:t>Fall</w:t>
            </w:r>
            <w:r>
              <w:rPr>
                <w:color w:val="231F20"/>
                <w:spacing w:val="-9"/>
                <w:sz w:val="18"/>
              </w:rPr>
              <w:t xml:space="preserve"> </w:t>
            </w:r>
            <w:r>
              <w:rPr>
                <w:color w:val="231F20"/>
                <w:spacing w:val="-4"/>
                <w:sz w:val="18"/>
              </w:rPr>
              <w:t>2026</w:t>
            </w:r>
          </w:p>
        </w:tc>
      </w:tr>
      <w:tr w:rsidR="00D06F84" w14:paraId="3E2860D3" w14:textId="77777777" w:rsidTr="00214D47">
        <w:trPr>
          <w:trHeight w:val="840"/>
        </w:trPr>
        <w:tc>
          <w:tcPr>
            <w:tcW w:w="864" w:type="dxa"/>
            <w:tcBorders>
              <w:left w:val="single" w:sz="4" w:space="0" w:color="000000"/>
              <w:right w:val="single" w:sz="4" w:space="0" w:color="000000"/>
            </w:tcBorders>
          </w:tcPr>
          <w:p w14:paraId="2BA976F4"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1F45439D" w14:textId="77777777" w:rsidR="00D06F84" w:rsidRDefault="00D06F84" w:rsidP="00214D47">
            <w:pPr>
              <w:pStyle w:val="TableParagraph"/>
              <w:spacing w:before="1"/>
              <w:ind w:left="25"/>
              <w:rPr>
                <w:sz w:val="18"/>
              </w:rPr>
            </w:pPr>
            <w:r>
              <w:rPr>
                <w:color w:val="231F20"/>
                <w:spacing w:val="-2"/>
                <w:sz w:val="18"/>
              </w:rPr>
              <w:t>Required</w:t>
            </w:r>
            <w:r>
              <w:rPr>
                <w:color w:val="231F20"/>
                <w:spacing w:val="-8"/>
                <w:sz w:val="18"/>
              </w:rPr>
              <w:t xml:space="preserve"> </w:t>
            </w:r>
            <w:r>
              <w:rPr>
                <w:color w:val="231F20"/>
                <w:spacing w:val="-2"/>
                <w:sz w:val="18"/>
              </w:rPr>
              <w:t>Prerequisite(s)</w:t>
            </w:r>
          </w:p>
        </w:tc>
        <w:tc>
          <w:tcPr>
            <w:tcW w:w="3875" w:type="dxa"/>
            <w:tcBorders>
              <w:left w:val="single" w:sz="4" w:space="0" w:color="000000"/>
              <w:right w:val="single" w:sz="4" w:space="0" w:color="000000"/>
            </w:tcBorders>
          </w:tcPr>
          <w:p w14:paraId="3F3F90C3" w14:textId="77777777" w:rsidR="00D06F84" w:rsidRDefault="00D06F84" w:rsidP="00214D47">
            <w:pPr>
              <w:pStyle w:val="TableParagraph"/>
              <w:spacing w:before="6" w:line="232" w:lineRule="auto"/>
              <w:rPr>
                <w:sz w:val="18"/>
              </w:rPr>
            </w:pPr>
            <w:r>
              <w:rPr>
                <w:color w:val="231F20"/>
                <w:w w:val="105"/>
                <w:sz w:val="18"/>
              </w:rPr>
              <w:t xml:space="preserve">Full admission to the Education program and </w:t>
            </w:r>
            <w:r>
              <w:rPr>
                <w:color w:val="231F20"/>
                <w:sz w:val="18"/>
              </w:rPr>
              <w:t>EDUC</w:t>
            </w:r>
            <w:r>
              <w:rPr>
                <w:color w:val="231F20"/>
                <w:spacing w:val="-7"/>
                <w:sz w:val="18"/>
              </w:rPr>
              <w:t xml:space="preserve"> </w:t>
            </w:r>
            <w:r>
              <w:rPr>
                <w:color w:val="231F20"/>
                <w:sz w:val="18"/>
              </w:rPr>
              <w:t>281;</w:t>
            </w:r>
            <w:r>
              <w:rPr>
                <w:color w:val="231F20"/>
                <w:spacing w:val="-7"/>
                <w:sz w:val="18"/>
              </w:rPr>
              <w:t xml:space="preserve"> </w:t>
            </w:r>
            <w:r>
              <w:rPr>
                <w:color w:val="231F20"/>
                <w:sz w:val="18"/>
              </w:rPr>
              <w:t>completed</w:t>
            </w:r>
            <w:r>
              <w:rPr>
                <w:color w:val="231F20"/>
                <w:spacing w:val="-7"/>
                <w:sz w:val="18"/>
              </w:rPr>
              <w:t xml:space="preserve"> </w:t>
            </w:r>
            <w:r>
              <w:rPr>
                <w:color w:val="231F20"/>
                <w:sz w:val="18"/>
              </w:rPr>
              <w:t>or</w:t>
            </w:r>
            <w:r>
              <w:rPr>
                <w:color w:val="231F20"/>
                <w:spacing w:val="-7"/>
                <w:sz w:val="18"/>
              </w:rPr>
              <w:t xml:space="preserve"> </w:t>
            </w:r>
            <w:r>
              <w:rPr>
                <w:color w:val="231F20"/>
                <w:sz w:val="18"/>
              </w:rPr>
              <w:t>concurrent</w:t>
            </w:r>
            <w:r>
              <w:rPr>
                <w:color w:val="231F20"/>
                <w:spacing w:val="-7"/>
                <w:sz w:val="18"/>
              </w:rPr>
              <w:t xml:space="preserve"> </w:t>
            </w:r>
            <w:r>
              <w:rPr>
                <w:color w:val="231F20"/>
                <w:sz w:val="18"/>
              </w:rPr>
              <w:t xml:space="preserve">enrollment </w:t>
            </w:r>
            <w:r>
              <w:rPr>
                <w:color w:val="231F20"/>
                <w:w w:val="105"/>
                <w:sz w:val="18"/>
              </w:rPr>
              <w:t>in</w:t>
            </w:r>
            <w:r>
              <w:rPr>
                <w:color w:val="231F20"/>
                <w:spacing w:val="-9"/>
                <w:w w:val="105"/>
                <w:sz w:val="18"/>
              </w:rPr>
              <w:t xml:space="preserve"> </w:t>
            </w:r>
            <w:r>
              <w:rPr>
                <w:color w:val="231F20"/>
                <w:w w:val="105"/>
                <w:sz w:val="18"/>
              </w:rPr>
              <w:t>EDUC</w:t>
            </w:r>
            <w:r>
              <w:rPr>
                <w:color w:val="231F20"/>
                <w:spacing w:val="-9"/>
                <w:w w:val="105"/>
                <w:sz w:val="18"/>
              </w:rPr>
              <w:t xml:space="preserve"> </w:t>
            </w:r>
            <w:r>
              <w:rPr>
                <w:color w:val="231F20"/>
                <w:w w:val="105"/>
                <w:sz w:val="18"/>
              </w:rPr>
              <w:t>361;</w:t>
            </w:r>
            <w:r>
              <w:rPr>
                <w:color w:val="231F20"/>
                <w:spacing w:val="-9"/>
                <w:w w:val="105"/>
                <w:sz w:val="18"/>
              </w:rPr>
              <w:t xml:space="preserve"> </w:t>
            </w:r>
            <w:r>
              <w:rPr>
                <w:color w:val="231F20"/>
                <w:w w:val="105"/>
                <w:sz w:val="18"/>
              </w:rPr>
              <w:t>and</w:t>
            </w:r>
            <w:r>
              <w:rPr>
                <w:color w:val="231F20"/>
                <w:spacing w:val="-9"/>
                <w:w w:val="105"/>
                <w:sz w:val="18"/>
              </w:rPr>
              <w:t xml:space="preserve"> </w:t>
            </w:r>
            <w:r>
              <w:rPr>
                <w:color w:val="231F20"/>
                <w:w w:val="105"/>
                <w:sz w:val="18"/>
              </w:rPr>
              <w:t>concurrent</w:t>
            </w:r>
            <w:r>
              <w:rPr>
                <w:color w:val="231F20"/>
                <w:spacing w:val="-9"/>
                <w:w w:val="105"/>
                <w:sz w:val="18"/>
              </w:rPr>
              <w:t xml:space="preserve"> </w:t>
            </w:r>
            <w:r>
              <w:rPr>
                <w:color w:val="231F20"/>
                <w:w w:val="105"/>
                <w:sz w:val="18"/>
              </w:rPr>
              <w:t>enrollment</w:t>
            </w:r>
            <w:r>
              <w:rPr>
                <w:color w:val="231F20"/>
                <w:spacing w:val="-9"/>
                <w:w w:val="105"/>
                <w:sz w:val="18"/>
              </w:rPr>
              <w:t xml:space="preserve"> </w:t>
            </w:r>
            <w:r>
              <w:rPr>
                <w:color w:val="231F20"/>
                <w:w w:val="105"/>
                <w:sz w:val="18"/>
              </w:rPr>
              <w:t>in EDUC</w:t>
            </w:r>
            <w:r>
              <w:rPr>
                <w:color w:val="231F20"/>
                <w:spacing w:val="-14"/>
                <w:w w:val="105"/>
                <w:sz w:val="18"/>
              </w:rPr>
              <w:t xml:space="preserve"> </w:t>
            </w:r>
            <w:r>
              <w:rPr>
                <w:color w:val="231F20"/>
                <w:w w:val="105"/>
                <w:sz w:val="18"/>
              </w:rPr>
              <w:t>324</w:t>
            </w:r>
            <w:r>
              <w:rPr>
                <w:color w:val="231F20"/>
                <w:spacing w:val="-13"/>
                <w:w w:val="105"/>
                <w:sz w:val="18"/>
              </w:rPr>
              <w:t xml:space="preserve"> </w:t>
            </w:r>
            <w:r>
              <w:rPr>
                <w:color w:val="231F20"/>
                <w:w w:val="105"/>
                <w:sz w:val="18"/>
              </w:rPr>
              <w:t>and</w:t>
            </w:r>
            <w:r>
              <w:rPr>
                <w:color w:val="231F20"/>
                <w:spacing w:val="-13"/>
                <w:w w:val="105"/>
                <w:sz w:val="18"/>
              </w:rPr>
              <w:t xml:space="preserve"> </w:t>
            </w:r>
            <w:r>
              <w:rPr>
                <w:color w:val="231F20"/>
                <w:w w:val="105"/>
                <w:sz w:val="18"/>
              </w:rPr>
              <w:t>EDUC</w:t>
            </w:r>
            <w:r>
              <w:rPr>
                <w:color w:val="231F20"/>
                <w:spacing w:val="-13"/>
                <w:w w:val="105"/>
                <w:sz w:val="18"/>
              </w:rPr>
              <w:t xml:space="preserve"> </w:t>
            </w:r>
            <w:r>
              <w:rPr>
                <w:color w:val="231F20"/>
                <w:w w:val="105"/>
                <w:sz w:val="18"/>
              </w:rPr>
              <w:t>351</w:t>
            </w:r>
          </w:p>
        </w:tc>
        <w:tc>
          <w:tcPr>
            <w:tcW w:w="3875" w:type="dxa"/>
            <w:tcBorders>
              <w:left w:val="single" w:sz="4" w:space="0" w:color="000000"/>
              <w:right w:val="single" w:sz="4" w:space="0" w:color="000000"/>
            </w:tcBorders>
          </w:tcPr>
          <w:p w14:paraId="04A1618F" w14:textId="77777777" w:rsidR="00D06F84" w:rsidRDefault="00D06F84" w:rsidP="00214D47">
            <w:pPr>
              <w:pStyle w:val="TableParagraph"/>
              <w:spacing w:before="6" w:line="232" w:lineRule="auto"/>
              <w:rPr>
                <w:sz w:val="18"/>
              </w:rPr>
            </w:pPr>
            <w:r>
              <w:rPr>
                <w:color w:val="231F20"/>
                <w:w w:val="105"/>
                <w:sz w:val="18"/>
              </w:rPr>
              <w:t>Full</w:t>
            </w:r>
            <w:r>
              <w:rPr>
                <w:color w:val="231F20"/>
                <w:spacing w:val="-10"/>
                <w:w w:val="105"/>
                <w:sz w:val="18"/>
              </w:rPr>
              <w:t xml:space="preserve"> </w:t>
            </w:r>
            <w:r>
              <w:rPr>
                <w:color w:val="231F20"/>
                <w:w w:val="105"/>
                <w:sz w:val="18"/>
              </w:rPr>
              <w:t>admission</w:t>
            </w:r>
            <w:r>
              <w:rPr>
                <w:color w:val="231F20"/>
                <w:spacing w:val="-10"/>
                <w:w w:val="105"/>
                <w:sz w:val="18"/>
              </w:rPr>
              <w:t xml:space="preserve"> </w:t>
            </w:r>
            <w:r>
              <w:rPr>
                <w:color w:val="231F20"/>
                <w:w w:val="105"/>
                <w:sz w:val="18"/>
              </w:rPr>
              <w:t>to</w:t>
            </w:r>
            <w:r>
              <w:rPr>
                <w:color w:val="231F20"/>
                <w:spacing w:val="-10"/>
                <w:w w:val="105"/>
                <w:sz w:val="18"/>
              </w:rPr>
              <w:t xml:space="preserve"> </w:t>
            </w:r>
            <w:r>
              <w:rPr>
                <w:color w:val="231F20"/>
                <w:w w:val="105"/>
                <w:sz w:val="18"/>
              </w:rPr>
              <w:t>the</w:t>
            </w:r>
            <w:r>
              <w:rPr>
                <w:color w:val="231F20"/>
                <w:spacing w:val="-10"/>
                <w:w w:val="105"/>
                <w:sz w:val="18"/>
              </w:rPr>
              <w:t xml:space="preserve"> </w:t>
            </w:r>
            <w:r>
              <w:rPr>
                <w:color w:val="231F20"/>
                <w:w w:val="105"/>
                <w:sz w:val="18"/>
              </w:rPr>
              <w:t>Education</w:t>
            </w:r>
            <w:r>
              <w:rPr>
                <w:color w:val="231F20"/>
                <w:spacing w:val="-10"/>
                <w:w w:val="105"/>
                <w:sz w:val="18"/>
              </w:rPr>
              <w:t xml:space="preserve"> </w:t>
            </w:r>
            <w:r>
              <w:rPr>
                <w:color w:val="231F20"/>
                <w:w w:val="105"/>
                <w:sz w:val="18"/>
              </w:rPr>
              <w:t>program</w:t>
            </w:r>
            <w:r>
              <w:rPr>
                <w:color w:val="231F20"/>
                <w:spacing w:val="-10"/>
                <w:w w:val="105"/>
                <w:sz w:val="18"/>
              </w:rPr>
              <w:t xml:space="preserve"> </w:t>
            </w:r>
            <w:r>
              <w:rPr>
                <w:color w:val="231F20"/>
                <w:w w:val="105"/>
                <w:sz w:val="18"/>
              </w:rPr>
              <w:t xml:space="preserve">and </w:t>
            </w:r>
            <w:r>
              <w:rPr>
                <w:color w:val="231F20"/>
                <w:spacing w:val="-2"/>
                <w:sz w:val="18"/>
              </w:rPr>
              <w:t>EDUC</w:t>
            </w:r>
            <w:r>
              <w:rPr>
                <w:color w:val="231F20"/>
                <w:spacing w:val="-6"/>
                <w:sz w:val="18"/>
              </w:rPr>
              <w:t xml:space="preserve"> </w:t>
            </w:r>
            <w:r>
              <w:rPr>
                <w:color w:val="231F20"/>
                <w:spacing w:val="-2"/>
                <w:sz w:val="18"/>
              </w:rPr>
              <w:t>281;</w:t>
            </w:r>
            <w:r>
              <w:rPr>
                <w:color w:val="231F20"/>
                <w:spacing w:val="-6"/>
                <w:sz w:val="18"/>
              </w:rPr>
              <w:t xml:space="preserve"> </w:t>
            </w:r>
            <w:r>
              <w:rPr>
                <w:color w:val="231F20"/>
                <w:spacing w:val="-2"/>
                <w:sz w:val="18"/>
              </w:rPr>
              <w:t>and</w:t>
            </w:r>
            <w:r>
              <w:rPr>
                <w:color w:val="231F20"/>
                <w:spacing w:val="-6"/>
                <w:sz w:val="18"/>
              </w:rPr>
              <w:t xml:space="preserve"> </w:t>
            </w:r>
            <w:r>
              <w:rPr>
                <w:color w:val="231F20"/>
                <w:spacing w:val="-2"/>
                <w:sz w:val="18"/>
              </w:rPr>
              <w:t>concurrent</w:t>
            </w:r>
            <w:r>
              <w:rPr>
                <w:color w:val="231F20"/>
                <w:spacing w:val="-6"/>
                <w:sz w:val="18"/>
              </w:rPr>
              <w:t xml:space="preserve"> </w:t>
            </w:r>
            <w:r>
              <w:rPr>
                <w:color w:val="231F20"/>
                <w:spacing w:val="-2"/>
                <w:sz w:val="18"/>
              </w:rPr>
              <w:t>enrollment</w:t>
            </w:r>
            <w:r>
              <w:rPr>
                <w:color w:val="231F20"/>
                <w:spacing w:val="-6"/>
                <w:sz w:val="18"/>
              </w:rPr>
              <w:t xml:space="preserve"> </w:t>
            </w:r>
            <w:r>
              <w:rPr>
                <w:color w:val="231F20"/>
                <w:spacing w:val="-2"/>
                <w:sz w:val="18"/>
              </w:rPr>
              <w:t>in</w:t>
            </w:r>
            <w:r>
              <w:rPr>
                <w:color w:val="231F20"/>
                <w:spacing w:val="-6"/>
                <w:sz w:val="18"/>
              </w:rPr>
              <w:t xml:space="preserve"> </w:t>
            </w:r>
            <w:r>
              <w:rPr>
                <w:color w:val="231F20"/>
                <w:spacing w:val="-2"/>
                <w:sz w:val="18"/>
              </w:rPr>
              <w:t xml:space="preserve">EDUC </w:t>
            </w:r>
            <w:r>
              <w:rPr>
                <w:color w:val="231F20"/>
                <w:w w:val="105"/>
                <w:sz w:val="18"/>
              </w:rPr>
              <w:t>324 and EDUC 351</w:t>
            </w:r>
          </w:p>
        </w:tc>
      </w:tr>
      <w:tr w:rsidR="00D06F84" w14:paraId="57B8B5B4" w14:textId="77777777" w:rsidTr="00214D47">
        <w:trPr>
          <w:trHeight w:val="1840"/>
        </w:trPr>
        <w:tc>
          <w:tcPr>
            <w:tcW w:w="864" w:type="dxa"/>
            <w:tcBorders>
              <w:left w:val="single" w:sz="4" w:space="0" w:color="000000"/>
              <w:right w:val="single" w:sz="4" w:space="0" w:color="000000"/>
            </w:tcBorders>
            <w:shd w:val="clear" w:color="auto" w:fill="E6E7E8"/>
          </w:tcPr>
          <w:p w14:paraId="2E174922"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4E5D65F5" w14:textId="77777777" w:rsidR="00D06F84" w:rsidRDefault="00D06F84" w:rsidP="00214D47">
            <w:pPr>
              <w:pStyle w:val="TableParagraph"/>
              <w:spacing w:before="6" w:line="232" w:lineRule="auto"/>
              <w:ind w:left="25" w:right="173"/>
              <w:rPr>
                <w:sz w:val="18"/>
              </w:rPr>
            </w:pPr>
            <w:r>
              <w:rPr>
                <w:color w:val="231F20"/>
                <w:w w:val="105"/>
                <w:sz w:val="18"/>
              </w:rPr>
              <w:t>Relationship to stated educational</w:t>
            </w:r>
            <w:r>
              <w:rPr>
                <w:color w:val="231F20"/>
                <w:spacing w:val="-5"/>
                <w:w w:val="105"/>
                <w:sz w:val="18"/>
              </w:rPr>
              <w:t xml:space="preserve"> </w:t>
            </w:r>
            <w:r>
              <w:rPr>
                <w:color w:val="231F20"/>
                <w:w w:val="105"/>
                <w:sz w:val="18"/>
              </w:rPr>
              <w:t xml:space="preserve">outcomes </w:t>
            </w:r>
            <w:r>
              <w:rPr>
                <w:color w:val="231F20"/>
                <w:sz w:val="18"/>
              </w:rPr>
              <w:t>of</w:t>
            </w:r>
            <w:r>
              <w:rPr>
                <w:color w:val="231F20"/>
                <w:spacing w:val="-7"/>
                <w:sz w:val="18"/>
              </w:rPr>
              <w:t xml:space="preserve"> </w:t>
            </w:r>
            <w:r>
              <w:rPr>
                <w:color w:val="231F20"/>
                <w:sz w:val="18"/>
              </w:rPr>
              <w:t>academic</w:t>
            </w:r>
            <w:r>
              <w:rPr>
                <w:color w:val="231F20"/>
                <w:spacing w:val="-7"/>
                <w:sz w:val="18"/>
              </w:rPr>
              <w:t xml:space="preserve"> </w:t>
            </w:r>
            <w:r>
              <w:rPr>
                <w:color w:val="231F20"/>
                <w:sz w:val="18"/>
              </w:rPr>
              <w:t xml:space="preserve">program(s), </w:t>
            </w:r>
            <w:r>
              <w:rPr>
                <w:color w:val="231F20"/>
                <w:w w:val="105"/>
                <w:sz w:val="18"/>
              </w:rPr>
              <w:t>including</w:t>
            </w:r>
            <w:r>
              <w:rPr>
                <w:color w:val="231F20"/>
                <w:spacing w:val="-5"/>
                <w:w w:val="105"/>
                <w:sz w:val="18"/>
              </w:rPr>
              <w:t xml:space="preserve"> </w:t>
            </w:r>
            <w:r>
              <w:rPr>
                <w:color w:val="231F20"/>
                <w:w w:val="105"/>
                <w:sz w:val="18"/>
              </w:rPr>
              <w:t xml:space="preserve">general education if applicable; </w:t>
            </w:r>
            <w:r>
              <w:rPr>
                <w:color w:val="231F20"/>
                <w:spacing w:val="-2"/>
                <w:w w:val="105"/>
                <w:sz w:val="18"/>
              </w:rPr>
              <w:t>make</w:t>
            </w:r>
            <w:r>
              <w:rPr>
                <w:color w:val="231F20"/>
                <w:spacing w:val="-10"/>
                <w:w w:val="105"/>
                <w:sz w:val="18"/>
              </w:rPr>
              <w:t xml:space="preserve"> </w:t>
            </w:r>
            <w:r>
              <w:rPr>
                <w:color w:val="231F20"/>
                <w:spacing w:val="-2"/>
                <w:w w:val="105"/>
                <w:sz w:val="18"/>
              </w:rPr>
              <w:t>speciﬁc</w:t>
            </w:r>
            <w:r>
              <w:rPr>
                <w:color w:val="231F20"/>
                <w:spacing w:val="-10"/>
                <w:w w:val="105"/>
                <w:sz w:val="18"/>
              </w:rPr>
              <w:t xml:space="preserve"> </w:t>
            </w:r>
            <w:r>
              <w:rPr>
                <w:color w:val="231F20"/>
                <w:spacing w:val="-2"/>
                <w:w w:val="105"/>
                <w:sz w:val="18"/>
              </w:rPr>
              <w:t xml:space="preserve">reference </w:t>
            </w:r>
            <w:r>
              <w:rPr>
                <w:color w:val="231F20"/>
                <w:w w:val="105"/>
                <w:sz w:val="18"/>
              </w:rPr>
              <w:t>to goals and objectives</w:t>
            </w:r>
          </w:p>
          <w:p w14:paraId="701D4237" w14:textId="77777777" w:rsidR="00D06F84" w:rsidRDefault="00D06F84" w:rsidP="00214D47">
            <w:pPr>
              <w:pStyle w:val="TableParagraph"/>
              <w:spacing w:line="232" w:lineRule="auto"/>
              <w:ind w:left="25"/>
              <w:rPr>
                <w:sz w:val="18"/>
              </w:rPr>
            </w:pPr>
            <w:r>
              <w:rPr>
                <w:color w:val="231F20"/>
                <w:spacing w:val="-2"/>
                <w:w w:val="105"/>
                <w:sz w:val="18"/>
              </w:rPr>
              <w:t>statement</w:t>
            </w:r>
            <w:r>
              <w:rPr>
                <w:color w:val="231F20"/>
                <w:spacing w:val="-9"/>
                <w:w w:val="105"/>
                <w:sz w:val="18"/>
              </w:rPr>
              <w:t xml:space="preserve"> </w:t>
            </w:r>
            <w:r>
              <w:rPr>
                <w:color w:val="231F20"/>
                <w:spacing w:val="-2"/>
                <w:w w:val="105"/>
                <w:sz w:val="18"/>
              </w:rPr>
              <w:t>and</w:t>
            </w:r>
            <w:r>
              <w:rPr>
                <w:color w:val="231F20"/>
                <w:spacing w:val="-9"/>
                <w:w w:val="105"/>
                <w:sz w:val="18"/>
              </w:rPr>
              <w:t xml:space="preserve"> </w:t>
            </w:r>
            <w:r>
              <w:rPr>
                <w:color w:val="231F20"/>
                <w:spacing w:val="-2"/>
                <w:w w:val="105"/>
                <w:sz w:val="18"/>
              </w:rPr>
              <w:t xml:space="preserve">statement </w:t>
            </w:r>
            <w:r>
              <w:rPr>
                <w:color w:val="231F20"/>
                <w:sz w:val="18"/>
              </w:rPr>
              <w:t>of</w:t>
            </w:r>
            <w:r>
              <w:rPr>
                <w:color w:val="231F20"/>
                <w:spacing w:val="9"/>
                <w:sz w:val="18"/>
              </w:rPr>
              <w:t xml:space="preserve"> </w:t>
            </w:r>
            <w:r>
              <w:rPr>
                <w:color w:val="231F20"/>
                <w:sz w:val="18"/>
              </w:rPr>
              <w:t>educational</w:t>
            </w:r>
            <w:r>
              <w:rPr>
                <w:color w:val="231F20"/>
                <w:spacing w:val="9"/>
                <w:sz w:val="18"/>
              </w:rPr>
              <w:t xml:space="preserve"> </w:t>
            </w:r>
            <w:r>
              <w:rPr>
                <w:color w:val="231F20"/>
                <w:spacing w:val="-2"/>
                <w:sz w:val="18"/>
              </w:rPr>
              <w:t>outcomes:</w:t>
            </w:r>
          </w:p>
        </w:tc>
        <w:tc>
          <w:tcPr>
            <w:tcW w:w="3875" w:type="dxa"/>
            <w:tcBorders>
              <w:left w:val="single" w:sz="4" w:space="0" w:color="000000"/>
              <w:right w:val="single" w:sz="4" w:space="0" w:color="000000"/>
            </w:tcBorders>
            <w:shd w:val="clear" w:color="auto" w:fill="E6E7E8"/>
          </w:tcPr>
          <w:p w14:paraId="2D822C7F"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shd w:val="clear" w:color="auto" w:fill="E6E7E8"/>
          </w:tcPr>
          <w:p w14:paraId="75F1C8FE" w14:textId="77777777" w:rsidR="00D06F84" w:rsidRDefault="00D06F84" w:rsidP="00214D47">
            <w:pPr>
              <w:pStyle w:val="TableParagraph"/>
              <w:spacing w:before="1"/>
              <w:rPr>
                <w:sz w:val="18"/>
              </w:rPr>
            </w:pPr>
            <w:r>
              <w:rPr>
                <w:color w:val="231F20"/>
                <w:sz w:val="18"/>
              </w:rPr>
              <w:t>Prerequisite</w:t>
            </w:r>
            <w:r>
              <w:rPr>
                <w:color w:val="231F20"/>
                <w:spacing w:val="-7"/>
                <w:sz w:val="18"/>
              </w:rPr>
              <w:t xml:space="preserve"> </w:t>
            </w:r>
            <w:r>
              <w:rPr>
                <w:color w:val="231F20"/>
                <w:sz w:val="18"/>
              </w:rPr>
              <w:t>change</w:t>
            </w:r>
            <w:r>
              <w:rPr>
                <w:color w:val="231F20"/>
                <w:spacing w:val="-7"/>
                <w:sz w:val="18"/>
              </w:rPr>
              <w:t xml:space="preserve"> </w:t>
            </w:r>
            <w:r>
              <w:rPr>
                <w:color w:val="231F20"/>
                <w:spacing w:val="-4"/>
                <w:sz w:val="18"/>
              </w:rPr>
              <w:t>only</w:t>
            </w:r>
          </w:p>
        </w:tc>
      </w:tr>
      <w:tr w:rsidR="00D06F84" w14:paraId="2E3E5927" w14:textId="77777777" w:rsidTr="00214D47">
        <w:trPr>
          <w:trHeight w:val="440"/>
        </w:trPr>
        <w:tc>
          <w:tcPr>
            <w:tcW w:w="864" w:type="dxa"/>
            <w:tcBorders>
              <w:left w:val="single" w:sz="4" w:space="0" w:color="000000"/>
              <w:right w:val="single" w:sz="4" w:space="0" w:color="000000"/>
            </w:tcBorders>
          </w:tcPr>
          <w:p w14:paraId="641F96ED" w14:textId="77777777" w:rsidR="00D06F84" w:rsidRDefault="00D06F84" w:rsidP="00214D47">
            <w:pPr>
              <w:pStyle w:val="TableParagraph"/>
              <w:spacing w:before="6" w:line="232" w:lineRule="auto"/>
              <w:ind w:left="25" w:right="74"/>
              <w:rPr>
                <w:sz w:val="18"/>
              </w:rPr>
            </w:pPr>
            <w:r>
              <w:rPr>
                <w:color w:val="231F20"/>
                <w:spacing w:val="-8"/>
                <w:sz w:val="18"/>
              </w:rPr>
              <w:t xml:space="preserve">ENGLISH </w:t>
            </w:r>
            <w:r>
              <w:rPr>
                <w:color w:val="231F20"/>
                <w:spacing w:val="-4"/>
                <w:sz w:val="18"/>
              </w:rPr>
              <w:t>331</w:t>
            </w:r>
          </w:p>
        </w:tc>
        <w:tc>
          <w:tcPr>
            <w:tcW w:w="2186" w:type="dxa"/>
            <w:tcBorders>
              <w:left w:val="single" w:sz="4" w:space="0" w:color="000000"/>
              <w:right w:val="single" w:sz="4" w:space="0" w:color="000000"/>
            </w:tcBorders>
          </w:tcPr>
          <w:p w14:paraId="2AEDE874" w14:textId="77777777" w:rsidR="00D06F84" w:rsidRDefault="00D06F84" w:rsidP="00214D47">
            <w:pPr>
              <w:pStyle w:val="TableParagraph"/>
              <w:spacing w:before="1"/>
              <w:ind w:left="25"/>
              <w:rPr>
                <w:sz w:val="18"/>
              </w:rPr>
            </w:pPr>
            <w:r>
              <w:rPr>
                <w:color w:val="231F20"/>
                <w:spacing w:val="-6"/>
                <w:sz w:val="18"/>
              </w:rPr>
              <w:t>Dual-</w:t>
            </w:r>
            <w:r>
              <w:rPr>
                <w:color w:val="231F20"/>
                <w:spacing w:val="-2"/>
                <w:sz w:val="18"/>
              </w:rPr>
              <w:t>level</w:t>
            </w:r>
          </w:p>
        </w:tc>
        <w:tc>
          <w:tcPr>
            <w:tcW w:w="3875" w:type="dxa"/>
            <w:tcBorders>
              <w:left w:val="single" w:sz="4" w:space="0" w:color="000000"/>
              <w:right w:val="single" w:sz="4" w:space="0" w:color="000000"/>
            </w:tcBorders>
          </w:tcPr>
          <w:p w14:paraId="03FB6244" w14:textId="77777777" w:rsidR="00D06F84" w:rsidRDefault="00D06F84" w:rsidP="00214D47">
            <w:pPr>
              <w:pStyle w:val="TableParagraph"/>
              <w:spacing w:before="1"/>
              <w:rPr>
                <w:sz w:val="18"/>
              </w:rPr>
            </w:pPr>
            <w:r>
              <w:rPr>
                <w:color w:val="231F20"/>
                <w:spacing w:val="-5"/>
                <w:sz w:val="18"/>
              </w:rPr>
              <w:t>No</w:t>
            </w:r>
          </w:p>
        </w:tc>
        <w:tc>
          <w:tcPr>
            <w:tcW w:w="3875" w:type="dxa"/>
            <w:tcBorders>
              <w:left w:val="single" w:sz="4" w:space="0" w:color="000000"/>
              <w:right w:val="single" w:sz="4" w:space="0" w:color="000000"/>
            </w:tcBorders>
          </w:tcPr>
          <w:p w14:paraId="5DF5800D" w14:textId="77777777" w:rsidR="00D06F84" w:rsidRDefault="00D06F84" w:rsidP="00214D47">
            <w:pPr>
              <w:pStyle w:val="TableParagraph"/>
              <w:spacing w:before="1"/>
              <w:rPr>
                <w:sz w:val="18"/>
              </w:rPr>
            </w:pPr>
            <w:r>
              <w:rPr>
                <w:color w:val="231F20"/>
                <w:spacing w:val="-5"/>
                <w:sz w:val="18"/>
              </w:rPr>
              <w:t>Yes</w:t>
            </w:r>
          </w:p>
        </w:tc>
      </w:tr>
      <w:tr w:rsidR="00D06F84" w14:paraId="0A3E7EAD" w14:textId="77777777" w:rsidTr="00214D47">
        <w:trPr>
          <w:trHeight w:val="440"/>
        </w:trPr>
        <w:tc>
          <w:tcPr>
            <w:tcW w:w="864" w:type="dxa"/>
            <w:tcBorders>
              <w:left w:val="single" w:sz="4" w:space="0" w:color="000000"/>
              <w:right w:val="single" w:sz="4" w:space="0" w:color="000000"/>
            </w:tcBorders>
            <w:shd w:val="clear" w:color="auto" w:fill="E6E7E8"/>
          </w:tcPr>
          <w:p w14:paraId="28EEEC42"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70EA7791" w14:textId="77777777" w:rsidR="00D06F84" w:rsidRDefault="00D06F84" w:rsidP="00214D47">
            <w:pPr>
              <w:pStyle w:val="TableParagraph"/>
              <w:spacing w:before="6" w:line="232" w:lineRule="auto"/>
              <w:ind w:left="25" w:right="117"/>
              <w:rPr>
                <w:sz w:val="18"/>
              </w:rPr>
            </w:pPr>
            <w:r>
              <w:rPr>
                <w:color w:val="231F20"/>
                <w:sz w:val="18"/>
              </w:rPr>
              <w:t>Proposed</w:t>
            </w:r>
            <w:r>
              <w:rPr>
                <w:color w:val="231F20"/>
                <w:spacing w:val="-15"/>
                <w:sz w:val="18"/>
              </w:rPr>
              <w:t xml:space="preserve"> </w:t>
            </w:r>
            <w:r>
              <w:rPr>
                <w:color w:val="231F20"/>
                <w:sz w:val="18"/>
              </w:rPr>
              <w:t>Effective</w:t>
            </w:r>
            <w:r>
              <w:rPr>
                <w:color w:val="231F20"/>
                <w:spacing w:val="-12"/>
                <w:sz w:val="18"/>
              </w:rPr>
              <w:t xml:space="preserve"> </w:t>
            </w:r>
            <w:r>
              <w:rPr>
                <w:color w:val="231F20"/>
                <w:sz w:val="18"/>
              </w:rPr>
              <w:t xml:space="preserve">Date </w:t>
            </w:r>
            <w:r>
              <w:rPr>
                <w:color w:val="231F20"/>
                <w:w w:val="105"/>
                <w:sz w:val="18"/>
              </w:rPr>
              <w:t>of</w:t>
            </w:r>
            <w:r>
              <w:rPr>
                <w:color w:val="231F20"/>
                <w:spacing w:val="-5"/>
                <w:w w:val="105"/>
                <w:sz w:val="18"/>
              </w:rPr>
              <w:t xml:space="preserve"> </w:t>
            </w:r>
            <w:r>
              <w:rPr>
                <w:color w:val="231F20"/>
                <w:w w:val="105"/>
                <w:sz w:val="18"/>
              </w:rPr>
              <w:t>Action</w:t>
            </w:r>
          </w:p>
        </w:tc>
        <w:tc>
          <w:tcPr>
            <w:tcW w:w="3875" w:type="dxa"/>
            <w:tcBorders>
              <w:left w:val="single" w:sz="4" w:space="0" w:color="000000"/>
              <w:right w:val="single" w:sz="4" w:space="0" w:color="000000"/>
            </w:tcBorders>
            <w:shd w:val="clear" w:color="auto" w:fill="E6E7E8"/>
          </w:tcPr>
          <w:p w14:paraId="6DF9DC7A" w14:textId="77777777" w:rsidR="00D06F84" w:rsidRDefault="00D06F84" w:rsidP="00214D47">
            <w:pPr>
              <w:pStyle w:val="TableParagraph"/>
              <w:spacing w:before="1"/>
              <w:rPr>
                <w:sz w:val="18"/>
              </w:rPr>
            </w:pPr>
            <w:r>
              <w:rPr>
                <w:color w:val="231F20"/>
                <w:spacing w:val="-4"/>
                <w:sz w:val="18"/>
              </w:rPr>
              <w:t>22-JAN-</w:t>
            </w:r>
            <w:r>
              <w:rPr>
                <w:color w:val="231F20"/>
                <w:spacing w:val="-5"/>
                <w:sz w:val="18"/>
              </w:rPr>
              <w:t>24</w:t>
            </w:r>
          </w:p>
        </w:tc>
        <w:tc>
          <w:tcPr>
            <w:tcW w:w="3875" w:type="dxa"/>
            <w:tcBorders>
              <w:left w:val="single" w:sz="4" w:space="0" w:color="000000"/>
              <w:right w:val="single" w:sz="4" w:space="0" w:color="000000"/>
            </w:tcBorders>
            <w:shd w:val="clear" w:color="auto" w:fill="E6E7E8"/>
          </w:tcPr>
          <w:p w14:paraId="258C1641" w14:textId="77777777" w:rsidR="00D06F84" w:rsidRDefault="00D06F84" w:rsidP="00214D47">
            <w:pPr>
              <w:pStyle w:val="TableParagraph"/>
              <w:spacing w:before="1"/>
              <w:rPr>
                <w:sz w:val="18"/>
              </w:rPr>
            </w:pPr>
            <w:r>
              <w:rPr>
                <w:color w:val="231F20"/>
                <w:sz w:val="18"/>
              </w:rPr>
              <w:t>Summer</w:t>
            </w:r>
            <w:r>
              <w:rPr>
                <w:color w:val="231F20"/>
                <w:spacing w:val="-11"/>
                <w:sz w:val="18"/>
              </w:rPr>
              <w:t xml:space="preserve"> </w:t>
            </w:r>
            <w:r>
              <w:rPr>
                <w:color w:val="231F20"/>
                <w:spacing w:val="-4"/>
                <w:sz w:val="18"/>
              </w:rPr>
              <w:t>2026</w:t>
            </w:r>
          </w:p>
        </w:tc>
      </w:tr>
      <w:tr w:rsidR="00D06F84" w14:paraId="5E760DD6" w14:textId="77777777" w:rsidTr="00214D47">
        <w:trPr>
          <w:trHeight w:val="440"/>
        </w:trPr>
        <w:tc>
          <w:tcPr>
            <w:tcW w:w="864" w:type="dxa"/>
            <w:tcBorders>
              <w:left w:val="single" w:sz="4" w:space="0" w:color="000000"/>
              <w:right w:val="single" w:sz="4" w:space="0" w:color="000000"/>
            </w:tcBorders>
          </w:tcPr>
          <w:p w14:paraId="1A8E7C21"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673CCA30" w14:textId="77777777" w:rsidR="00D06F84" w:rsidRDefault="00D06F84" w:rsidP="00214D47">
            <w:pPr>
              <w:pStyle w:val="TableParagraph"/>
              <w:spacing w:before="6" w:line="232" w:lineRule="auto"/>
              <w:ind w:left="25"/>
              <w:rPr>
                <w:sz w:val="18"/>
              </w:rPr>
            </w:pPr>
            <w:r>
              <w:rPr>
                <w:color w:val="231F20"/>
                <w:sz w:val="18"/>
              </w:rPr>
              <w:t>May</w:t>
            </w:r>
            <w:r>
              <w:rPr>
                <w:color w:val="231F20"/>
                <w:spacing w:val="-8"/>
                <w:sz w:val="18"/>
              </w:rPr>
              <w:t xml:space="preserve"> </w:t>
            </w:r>
            <w:r>
              <w:rPr>
                <w:color w:val="231F20"/>
                <w:sz w:val="18"/>
              </w:rPr>
              <w:t>be</w:t>
            </w:r>
            <w:r>
              <w:rPr>
                <w:color w:val="231F20"/>
                <w:spacing w:val="-8"/>
                <w:sz w:val="18"/>
              </w:rPr>
              <w:t xml:space="preserve"> </w:t>
            </w:r>
            <w:r>
              <w:rPr>
                <w:color w:val="231F20"/>
                <w:sz w:val="18"/>
              </w:rPr>
              <w:t>taken</w:t>
            </w:r>
            <w:r>
              <w:rPr>
                <w:color w:val="231F20"/>
                <w:spacing w:val="-8"/>
                <w:sz w:val="18"/>
              </w:rPr>
              <w:t xml:space="preserve"> </w:t>
            </w:r>
            <w:r>
              <w:rPr>
                <w:color w:val="231F20"/>
                <w:sz w:val="18"/>
              </w:rPr>
              <w:t>how</w:t>
            </w:r>
            <w:r>
              <w:rPr>
                <w:color w:val="231F20"/>
                <w:spacing w:val="-8"/>
                <w:sz w:val="18"/>
              </w:rPr>
              <w:t xml:space="preserve"> </w:t>
            </w:r>
            <w:r>
              <w:rPr>
                <w:color w:val="231F20"/>
                <w:sz w:val="18"/>
              </w:rPr>
              <w:t xml:space="preserve">many </w:t>
            </w:r>
            <w:r>
              <w:rPr>
                <w:color w:val="231F20"/>
                <w:spacing w:val="-2"/>
                <w:sz w:val="18"/>
              </w:rPr>
              <w:t>times</w:t>
            </w:r>
          </w:p>
        </w:tc>
        <w:tc>
          <w:tcPr>
            <w:tcW w:w="3875" w:type="dxa"/>
            <w:tcBorders>
              <w:left w:val="single" w:sz="4" w:space="0" w:color="000000"/>
              <w:right w:val="single" w:sz="4" w:space="0" w:color="000000"/>
            </w:tcBorders>
          </w:tcPr>
          <w:p w14:paraId="2225893A" w14:textId="77777777" w:rsidR="00D06F84" w:rsidRDefault="00D06F84" w:rsidP="00214D47">
            <w:pPr>
              <w:pStyle w:val="TableParagraph"/>
              <w:spacing w:before="1"/>
              <w:rPr>
                <w:sz w:val="18"/>
              </w:rPr>
            </w:pPr>
            <w:r>
              <w:rPr>
                <w:color w:val="231F20"/>
                <w:spacing w:val="-5"/>
                <w:sz w:val="18"/>
              </w:rPr>
              <w:t>99</w:t>
            </w:r>
          </w:p>
        </w:tc>
        <w:tc>
          <w:tcPr>
            <w:tcW w:w="3875" w:type="dxa"/>
            <w:tcBorders>
              <w:left w:val="single" w:sz="4" w:space="0" w:color="000000"/>
              <w:right w:val="single" w:sz="4" w:space="0" w:color="000000"/>
            </w:tcBorders>
          </w:tcPr>
          <w:p w14:paraId="150E3E3B" w14:textId="77777777" w:rsidR="00D06F84" w:rsidRDefault="00D06F84" w:rsidP="00214D47">
            <w:pPr>
              <w:pStyle w:val="TableParagraph"/>
              <w:spacing w:before="1"/>
              <w:rPr>
                <w:sz w:val="18"/>
              </w:rPr>
            </w:pPr>
            <w:r>
              <w:rPr>
                <w:color w:val="231F20"/>
                <w:spacing w:val="-4"/>
                <w:sz w:val="18"/>
              </w:rPr>
              <w:t>2.00</w:t>
            </w:r>
          </w:p>
        </w:tc>
      </w:tr>
      <w:tr w:rsidR="00D06F84" w14:paraId="1412018D" w14:textId="77777777" w:rsidTr="00214D47">
        <w:trPr>
          <w:trHeight w:val="440"/>
        </w:trPr>
        <w:tc>
          <w:tcPr>
            <w:tcW w:w="864" w:type="dxa"/>
            <w:tcBorders>
              <w:left w:val="single" w:sz="4" w:space="0" w:color="000000"/>
              <w:right w:val="single" w:sz="4" w:space="0" w:color="000000"/>
            </w:tcBorders>
            <w:shd w:val="clear" w:color="auto" w:fill="E6E7E8"/>
          </w:tcPr>
          <w:p w14:paraId="71FDB19E"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2C93E34D" w14:textId="77777777" w:rsidR="00D06F84" w:rsidRDefault="00D06F84" w:rsidP="00214D47">
            <w:pPr>
              <w:pStyle w:val="TableParagraph"/>
              <w:spacing w:before="6" w:line="232" w:lineRule="auto"/>
              <w:ind w:left="25" w:right="117"/>
              <w:rPr>
                <w:sz w:val="18"/>
              </w:rPr>
            </w:pPr>
            <w:r>
              <w:rPr>
                <w:color w:val="231F20"/>
                <w:w w:val="105"/>
                <w:sz w:val="18"/>
              </w:rPr>
              <w:t>Allow</w:t>
            </w:r>
            <w:r>
              <w:rPr>
                <w:color w:val="231F20"/>
                <w:spacing w:val="-5"/>
                <w:w w:val="105"/>
                <w:sz w:val="18"/>
              </w:rPr>
              <w:t xml:space="preserve"> </w:t>
            </w:r>
            <w:r>
              <w:rPr>
                <w:color w:val="231F20"/>
                <w:w w:val="105"/>
                <w:sz w:val="18"/>
              </w:rPr>
              <w:t xml:space="preserve">Multiple </w:t>
            </w:r>
            <w:r>
              <w:rPr>
                <w:color w:val="231F20"/>
                <w:sz w:val="18"/>
              </w:rPr>
              <w:t>Enrollments</w:t>
            </w:r>
            <w:r>
              <w:rPr>
                <w:color w:val="231F20"/>
                <w:spacing w:val="-15"/>
                <w:sz w:val="18"/>
              </w:rPr>
              <w:t xml:space="preserve"> </w:t>
            </w:r>
            <w:r>
              <w:rPr>
                <w:color w:val="231F20"/>
                <w:sz w:val="18"/>
              </w:rPr>
              <w:t>in</w:t>
            </w:r>
            <w:r>
              <w:rPr>
                <w:color w:val="231F20"/>
                <w:spacing w:val="-12"/>
                <w:sz w:val="18"/>
              </w:rPr>
              <w:t xml:space="preserve"> </w:t>
            </w:r>
            <w:r>
              <w:rPr>
                <w:color w:val="231F20"/>
                <w:sz w:val="18"/>
              </w:rPr>
              <w:t>Term?</w:t>
            </w:r>
          </w:p>
        </w:tc>
        <w:tc>
          <w:tcPr>
            <w:tcW w:w="3875" w:type="dxa"/>
            <w:tcBorders>
              <w:left w:val="single" w:sz="4" w:space="0" w:color="000000"/>
              <w:right w:val="single" w:sz="4" w:space="0" w:color="000000"/>
            </w:tcBorders>
            <w:shd w:val="clear" w:color="auto" w:fill="E6E7E8"/>
          </w:tcPr>
          <w:p w14:paraId="4083BFD6" w14:textId="77777777" w:rsidR="00D06F84" w:rsidRDefault="00D06F84" w:rsidP="00214D47">
            <w:pPr>
              <w:pStyle w:val="TableParagraph"/>
              <w:spacing w:before="1"/>
              <w:rPr>
                <w:sz w:val="18"/>
              </w:rPr>
            </w:pPr>
            <w:r>
              <w:rPr>
                <w:color w:val="231F20"/>
                <w:spacing w:val="-10"/>
                <w:sz w:val="18"/>
              </w:rPr>
              <w:t>Y</w:t>
            </w:r>
          </w:p>
        </w:tc>
        <w:tc>
          <w:tcPr>
            <w:tcW w:w="3875" w:type="dxa"/>
            <w:tcBorders>
              <w:left w:val="single" w:sz="4" w:space="0" w:color="000000"/>
              <w:right w:val="single" w:sz="4" w:space="0" w:color="000000"/>
            </w:tcBorders>
            <w:shd w:val="clear" w:color="auto" w:fill="E6E7E8"/>
          </w:tcPr>
          <w:p w14:paraId="19635DCB" w14:textId="77777777" w:rsidR="00D06F84" w:rsidRDefault="00D06F84" w:rsidP="00214D47">
            <w:pPr>
              <w:pStyle w:val="TableParagraph"/>
              <w:spacing w:before="1"/>
              <w:rPr>
                <w:sz w:val="18"/>
              </w:rPr>
            </w:pPr>
            <w:r>
              <w:rPr>
                <w:color w:val="231F20"/>
                <w:spacing w:val="-5"/>
                <w:sz w:val="18"/>
              </w:rPr>
              <w:t>No</w:t>
            </w:r>
          </w:p>
        </w:tc>
      </w:tr>
      <w:tr w:rsidR="00D06F84" w14:paraId="7F3C2426" w14:textId="77777777" w:rsidTr="00214D47">
        <w:trPr>
          <w:trHeight w:val="640"/>
        </w:trPr>
        <w:tc>
          <w:tcPr>
            <w:tcW w:w="864" w:type="dxa"/>
            <w:tcBorders>
              <w:left w:val="single" w:sz="4" w:space="0" w:color="000000"/>
              <w:right w:val="single" w:sz="4" w:space="0" w:color="000000"/>
            </w:tcBorders>
          </w:tcPr>
          <w:p w14:paraId="11D238AB"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48D4C5AC" w14:textId="77777777" w:rsidR="00D06F84" w:rsidRDefault="00D06F84" w:rsidP="00214D47">
            <w:pPr>
              <w:pStyle w:val="TableParagraph"/>
              <w:spacing w:before="6" w:line="232" w:lineRule="auto"/>
              <w:ind w:left="25" w:right="108"/>
              <w:jc w:val="both"/>
              <w:rPr>
                <w:sz w:val="18"/>
              </w:rPr>
            </w:pPr>
            <w:r>
              <w:rPr>
                <w:color w:val="231F20"/>
                <w:spacing w:val="-6"/>
                <w:sz w:val="18"/>
              </w:rPr>
              <w:t>(HISTORY</w:t>
            </w:r>
            <w:r>
              <w:rPr>
                <w:color w:val="231F20"/>
                <w:spacing w:val="-9"/>
                <w:sz w:val="18"/>
              </w:rPr>
              <w:t xml:space="preserve"> </w:t>
            </w:r>
            <w:r>
              <w:rPr>
                <w:color w:val="231F20"/>
                <w:spacing w:val="-6"/>
                <w:sz w:val="18"/>
              </w:rPr>
              <w:t xml:space="preserve">ONLY) General </w:t>
            </w:r>
            <w:r>
              <w:rPr>
                <w:color w:val="231F20"/>
                <w:sz w:val="18"/>
              </w:rPr>
              <w:t>Education</w:t>
            </w:r>
            <w:r>
              <w:rPr>
                <w:color w:val="231F20"/>
                <w:spacing w:val="-9"/>
                <w:sz w:val="18"/>
              </w:rPr>
              <w:t xml:space="preserve"> </w:t>
            </w:r>
            <w:r>
              <w:rPr>
                <w:color w:val="231F20"/>
                <w:sz w:val="18"/>
              </w:rPr>
              <w:t xml:space="preserve">Categorization </w:t>
            </w:r>
            <w:r>
              <w:rPr>
                <w:color w:val="231F20"/>
                <w:w w:val="105"/>
                <w:sz w:val="18"/>
              </w:rPr>
              <w:t>(Check all that apply)</w:t>
            </w:r>
          </w:p>
        </w:tc>
        <w:tc>
          <w:tcPr>
            <w:tcW w:w="3875" w:type="dxa"/>
            <w:tcBorders>
              <w:left w:val="single" w:sz="4" w:space="0" w:color="000000"/>
              <w:right w:val="single" w:sz="4" w:space="0" w:color="000000"/>
            </w:tcBorders>
          </w:tcPr>
          <w:p w14:paraId="25B03140" w14:textId="77777777" w:rsidR="00D06F84" w:rsidRDefault="00D06F84" w:rsidP="00214D47">
            <w:pPr>
              <w:pStyle w:val="TableParagraph"/>
              <w:spacing w:before="1"/>
              <w:rPr>
                <w:sz w:val="18"/>
              </w:rPr>
            </w:pPr>
            <w:r>
              <w:rPr>
                <w:color w:val="231F20"/>
                <w:sz w:val="18"/>
              </w:rPr>
              <w:t>Writing</w:t>
            </w:r>
            <w:r>
              <w:rPr>
                <w:color w:val="231F20"/>
                <w:spacing w:val="2"/>
                <w:sz w:val="18"/>
              </w:rPr>
              <w:t xml:space="preserve"> </w:t>
            </w:r>
            <w:r>
              <w:rPr>
                <w:color w:val="231F20"/>
                <w:spacing w:val="-2"/>
                <w:sz w:val="18"/>
              </w:rPr>
              <w:t>Emphasis</w:t>
            </w:r>
          </w:p>
        </w:tc>
        <w:tc>
          <w:tcPr>
            <w:tcW w:w="3875" w:type="dxa"/>
            <w:tcBorders>
              <w:left w:val="single" w:sz="4" w:space="0" w:color="000000"/>
              <w:right w:val="single" w:sz="4" w:space="0" w:color="000000"/>
            </w:tcBorders>
          </w:tcPr>
          <w:p w14:paraId="735E2EF3" w14:textId="77777777" w:rsidR="00D06F84" w:rsidRDefault="00D06F84" w:rsidP="00214D47">
            <w:pPr>
              <w:pStyle w:val="TableParagraph"/>
              <w:rPr>
                <w:rFonts w:ascii="Times New Roman"/>
                <w:sz w:val="18"/>
              </w:rPr>
            </w:pPr>
          </w:p>
        </w:tc>
      </w:tr>
      <w:tr w:rsidR="00D06F84" w14:paraId="7D597991" w14:textId="77777777" w:rsidTr="00214D47">
        <w:trPr>
          <w:trHeight w:val="440"/>
        </w:trPr>
        <w:tc>
          <w:tcPr>
            <w:tcW w:w="864" w:type="dxa"/>
            <w:tcBorders>
              <w:left w:val="single" w:sz="4" w:space="0" w:color="000000"/>
              <w:right w:val="single" w:sz="4" w:space="0" w:color="000000"/>
            </w:tcBorders>
            <w:shd w:val="clear" w:color="auto" w:fill="E6E7E8"/>
          </w:tcPr>
          <w:p w14:paraId="4143BA05"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5E44212A" w14:textId="77777777" w:rsidR="00D06F84" w:rsidRDefault="00D06F84" w:rsidP="00214D47">
            <w:pPr>
              <w:pStyle w:val="TableParagraph"/>
              <w:spacing w:before="1"/>
              <w:ind w:left="25"/>
              <w:rPr>
                <w:sz w:val="18"/>
              </w:rPr>
            </w:pPr>
            <w:r>
              <w:rPr>
                <w:color w:val="231F20"/>
                <w:spacing w:val="-2"/>
                <w:sz w:val="18"/>
              </w:rPr>
              <w:t>Required</w:t>
            </w:r>
            <w:r>
              <w:rPr>
                <w:color w:val="231F20"/>
                <w:spacing w:val="-8"/>
                <w:sz w:val="18"/>
              </w:rPr>
              <w:t xml:space="preserve"> </w:t>
            </w:r>
            <w:r>
              <w:rPr>
                <w:color w:val="231F20"/>
                <w:spacing w:val="-2"/>
                <w:sz w:val="18"/>
              </w:rPr>
              <w:t>Prerequisite(s)</w:t>
            </w:r>
          </w:p>
        </w:tc>
        <w:tc>
          <w:tcPr>
            <w:tcW w:w="3875" w:type="dxa"/>
            <w:tcBorders>
              <w:left w:val="single" w:sz="4" w:space="0" w:color="000000"/>
              <w:right w:val="single" w:sz="4" w:space="0" w:color="000000"/>
            </w:tcBorders>
            <w:shd w:val="clear" w:color="auto" w:fill="E6E7E8"/>
          </w:tcPr>
          <w:p w14:paraId="76B92FCE" w14:textId="77777777" w:rsidR="00D06F84" w:rsidRDefault="00D06F84" w:rsidP="00214D47">
            <w:pPr>
              <w:pStyle w:val="TableParagraph"/>
              <w:spacing w:before="1"/>
              <w:rPr>
                <w:sz w:val="18"/>
              </w:rPr>
            </w:pPr>
            <w:r>
              <w:rPr>
                <w:color w:val="231F20"/>
                <w:sz w:val="18"/>
              </w:rPr>
              <w:t>English</w:t>
            </w:r>
            <w:r>
              <w:rPr>
                <w:color w:val="231F20"/>
                <w:spacing w:val="-1"/>
                <w:sz w:val="18"/>
              </w:rPr>
              <w:t xml:space="preserve"> </w:t>
            </w:r>
            <w:r>
              <w:rPr>
                <w:color w:val="231F20"/>
                <w:sz w:val="18"/>
              </w:rPr>
              <w:t>290</w:t>
            </w:r>
            <w:r>
              <w:rPr>
                <w:color w:val="231F20"/>
                <w:spacing w:val="-1"/>
                <w:sz w:val="18"/>
              </w:rPr>
              <w:t xml:space="preserve"> </w:t>
            </w:r>
            <w:r>
              <w:rPr>
                <w:color w:val="231F20"/>
                <w:sz w:val="18"/>
              </w:rPr>
              <w:t>or</w:t>
            </w:r>
            <w:r>
              <w:rPr>
                <w:color w:val="231F20"/>
                <w:spacing w:val="-1"/>
                <w:sz w:val="18"/>
              </w:rPr>
              <w:t xml:space="preserve"> </w:t>
            </w:r>
            <w:r>
              <w:rPr>
                <w:color w:val="231F20"/>
                <w:sz w:val="18"/>
              </w:rPr>
              <w:t>concurrent</w:t>
            </w:r>
            <w:r>
              <w:rPr>
                <w:color w:val="231F20"/>
                <w:spacing w:val="-1"/>
                <w:sz w:val="18"/>
              </w:rPr>
              <w:t xml:space="preserve"> </w:t>
            </w:r>
            <w:r>
              <w:rPr>
                <w:color w:val="231F20"/>
                <w:sz w:val="18"/>
              </w:rPr>
              <w:t>enrollment,</w:t>
            </w:r>
            <w:r>
              <w:rPr>
                <w:color w:val="231F20"/>
                <w:spacing w:val="-1"/>
                <w:sz w:val="18"/>
              </w:rPr>
              <w:t xml:space="preserve"> </w:t>
            </w:r>
            <w:r>
              <w:rPr>
                <w:color w:val="231F20"/>
                <w:sz w:val="18"/>
              </w:rPr>
              <w:t>Jr</w:t>
            </w:r>
            <w:r>
              <w:rPr>
                <w:color w:val="231F20"/>
                <w:spacing w:val="-1"/>
                <w:sz w:val="18"/>
              </w:rPr>
              <w:t xml:space="preserve"> </w:t>
            </w:r>
            <w:r>
              <w:rPr>
                <w:color w:val="231F20"/>
                <w:spacing w:val="-5"/>
                <w:sz w:val="18"/>
              </w:rPr>
              <w:t>st.</w:t>
            </w:r>
          </w:p>
        </w:tc>
        <w:tc>
          <w:tcPr>
            <w:tcW w:w="3875" w:type="dxa"/>
            <w:tcBorders>
              <w:left w:val="single" w:sz="4" w:space="0" w:color="000000"/>
              <w:right w:val="single" w:sz="4" w:space="0" w:color="000000"/>
            </w:tcBorders>
            <w:shd w:val="clear" w:color="auto" w:fill="E6E7E8"/>
          </w:tcPr>
          <w:p w14:paraId="396BF317" w14:textId="77777777" w:rsidR="00D06F84" w:rsidRDefault="00D06F84" w:rsidP="00214D47">
            <w:pPr>
              <w:pStyle w:val="TableParagraph"/>
              <w:spacing w:before="6" w:line="232" w:lineRule="auto"/>
              <w:rPr>
                <w:sz w:val="18"/>
              </w:rPr>
            </w:pPr>
            <w:r>
              <w:rPr>
                <w:color w:val="231F20"/>
                <w:sz w:val="18"/>
              </w:rPr>
              <w:t>English</w:t>
            </w:r>
            <w:r>
              <w:rPr>
                <w:color w:val="231F20"/>
                <w:spacing w:val="-1"/>
                <w:sz w:val="18"/>
              </w:rPr>
              <w:t xml:space="preserve"> </w:t>
            </w:r>
            <w:r>
              <w:rPr>
                <w:color w:val="231F20"/>
                <w:sz w:val="18"/>
              </w:rPr>
              <w:t>290,</w:t>
            </w:r>
            <w:r>
              <w:rPr>
                <w:color w:val="231F20"/>
                <w:spacing w:val="-1"/>
                <w:sz w:val="18"/>
              </w:rPr>
              <w:t xml:space="preserve"> </w:t>
            </w:r>
            <w:r>
              <w:rPr>
                <w:color w:val="231F20"/>
                <w:sz w:val="18"/>
              </w:rPr>
              <w:t>concurrent</w:t>
            </w:r>
            <w:r>
              <w:rPr>
                <w:color w:val="231F20"/>
                <w:spacing w:val="-1"/>
                <w:sz w:val="18"/>
              </w:rPr>
              <w:t xml:space="preserve"> </w:t>
            </w:r>
            <w:r>
              <w:rPr>
                <w:color w:val="231F20"/>
                <w:sz w:val="18"/>
              </w:rPr>
              <w:t>enrollment,</w:t>
            </w:r>
            <w:r>
              <w:rPr>
                <w:color w:val="231F20"/>
                <w:spacing w:val="-1"/>
                <w:sz w:val="18"/>
              </w:rPr>
              <w:t xml:space="preserve"> </w:t>
            </w:r>
            <w:r>
              <w:rPr>
                <w:color w:val="231F20"/>
                <w:sz w:val="18"/>
              </w:rPr>
              <w:t>Jr</w:t>
            </w:r>
            <w:r>
              <w:rPr>
                <w:color w:val="231F20"/>
                <w:spacing w:val="-1"/>
                <w:sz w:val="18"/>
              </w:rPr>
              <w:t xml:space="preserve"> </w:t>
            </w:r>
            <w:r>
              <w:rPr>
                <w:color w:val="231F20"/>
                <w:sz w:val="18"/>
              </w:rPr>
              <w:t>st.</w:t>
            </w:r>
            <w:r>
              <w:rPr>
                <w:color w:val="231F20"/>
                <w:spacing w:val="-1"/>
                <w:sz w:val="18"/>
              </w:rPr>
              <w:t xml:space="preserve"> </w:t>
            </w:r>
            <w:r>
              <w:rPr>
                <w:color w:val="231F20"/>
                <w:sz w:val="18"/>
              </w:rPr>
              <w:t xml:space="preserve">or </w:t>
            </w:r>
            <w:r>
              <w:rPr>
                <w:color w:val="231F20"/>
                <w:w w:val="105"/>
                <w:sz w:val="18"/>
              </w:rPr>
              <w:t>HUM STUD major/minor</w:t>
            </w:r>
          </w:p>
        </w:tc>
      </w:tr>
      <w:tr w:rsidR="00D06F84" w14:paraId="2506FA2F" w14:textId="77777777" w:rsidTr="00214D47">
        <w:trPr>
          <w:trHeight w:val="240"/>
        </w:trPr>
        <w:tc>
          <w:tcPr>
            <w:tcW w:w="864" w:type="dxa"/>
            <w:tcBorders>
              <w:left w:val="single" w:sz="4" w:space="0" w:color="000000"/>
              <w:right w:val="single" w:sz="4" w:space="0" w:color="000000"/>
            </w:tcBorders>
          </w:tcPr>
          <w:p w14:paraId="6C99A310" w14:textId="77777777" w:rsidR="00D06F84" w:rsidRDefault="00D06F84" w:rsidP="00214D47">
            <w:pPr>
              <w:pStyle w:val="TableParagraph"/>
              <w:rPr>
                <w:rFonts w:ascii="Times New Roman"/>
                <w:sz w:val="16"/>
              </w:rPr>
            </w:pPr>
          </w:p>
        </w:tc>
        <w:tc>
          <w:tcPr>
            <w:tcW w:w="2186" w:type="dxa"/>
            <w:tcBorders>
              <w:left w:val="single" w:sz="4" w:space="0" w:color="000000"/>
              <w:right w:val="single" w:sz="4" w:space="0" w:color="000000"/>
            </w:tcBorders>
          </w:tcPr>
          <w:p w14:paraId="5D119286" w14:textId="77777777" w:rsidR="00D06F84" w:rsidRDefault="00D06F84" w:rsidP="00214D47">
            <w:pPr>
              <w:pStyle w:val="TableParagraph"/>
              <w:spacing w:before="1"/>
              <w:ind w:left="25"/>
              <w:rPr>
                <w:sz w:val="18"/>
              </w:rPr>
            </w:pPr>
            <w:r>
              <w:rPr>
                <w:color w:val="231F20"/>
                <w:sz w:val="18"/>
              </w:rPr>
              <w:t>Maximum</w:t>
            </w:r>
            <w:r>
              <w:rPr>
                <w:color w:val="231F20"/>
                <w:spacing w:val="13"/>
                <w:sz w:val="18"/>
              </w:rPr>
              <w:t xml:space="preserve"> </w:t>
            </w:r>
            <w:r>
              <w:rPr>
                <w:color w:val="231F20"/>
                <w:spacing w:val="-2"/>
                <w:sz w:val="18"/>
              </w:rPr>
              <w:t>Credits</w:t>
            </w:r>
          </w:p>
        </w:tc>
        <w:tc>
          <w:tcPr>
            <w:tcW w:w="3875" w:type="dxa"/>
            <w:tcBorders>
              <w:left w:val="single" w:sz="4" w:space="0" w:color="000000"/>
              <w:right w:val="single" w:sz="4" w:space="0" w:color="000000"/>
            </w:tcBorders>
          </w:tcPr>
          <w:p w14:paraId="062F064F" w14:textId="77777777" w:rsidR="00D06F84" w:rsidRDefault="00D06F84" w:rsidP="00214D47">
            <w:pPr>
              <w:pStyle w:val="TableParagraph"/>
              <w:spacing w:before="1"/>
              <w:rPr>
                <w:sz w:val="18"/>
              </w:rPr>
            </w:pPr>
            <w:r>
              <w:rPr>
                <w:color w:val="231F20"/>
                <w:spacing w:val="-2"/>
                <w:sz w:val="18"/>
              </w:rPr>
              <w:t>99.00</w:t>
            </w:r>
          </w:p>
        </w:tc>
        <w:tc>
          <w:tcPr>
            <w:tcW w:w="3875" w:type="dxa"/>
            <w:tcBorders>
              <w:left w:val="single" w:sz="4" w:space="0" w:color="000000"/>
              <w:right w:val="single" w:sz="4" w:space="0" w:color="000000"/>
            </w:tcBorders>
          </w:tcPr>
          <w:p w14:paraId="5511C031" w14:textId="77777777" w:rsidR="00D06F84" w:rsidRDefault="00D06F84" w:rsidP="00214D47">
            <w:pPr>
              <w:pStyle w:val="TableParagraph"/>
              <w:spacing w:before="1"/>
              <w:rPr>
                <w:sz w:val="18"/>
              </w:rPr>
            </w:pPr>
            <w:r>
              <w:rPr>
                <w:color w:val="231F20"/>
                <w:spacing w:val="-4"/>
                <w:sz w:val="18"/>
              </w:rPr>
              <w:t>2.00</w:t>
            </w:r>
          </w:p>
        </w:tc>
      </w:tr>
      <w:tr w:rsidR="00D06F84" w14:paraId="5D3FE52A" w14:textId="77777777" w:rsidTr="00214D47">
        <w:trPr>
          <w:trHeight w:val="240"/>
        </w:trPr>
        <w:tc>
          <w:tcPr>
            <w:tcW w:w="864" w:type="dxa"/>
            <w:tcBorders>
              <w:left w:val="single" w:sz="4" w:space="0" w:color="000000"/>
              <w:right w:val="single" w:sz="4" w:space="0" w:color="000000"/>
            </w:tcBorders>
            <w:shd w:val="clear" w:color="auto" w:fill="E6E7E8"/>
          </w:tcPr>
          <w:p w14:paraId="17B8A382" w14:textId="77777777" w:rsidR="00D06F84" w:rsidRDefault="00D06F84" w:rsidP="00214D47">
            <w:pPr>
              <w:pStyle w:val="TableParagraph"/>
              <w:rPr>
                <w:rFonts w:ascii="Times New Roman"/>
                <w:sz w:val="16"/>
              </w:rPr>
            </w:pPr>
          </w:p>
        </w:tc>
        <w:tc>
          <w:tcPr>
            <w:tcW w:w="2186" w:type="dxa"/>
            <w:tcBorders>
              <w:left w:val="single" w:sz="4" w:space="0" w:color="000000"/>
              <w:right w:val="single" w:sz="4" w:space="0" w:color="000000"/>
            </w:tcBorders>
            <w:shd w:val="clear" w:color="auto" w:fill="E6E7E8"/>
          </w:tcPr>
          <w:p w14:paraId="2165822D" w14:textId="77777777" w:rsidR="00D06F84" w:rsidRDefault="00D06F84" w:rsidP="00214D47">
            <w:pPr>
              <w:pStyle w:val="TableParagraph"/>
              <w:spacing w:before="1"/>
              <w:ind w:left="25"/>
              <w:rPr>
                <w:sz w:val="18"/>
              </w:rPr>
            </w:pPr>
            <w:r>
              <w:rPr>
                <w:color w:val="231F20"/>
                <w:spacing w:val="-4"/>
                <w:sz w:val="18"/>
              </w:rPr>
              <w:t>Change</w:t>
            </w:r>
            <w:r>
              <w:rPr>
                <w:color w:val="231F20"/>
                <w:spacing w:val="-5"/>
                <w:sz w:val="18"/>
              </w:rPr>
              <w:t xml:space="preserve"> </w:t>
            </w:r>
            <w:r>
              <w:rPr>
                <w:color w:val="231F20"/>
                <w:spacing w:val="-4"/>
                <w:sz w:val="18"/>
              </w:rPr>
              <w:t>Type</w:t>
            </w:r>
          </w:p>
        </w:tc>
        <w:tc>
          <w:tcPr>
            <w:tcW w:w="3875" w:type="dxa"/>
            <w:tcBorders>
              <w:left w:val="single" w:sz="4" w:space="0" w:color="000000"/>
              <w:right w:val="single" w:sz="4" w:space="0" w:color="000000"/>
            </w:tcBorders>
            <w:shd w:val="clear" w:color="auto" w:fill="E6E7E8"/>
          </w:tcPr>
          <w:p w14:paraId="4E3FCAEB" w14:textId="77777777" w:rsidR="00D06F84" w:rsidRDefault="00D06F84" w:rsidP="00214D47">
            <w:pPr>
              <w:pStyle w:val="TableParagraph"/>
              <w:rPr>
                <w:rFonts w:ascii="Times New Roman"/>
                <w:sz w:val="16"/>
              </w:rPr>
            </w:pPr>
          </w:p>
        </w:tc>
        <w:tc>
          <w:tcPr>
            <w:tcW w:w="3875" w:type="dxa"/>
            <w:tcBorders>
              <w:left w:val="single" w:sz="4" w:space="0" w:color="000000"/>
              <w:right w:val="single" w:sz="4" w:space="0" w:color="000000"/>
            </w:tcBorders>
            <w:shd w:val="clear" w:color="auto" w:fill="E6E7E8"/>
          </w:tcPr>
          <w:p w14:paraId="005879A8" w14:textId="77777777" w:rsidR="00D06F84" w:rsidRDefault="00D06F84" w:rsidP="00214D47">
            <w:pPr>
              <w:pStyle w:val="TableParagraph"/>
              <w:spacing w:before="1"/>
              <w:rPr>
                <w:sz w:val="18"/>
              </w:rPr>
            </w:pPr>
            <w:r>
              <w:rPr>
                <w:color w:val="231F20"/>
                <w:sz w:val="18"/>
              </w:rPr>
              <w:t>Major</w:t>
            </w:r>
            <w:r>
              <w:rPr>
                <w:color w:val="231F20"/>
                <w:spacing w:val="3"/>
                <w:sz w:val="18"/>
              </w:rPr>
              <w:t xml:space="preserve"> </w:t>
            </w:r>
            <w:r>
              <w:rPr>
                <w:color w:val="231F20"/>
                <w:spacing w:val="-2"/>
                <w:sz w:val="18"/>
              </w:rPr>
              <w:t>Change</w:t>
            </w:r>
          </w:p>
        </w:tc>
      </w:tr>
      <w:tr w:rsidR="00D06F84" w14:paraId="23E1B084" w14:textId="77777777" w:rsidTr="00214D47">
        <w:trPr>
          <w:trHeight w:val="240"/>
        </w:trPr>
        <w:tc>
          <w:tcPr>
            <w:tcW w:w="864" w:type="dxa"/>
            <w:tcBorders>
              <w:left w:val="single" w:sz="4" w:space="0" w:color="000000"/>
              <w:right w:val="single" w:sz="4" w:space="0" w:color="000000"/>
            </w:tcBorders>
          </w:tcPr>
          <w:p w14:paraId="774772DE" w14:textId="77777777" w:rsidR="00D06F84" w:rsidRDefault="00D06F84" w:rsidP="00214D47">
            <w:pPr>
              <w:pStyle w:val="TableParagraph"/>
              <w:rPr>
                <w:rFonts w:ascii="Times New Roman"/>
                <w:sz w:val="16"/>
              </w:rPr>
            </w:pPr>
          </w:p>
        </w:tc>
        <w:tc>
          <w:tcPr>
            <w:tcW w:w="2186" w:type="dxa"/>
            <w:tcBorders>
              <w:left w:val="single" w:sz="4" w:space="0" w:color="000000"/>
              <w:right w:val="single" w:sz="4" w:space="0" w:color="000000"/>
            </w:tcBorders>
          </w:tcPr>
          <w:p w14:paraId="0B0EAB7C" w14:textId="77777777" w:rsidR="00D06F84" w:rsidRDefault="00D06F84" w:rsidP="00214D47">
            <w:pPr>
              <w:pStyle w:val="TableParagraph"/>
              <w:spacing w:before="1"/>
              <w:ind w:left="25"/>
              <w:rPr>
                <w:sz w:val="18"/>
              </w:rPr>
            </w:pPr>
            <w:r>
              <w:rPr>
                <w:color w:val="231F20"/>
                <w:spacing w:val="-4"/>
                <w:sz w:val="18"/>
              </w:rPr>
              <w:t>Dual-level</w:t>
            </w:r>
            <w:r>
              <w:rPr>
                <w:color w:val="231F20"/>
                <w:spacing w:val="6"/>
                <w:sz w:val="18"/>
              </w:rPr>
              <w:t xml:space="preserve"> </w:t>
            </w:r>
            <w:r>
              <w:rPr>
                <w:color w:val="231F20"/>
                <w:spacing w:val="-4"/>
                <w:sz w:val="18"/>
              </w:rPr>
              <w:t>Course</w:t>
            </w:r>
          </w:p>
        </w:tc>
        <w:tc>
          <w:tcPr>
            <w:tcW w:w="3875" w:type="dxa"/>
            <w:tcBorders>
              <w:left w:val="single" w:sz="4" w:space="0" w:color="000000"/>
              <w:right w:val="single" w:sz="4" w:space="0" w:color="000000"/>
            </w:tcBorders>
          </w:tcPr>
          <w:p w14:paraId="4CD558D6" w14:textId="77777777" w:rsidR="00D06F84" w:rsidRDefault="00D06F84" w:rsidP="00214D47">
            <w:pPr>
              <w:pStyle w:val="TableParagraph"/>
              <w:rPr>
                <w:rFonts w:ascii="Times New Roman"/>
                <w:sz w:val="16"/>
              </w:rPr>
            </w:pPr>
          </w:p>
        </w:tc>
        <w:tc>
          <w:tcPr>
            <w:tcW w:w="3875" w:type="dxa"/>
            <w:tcBorders>
              <w:left w:val="single" w:sz="4" w:space="0" w:color="000000"/>
              <w:right w:val="single" w:sz="4" w:space="0" w:color="000000"/>
            </w:tcBorders>
          </w:tcPr>
          <w:p w14:paraId="2FBDEAB3" w14:textId="77777777" w:rsidR="00D06F84" w:rsidRDefault="00D06F84" w:rsidP="00214D47">
            <w:pPr>
              <w:pStyle w:val="TableParagraph"/>
              <w:spacing w:before="1"/>
              <w:rPr>
                <w:sz w:val="18"/>
              </w:rPr>
            </w:pPr>
            <w:r>
              <w:rPr>
                <w:color w:val="231F20"/>
                <w:sz w:val="18"/>
              </w:rPr>
              <w:t>Major</w:t>
            </w:r>
            <w:r>
              <w:rPr>
                <w:color w:val="231F20"/>
                <w:spacing w:val="1"/>
                <w:sz w:val="18"/>
              </w:rPr>
              <w:t xml:space="preserve"> </w:t>
            </w:r>
            <w:r>
              <w:rPr>
                <w:color w:val="231F20"/>
                <w:sz w:val="18"/>
              </w:rPr>
              <w:t>American</w:t>
            </w:r>
            <w:r>
              <w:rPr>
                <w:color w:val="231F20"/>
                <w:spacing w:val="1"/>
                <w:sz w:val="18"/>
              </w:rPr>
              <w:t xml:space="preserve"> </w:t>
            </w:r>
            <w:r>
              <w:rPr>
                <w:color w:val="231F20"/>
                <w:spacing w:val="-4"/>
                <w:sz w:val="18"/>
              </w:rPr>
              <w:t>Prose</w:t>
            </w:r>
          </w:p>
        </w:tc>
      </w:tr>
      <w:tr w:rsidR="00D06F84" w14:paraId="2BBBFA66" w14:textId="77777777" w:rsidTr="00214D47">
        <w:trPr>
          <w:trHeight w:val="440"/>
        </w:trPr>
        <w:tc>
          <w:tcPr>
            <w:tcW w:w="864" w:type="dxa"/>
            <w:tcBorders>
              <w:left w:val="single" w:sz="4" w:space="0" w:color="000000"/>
              <w:right w:val="single" w:sz="4" w:space="0" w:color="000000"/>
            </w:tcBorders>
            <w:shd w:val="clear" w:color="auto" w:fill="E6E7E8"/>
          </w:tcPr>
          <w:p w14:paraId="243D897A" w14:textId="77777777" w:rsidR="00D06F84" w:rsidRDefault="00D06F84" w:rsidP="00214D47">
            <w:pPr>
              <w:pStyle w:val="TableParagraph"/>
              <w:spacing w:before="6" w:line="232" w:lineRule="auto"/>
              <w:ind w:left="25" w:right="17"/>
              <w:rPr>
                <w:sz w:val="18"/>
              </w:rPr>
            </w:pPr>
            <w:r>
              <w:rPr>
                <w:color w:val="231F20"/>
                <w:spacing w:val="-4"/>
                <w:sz w:val="18"/>
              </w:rPr>
              <w:t xml:space="preserve">HUM </w:t>
            </w:r>
            <w:r>
              <w:rPr>
                <w:color w:val="231F20"/>
                <w:spacing w:val="-6"/>
                <w:sz w:val="18"/>
              </w:rPr>
              <w:t>STUD</w:t>
            </w:r>
            <w:r>
              <w:rPr>
                <w:color w:val="231F20"/>
                <w:spacing w:val="-7"/>
                <w:sz w:val="18"/>
              </w:rPr>
              <w:t xml:space="preserve"> </w:t>
            </w:r>
            <w:r>
              <w:rPr>
                <w:color w:val="231F20"/>
                <w:spacing w:val="-6"/>
                <w:sz w:val="18"/>
              </w:rPr>
              <w:t>352</w:t>
            </w:r>
          </w:p>
        </w:tc>
        <w:tc>
          <w:tcPr>
            <w:tcW w:w="9936" w:type="dxa"/>
            <w:gridSpan w:val="3"/>
            <w:tcBorders>
              <w:left w:val="single" w:sz="4" w:space="0" w:color="000000"/>
              <w:right w:val="single" w:sz="4" w:space="0" w:color="000000"/>
            </w:tcBorders>
            <w:shd w:val="clear" w:color="auto" w:fill="E6E7E8"/>
          </w:tcPr>
          <w:p w14:paraId="67CFD8C5"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600FFF52" w14:textId="77777777" w:rsidTr="00214D47">
        <w:trPr>
          <w:trHeight w:val="440"/>
        </w:trPr>
        <w:tc>
          <w:tcPr>
            <w:tcW w:w="864" w:type="dxa"/>
            <w:tcBorders>
              <w:left w:val="single" w:sz="4" w:space="0" w:color="000000"/>
              <w:right w:val="single" w:sz="4" w:space="0" w:color="000000"/>
            </w:tcBorders>
          </w:tcPr>
          <w:p w14:paraId="6581E60E" w14:textId="77777777" w:rsidR="00D06F84" w:rsidRDefault="00D06F84" w:rsidP="00214D47">
            <w:pPr>
              <w:pStyle w:val="TableParagraph"/>
              <w:spacing w:before="6" w:line="232" w:lineRule="auto"/>
              <w:ind w:left="25" w:right="17"/>
              <w:rPr>
                <w:sz w:val="18"/>
              </w:rPr>
            </w:pPr>
            <w:r>
              <w:rPr>
                <w:color w:val="231F20"/>
                <w:spacing w:val="-4"/>
                <w:sz w:val="18"/>
              </w:rPr>
              <w:t xml:space="preserve">HUM </w:t>
            </w:r>
            <w:r>
              <w:rPr>
                <w:color w:val="231F20"/>
                <w:spacing w:val="-6"/>
                <w:sz w:val="18"/>
              </w:rPr>
              <w:t>STUD</w:t>
            </w:r>
            <w:r>
              <w:rPr>
                <w:color w:val="231F20"/>
                <w:spacing w:val="-7"/>
                <w:sz w:val="18"/>
              </w:rPr>
              <w:t xml:space="preserve"> </w:t>
            </w:r>
            <w:r>
              <w:rPr>
                <w:color w:val="231F20"/>
                <w:spacing w:val="-6"/>
                <w:sz w:val="18"/>
              </w:rPr>
              <w:t>370</w:t>
            </w:r>
          </w:p>
        </w:tc>
        <w:tc>
          <w:tcPr>
            <w:tcW w:w="9936" w:type="dxa"/>
            <w:gridSpan w:val="3"/>
            <w:tcBorders>
              <w:left w:val="single" w:sz="4" w:space="0" w:color="000000"/>
              <w:right w:val="single" w:sz="4" w:space="0" w:color="000000"/>
            </w:tcBorders>
          </w:tcPr>
          <w:p w14:paraId="4363A078"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60121988" w14:textId="77777777" w:rsidTr="00214D47">
        <w:trPr>
          <w:trHeight w:val="440"/>
        </w:trPr>
        <w:tc>
          <w:tcPr>
            <w:tcW w:w="864" w:type="dxa"/>
            <w:tcBorders>
              <w:left w:val="single" w:sz="4" w:space="0" w:color="000000"/>
              <w:right w:val="single" w:sz="4" w:space="0" w:color="000000"/>
            </w:tcBorders>
            <w:shd w:val="clear" w:color="auto" w:fill="E6E7E8"/>
          </w:tcPr>
          <w:p w14:paraId="60C2E3EC" w14:textId="77777777" w:rsidR="00D06F84" w:rsidRDefault="00D06F84" w:rsidP="00214D47">
            <w:pPr>
              <w:pStyle w:val="TableParagraph"/>
              <w:spacing w:before="6" w:line="232" w:lineRule="auto"/>
              <w:ind w:left="25" w:right="17"/>
              <w:rPr>
                <w:sz w:val="18"/>
              </w:rPr>
            </w:pPr>
            <w:r>
              <w:rPr>
                <w:color w:val="231F20"/>
                <w:spacing w:val="-4"/>
                <w:sz w:val="18"/>
              </w:rPr>
              <w:t xml:space="preserve">HUM </w:t>
            </w:r>
            <w:r>
              <w:rPr>
                <w:color w:val="231F20"/>
                <w:spacing w:val="-6"/>
                <w:sz w:val="18"/>
              </w:rPr>
              <w:t>STUD</w:t>
            </w:r>
            <w:r>
              <w:rPr>
                <w:color w:val="231F20"/>
                <w:spacing w:val="-7"/>
                <w:sz w:val="18"/>
              </w:rPr>
              <w:t xml:space="preserve"> </w:t>
            </w:r>
            <w:r>
              <w:rPr>
                <w:color w:val="231F20"/>
                <w:spacing w:val="-6"/>
                <w:sz w:val="18"/>
              </w:rPr>
              <w:t>375</w:t>
            </w:r>
          </w:p>
        </w:tc>
        <w:tc>
          <w:tcPr>
            <w:tcW w:w="9936" w:type="dxa"/>
            <w:gridSpan w:val="3"/>
            <w:tcBorders>
              <w:left w:val="single" w:sz="4" w:space="0" w:color="000000"/>
              <w:right w:val="single" w:sz="4" w:space="0" w:color="000000"/>
            </w:tcBorders>
            <w:shd w:val="clear" w:color="auto" w:fill="E6E7E8"/>
          </w:tcPr>
          <w:p w14:paraId="2FAECD98"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722A4479" w14:textId="77777777" w:rsidTr="00214D47">
        <w:trPr>
          <w:trHeight w:val="440"/>
        </w:trPr>
        <w:tc>
          <w:tcPr>
            <w:tcW w:w="864" w:type="dxa"/>
            <w:tcBorders>
              <w:left w:val="single" w:sz="4" w:space="0" w:color="000000"/>
              <w:right w:val="single" w:sz="4" w:space="0" w:color="000000"/>
            </w:tcBorders>
          </w:tcPr>
          <w:p w14:paraId="316A6407" w14:textId="77777777" w:rsidR="00D06F84" w:rsidRDefault="00D06F84" w:rsidP="00214D47">
            <w:pPr>
              <w:pStyle w:val="TableParagraph"/>
              <w:spacing w:before="6" w:line="232" w:lineRule="auto"/>
              <w:ind w:left="25" w:right="17"/>
              <w:rPr>
                <w:sz w:val="18"/>
              </w:rPr>
            </w:pPr>
            <w:r>
              <w:rPr>
                <w:color w:val="231F20"/>
                <w:spacing w:val="-4"/>
                <w:sz w:val="18"/>
              </w:rPr>
              <w:t xml:space="preserve">HUM </w:t>
            </w:r>
            <w:r>
              <w:rPr>
                <w:color w:val="231F20"/>
                <w:spacing w:val="-6"/>
                <w:sz w:val="18"/>
              </w:rPr>
              <w:t>STUD</w:t>
            </w:r>
            <w:r>
              <w:rPr>
                <w:color w:val="231F20"/>
                <w:spacing w:val="-7"/>
                <w:sz w:val="18"/>
              </w:rPr>
              <w:t xml:space="preserve"> </w:t>
            </w:r>
            <w:r>
              <w:rPr>
                <w:color w:val="231F20"/>
                <w:spacing w:val="-6"/>
                <w:sz w:val="18"/>
              </w:rPr>
              <w:t>382</w:t>
            </w:r>
          </w:p>
        </w:tc>
        <w:tc>
          <w:tcPr>
            <w:tcW w:w="9936" w:type="dxa"/>
            <w:gridSpan w:val="3"/>
            <w:tcBorders>
              <w:left w:val="single" w:sz="4" w:space="0" w:color="000000"/>
              <w:right w:val="single" w:sz="4" w:space="0" w:color="000000"/>
            </w:tcBorders>
          </w:tcPr>
          <w:p w14:paraId="598C306A"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62FD82A1" w14:textId="77777777" w:rsidTr="00214D47">
        <w:trPr>
          <w:trHeight w:val="440"/>
        </w:trPr>
        <w:tc>
          <w:tcPr>
            <w:tcW w:w="864" w:type="dxa"/>
            <w:tcBorders>
              <w:left w:val="single" w:sz="4" w:space="0" w:color="000000"/>
              <w:right w:val="single" w:sz="4" w:space="0" w:color="000000"/>
            </w:tcBorders>
            <w:shd w:val="clear" w:color="auto" w:fill="E6E7E8"/>
          </w:tcPr>
          <w:p w14:paraId="5A91BA5C" w14:textId="77777777" w:rsidR="00D06F84" w:rsidRDefault="00D06F84" w:rsidP="00214D47">
            <w:pPr>
              <w:pStyle w:val="TableParagraph"/>
              <w:spacing w:before="6" w:line="232" w:lineRule="auto"/>
              <w:ind w:left="25" w:right="17"/>
              <w:rPr>
                <w:sz w:val="18"/>
              </w:rPr>
            </w:pPr>
            <w:r>
              <w:rPr>
                <w:color w:val="231F20"/>
                <w:spacing w:val="-4"/>
                <w:sz w:val="18"/>
              </w:rPr>
              <w:t xml:space="preserve">HUM </w:t>
            </w:r>
            <w:r>
              <w:rPr>
                <w:color w:val="231F20"/>
                <w:spacing w:val="-6"/>
                <w:sz w:val="18"/>
              </w:rPr>
              <w:t>STUD</w:t>
            </w:r>
            <w:r>
              <w:rPr>
                <w:color w:val="231F20"/>
                <w:spacing w:val="-7"/>
                <w:sz w:val="18"/>
              </w:rPr>
              <w:t xml:space="preserve"> </w:t>
            </w:r>
            <w:r>
              <w:rPr>
                <w:color w:val="231F20"/>
                <w:spacing w:val="-6"/>
                <w:sz w:val="18"/>
              </w:rPr>
              <w:t>420</w:t>
            </w:r>
          </w:p>
        </w:tc>
        <w:tc>
          <w:tcPr>
            <w:tcW w:w="9936" w:type="dxa"/>
            <w:gridSpan w:val="3"/>
            <w:tcBorders>
              <w:left w:val="single" w:sz="4" w:space="0" w:color="000000"/>
              <w:right w:val="single" w:sz="4" w:space="0" w:color="000000"/>
            </w:tcBorders>
            <w:shd w:val="clear" w:color="auto" w:fill="E6E7E8"/>
          </w:tcPr>
          <w:p w14:paraId="23A7448C" w14:textId="77777777" w:rsidR="00D06F84" w:rsidRDefault="00D06F84" w:rsidP="00214D47">
            <w:pPr>
              <w:pStyle w:val="TableParagraph"/>
              <w:spacing w:before="1"/>
              <w:ind w:left="10"/>
              <w:jc w:val="center"/>
              <w:rPr>
                <w:sz w:val="18"/>
              </w:rPr>
            </w:pPr>
            <w:r>
              <w:rPr>
                <w:color w:val="231F20"/>
                <w:spacing w:val="-2"/>
                <w:w w:val="105"/>
                <w:sz w:val="18"/>
              </w:rPr>
              <w:t>Deactivated</w:t>
            </w:r>
          </w:p>
        </w:tc>
      </w:tr>
      <w:tr w:rsidR="00D06F84" w14:paraId="0D150538" w14:textId="77777777" w:rsidTr="00214D47">
        <w:trPr>
          <w:trHeight w:val="1440"/>
        </w:trPr>
        <w:tc>
          <w:tcPr>
            <w:tcW w:w="864" w:type="dxa"/>
            <w:tcBorders>
              <w:left w:val="single" w:sz="4" w:space="0" w:color="000000"/>
              <w:right w:val="single" w:sz="4" w:space="0" w:color="000000"/>
            </w:tcBorders>
          </w:tcPr>
          <w:p w14:paraId="3289372D" w14:textId="77777777" w:rsidR="00D06F84" w:rsidRDefault="00D06F84" w:rsidP="00214D47">
            <w:pPr>
              <w:pStyle w:val="TableParagraph"/>
              <w:spacing w:before="6" w:line="232" w:lineRule="auto"/>
              <w:ind w:left="25" w:right="-68"/>
              <w:rPr>
                <w:sz w:val="18"/>
              </w:rPr>
            </w:pPr>
            <w:r>
              <w:rPr>
                <w:color w:val="231F20"/>
                <w:spacing w:val="-8"/>
                <w:sz w:val="18"/>
              </w:rPr>
              <w:t xml:space="preserve">JAPANESE </w:t>
            </w:r>
            <w:r>
              <w:rPr>
                <w:color w:val="231F20"/>
                <w:spacing w:val="-4"/>
                <w:sz w:val="18"/>
              </w:rPr>
              <w:t>101</w:t>
            </w:r>
          </w:p>
        </w:tc>
        <w:tc>
          <w:tcPr>
            <w:tcW w:w="2186" w:type="dxa"/>
            <w:tcBorders>
              <w:left w:val="single" w:sz="4" w:space="0" w:color="000000"/>
              <w:right w:val="single" w:sz="4" w:space="0" w:color="000000"/>
            </w:tcBorders>
          </w:tcPr>
          <w:p w14:paraId="55168746" w14:textId="77777777" w:rsidR="00D06F84" w:rsidRDefault="00D06F84" w:rsidP="00214D47">
            <w:pPr>
              <w:pStyle w:val="TableParagraph"/>
              <w:spacing w:before="1"/>
              <w:ind w:left="25"/>
              <w:rPr>
                <w:sz w:val="18"/>
              </w:rPr>
            </w:pPr>
            <w:r>
              <w:rPr>
                <w:color w:val="231F20"/>
                <w:spacing w:val="-4"/>
                <w:sz w:val="18"/>
              </w:rPr>
              <w:t>Course</w:t>
            </w:r>
            <w:r>
              <w:rPr>
                <w:color w:val="231F20"/>
                <w:spacing w:val="1"/>
                <w:sz w:val="18"/>
              </w:rPr>
              <w:t xml:space="preserve"> </w:t>
            </w:r>
            <w:r>
              <w:rPr>
                <w:color w:val="231F20"/>
                <w:spacing w:val="-2"/>
                <w:sz w:val="18"/>
              </w:rPr>
              <w:t>Description</w:t>
            </w:r>
          </w:p>
        </w:tc>
        <w:tc>
          <w:tcPr>
            <w:tcW w:w="3875" w:type="dxa"/>
            <w:tcBorders>
              <w:left w:val="single" w:sz="4" w:space="0" w:color="000000"/>
              <w:right w:val="single" w:sz="4" w:space="0" w:color="000000"/>
            </w:tcBorders>
          </w:tcPr>
          <w:p w14:paraId="5C505EAC" w14:textId="77777777" w:rsidR="00D06F84" w:rsidRDefault="00D06F84" w:rsidP="00214D47">
            <w:pPr>
              <w:pStyle w:val="TableParagraph"/>
              <w:spacing w:before="6" w:line="232" w:lineRule="auto"/>
              <w:rPr>
                <w:sz w:val="18"/>
              </w:rPr>
            </w:pPr>
            <w:r>
              <w:rPr>
                <w:color w:val="231F20"/>
                <w:sz w:val="18"/>
              </w:rPr>
              <w:t xml:space="preserve">An intensive introduction to practical Japanese with an emphasis placed on the four language skills: understanding, speaking, reading and </w:t>
            </w:r>
            <w:r>
              <w:rPr>
                <w:color w:val="231F20"/>
                <w:spacing w:val="-2"/>
                <w:sz w:val="18"/>
              </w:rPr>
              <w:t>writing.</w:t>
            </w:r>
          </w:p>
          <w:p w14:paraId="124CC8F3" w14:textId="77777777" w:rsidR="00D06F84" w:rsidRDefault="00D06F84" w:rsidP="00214D47">
            <w:pPr>
              <w:pStyle w:val="TableParagraph"/>
              <w:spacing w:line="232" w:lineRule="auto"/>
              <w:ind w:right="93"/>
              <w:rPr>
                <w:sz w:val="18"/>
              </w:rPr>
            </w:pPr>
            <w:r>
              <w:rPr>
                <w:color w:val="231F20"/>
                <w:sz w:val="18"/>
              </w:rPr>
              <w:t>Course</w:t>
            </w:r>
            <w:r>
              <w:rPr>
                <w:color w:val="231F20"/>
                <w:spacing w:val="-5"/>
                <w:sz w:val="18"/>
              </w:rPr>
              <w:t xml:space="preserve"> </w:t>
            </w:r>
            <w:r>
              <w:rPr>
                <w:color w:val="231F20"/>
                <w:sz w:val="18"/>
              </w:rPr>
              <w:t>is</w:t>
            </w:r>
            <w:r>
              <w:rPr>
                <w:color w:val="231F20"/>
                <w:spacing w:val="-5"/>
                <w:sz w:val="18"/>
              </w:rPr>
              <w:t xml:space="preserve"> </w:t>
            </w:r>
            <w:r>
              <w:rPr>
                <w:color w:val="231F20"/>
                <w:sz w:val="18"/>
              </w:rPr>
              <w:t>offered</w:t>
            </w:r>
            <w:r>
              <w:rPr>
                <w:color w:val="231F20"/>
                <w:spacing w:val="-5"/>
                <w:sz w:val="18"/>
              </w:rPr>
              <w:t xml:space="preserve"> </w:t>
            </w:r>
            <w:r>
              <w:rPr>
                <w:color w:val="231F20"/>
                <w:sz w:val="18"/>
              </w:rPr>
              <w:t>at</w:t>
            </w:r>
            <w:r>
              <w:rPr>
                <w:color w:val="231F20"/>
                <w:spacing w:val="-5"/>
                <w:sz w:val="18"/>
              </w:rPr>
              <w:t xml:space="preserve"> </w:t>
            </w:r>
            <w:r>
              <w:rPr>
                <w:color w:val="231F20"/>
                <w:sz w:val="18"/>
              </w:rPr>
              <w:t>St.</w:t>
            </w:r>
            <w:r>
              <w:rPr>
                <w:color w:val="231F20"/>
                <w:spacing w:val="-5"/>
                <w:sz w:val="18"/>
              </w:rPr>
              <w:t xml:space="preserve"> </w:t>
            </w:r>
            <w:r>
              <w:rPr>
                <w:color w:val="231F20"/>
                <w:sz w:val="18"/>
              </w:rPr>
              <w:t>Norbert</w:t>
            </w:r>
            <w:r>
              <w:rPr>
                <w:color w:val="231F20"/>
                <w:spacing w:val="-5"/>
                <w:sz w:val="18"/>
              </w:rPr>
              <w:t xml:space="preserve"> </w:t>
            </w:r>
            <w:r>
              <w:rPr>
                <w:color w:val="231F20"/>
                <w:sz w:val="18"/>
              </w:rPr>
              <w:t>College</w:t>
            </w:r>
            <w:r>
              <w:rPr>
                <w:color w:val="231F20"/>
                <w:spacing w:val="-5"/>
                <w:sz w:val="18"/>
              </w:rPr>
              <w:t xml:space="preserve"> </w:t>
            </w:r>
            <w:r>
              <w:rPr>
                <w:color w:val="231F20"/>
                <w:sz w:val="18"/>
              </w:rPr>
              <w:t>and</w:t>
            </w:r>
            <w:r>
              <w:rPr>
                <w:color w:val="231F20"/>
                <w:spacing w:val="-5"/>
                <w:sz w:val="18"/>
              </w:rPr>
              <w:t xml:space="preserve"> </w:t>
            </w:r>
            <w:r>
              <w:rPr>
                <w:color w:val="231F20"/>
                <w:sz w:val="18"/>
              </w:rPr>
              <w:t xml:space="preserve">is not included in UWGB residency requirement </w:t>
            </w:r>
            <w:r>
              <w:rPr>
                <w:color w:val="231F20"/>
                <w:w w:val="105"/>
                <w:sz w:val="18"/>
              </w:rPr>
              <w:t>for</w:t>
            </w:r>
            <w:r>
              <w:rPr>
                <w:color w:val="231F20"/>
                <w:spacing w:val="-5"/>
                <w:w w:val="105"/>
                <w:sz w:val="18"/>
              </w:rPr>
              <w:t xml:space="preserve"> </w:t>
            </w:r>
            <w:r>
              <w:rPr>
                <w:color w:val="231F20"/>
                <w:w w:val="105"/>
                <w:sz w:val="18"/>
              </w:rPr>
              <w:t>degree.</w:t>
            </w:r>
          </w:p>
        </w:tc>
        <w:tc>
          <w:tcPr>
            <w:tcW w:w="3875" w:type="dxa"/>
            <w:tcBorders>
              <w:left w:val="single" w:sz="4" w:space="0" w:color="000000"/>
              <w:right w:val="single" w:sz="4" w:space="0" w:color="000000"/>
            </w:tcBorders>
          </w:tcPr>
          <w:p w14:paraId="26C5CB4D" w14:textId="77777777" w:rsidR="00D06F84" w:rsidRDefault="00D06F84" w:rsidP="00214D47">
            <w:pPr>
              <w:pStyle w:val="TableParagraph"/>
              <w:spacing w:before="6" w:line="232" w:lineRule="auto"/>
              <w:rPr>
                <w:sz w:val="18"/>
              </w:rPr>
            </w:pPr>
            <w:r>
              <w:rPr>
                <w:color w:val="231F20"/>
                <w:sz w:val="18"/>
              </w:rPr>
              <w:t>An intensive introduction to practical Japanese with an emphasis placed on the four language skills: understanding, speaking, reading and writing. Course is offered through the UW Collaborative Language Program.</w:t>
            </w:r>
          </w:p>
        </w:tc>
      </w:tr>
      <w:tr w:rsidR="00D06F84" w14:paraId="1FA18775" w14:textId="77777777" w:rsidTr="00214D47">
        <w:trPr>
          <w:trHeight w:val="640"/>
        </w:trPr>
        <w:tc>
          <w:tcPr>
            <w:tcW w:w="864" w:type="dxa"/>
            <w:tcBorders>
              <w:left w:val="single" w:sz="4" w:space="0" w:color="000000"/>
              <w:right w:val="single" w:sz="4" w:space="0" w:color="000000"/>
            </w:tcBorders>
            <w:shd w:val="clear" w:color="auto" w:fill="E6E7E8"/>
          </w:tcPr>
          <w:p w14:paraId="7A75EA51"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18AB0F61" w14:textId="77777777" w:rsidR="00D06F84" w:rsidRDefault="00D06F84" w:rsidP="00214D47">
            <w:pPr>
              <w:pStyle w:val="TableParagraph"/>
              <w:spacing w:before="6" w:line="232" w:lineRule="auto"/>
              <w:ind w:left="25" w:right="519"/>
              <w:rPr>
                <w:sz w:val="18"/>
              </w:rPr>
            </w:pPr>
            <w:r>
              <w:rPr>
                <w:color w:val="231F20"/>
                <w:w w:val="105"/>
                <w:sz w:val="18"/>
              </w:rPr>
              <w:t>Are/Will Topics be associated</w:t>
            </w:r>
            <w:r>
              <w:rPr>
                <w:color w:val="231F20"/>
                <w:spacing w:val="-14"/>
                <w:w w:val="105"/>
                <w:sz w:val="18"/>
              </w:rPr>
              <w:t xml:space="preserve"> </w:t>
            </w:r>
            <w:r>
              <w:rPr>
                <w:color w:val="231F20"/>
                <w:w w:val="105"/>
                <w:sz w:val="18"/>
              </w:rPr>
              <w:t>with</w:t>
            </w:r>
            <w:r>
              <w:rPr>
                <w:color w:val="231F20"/>
                <w:spacing w:val="-13"/>
                <w:w w:val="105"/>
                <w:sz w:val="18"/>
              </w:rPr>
              <w:t xml:space="preserve"> </w:t>
            </w:r>
            <w:r>
              <w:rPr>
                <w:color w:val="231F20"/>
                <w:w w:val="105"/>
                <w:sz w:val="18"/>
              </w:rPr>
              <w:t xml:space="preserve">this </w:t>
            </w:r>
            <w:r>
              <w:rPr>
                <w:color w:val="231F20"/>
                <w:spacing w:val="-2"/>
                <w:w w:val="105"/>
                <w:sz w:val="18"/>
              </w:rPr>
              <w:t>course?</w:t>
            </w:r>
          </w:p>
        </w:tc>
        <w:tc>
          <w:tcPr>
            <w:tcW w:w="3875" w:type="dxa"/>
            <w:tcBorders>
              <w:left w:val="single" w:sz="4" w:space="0" w:color="000000"/>
              <w:right w:val="single" w:sz="4" w:space="0" w:color="000000"/>
            </w:tcBorders>
            <w:shd w:val="clear" w:color="auto" w:fill="E6E7E8"/>
          </w:tcPr>
          <w:p w14:paraId="7579A9B8" w14:textId="77777777" w:rsidR="00D06F84" w:rsidRDefault="00D06F84" w:rsidP="00214D47">
            <w:pPr>
              <w:pStyle w:val="TableParagraph"/>
              <w:spacing w:before="1"/>
              <w:rPr>
                <w:sz w:val="18"/>
              </w:rPr>
            </w:pPr>
            <w:r>
              <w:rPr>
                <w:color w:val="231F20"/>
                <w:spacing w:val="-5"/>
                <w:sz w:val="18"/>
              </w:rPr>
              <w:t>Yes</w:t>
            </w:r>
          </w:p>
        </w:tc>
        <w:tc>
          <w:tcPr>
            <w:tcW w:w="3875" w:type="dxa"/>
            <w:tcBorders>
              <w:left w:val="single" w:sz="4" w:space="0" w:color="000000"/>
              <w:right w:val="single" w:sz="4" w:space="0" w:color="000000"/>
            </w:tcBorders>
            <w:shd w:val="clear" w:color="auto" w:fill="E6E7E8"/>
          </w:tcPr>
          <w:p w14:paraId="5770DB7F" w14:textId="77777777" w:rsidR="00D06F84" w:rsidRDefault="00D06F84" w:rsidP="00214D47">
            <w:pPr>
              <w:pStyle w:val="TableParagraph"/>
              <w:spacing w:before="1"/>
              <w:rPr>
                <w:sz w:val="18"/>
              </w:rPr>
            </w:pPr>
            <w:r>
              <w:rPr>
                <w:color w:val="231F20"/>
                <w:spacing w:val="-5"/>
                <w:sz w:val="18"/>
              </w:rPr>
              <w:t>No</w:t>
            </w:r>
          </w:p>
        </w:tc>
      </w:tr>
      <w:tr w:rsidR="00D06F84" w14:paraId="14955F00" w14:textId="77777777" w:rsidTr="00214D47">
        <w:trPr>
          <w:trHeight w:val="440"/>
        </w:trPr>
        <w:tc>
          <w:tcPr>
            <w:tcW w:w="864" w:type="dxa"/>
            <w:tcBorders>
              <w:left w:val="single" w:sz="4" w:space="0" w:color="000000"/>
              <w:right w:val="single" w:sz="4" w:space="0" w:color="000000"/>
            </w:tcBorders>
          </w:tcPr>
          <w:p w14:paraId="12D651B3"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4308EA5D" w14:textId="77777777" w:rsidR="00D06F84" w:rsidRDefault="00D06F84" w:rsidP="00214D47">
            <w:pPr>
              <w:pStyle w:val="TableParagraph"/>
              <w:spacing w:before="1"/>
              <w:ind w:left="25"/>
              <w:rPr>
                <w:sz w:val="18"/>
              </w:rPr>
            </w:pPr>
            <w:r>
              <w:rPr>
                <w:color w:val="231F20"/>
                <w:sz w:val="18"/>
              </w:rPr>
              <w:t>Associated</w:t>
            </w:r>
            <w:r>
              <w:rPr>
                <w:color w:val="231F20"/>
                <w:spacing w:val="8"/>
                <w:sz w:val="18"/>
              </w:rPr>
              <w:t xml:space="preserve"> </w:t>
            </w:r>
            <w:r>
              <w:rPr>
                <w:color w:val="231F20"/>
                <w:spacing w:val="-2"/>
                <w:sz w:val="18"/>
              </w:rPr>
              <w:t>Topics</w:t>
            </w:r>
          </w:p>
        </w:tc>
        <w:tc>
          <w:tcPr>
            <w:tcW w:w="3875" w:type="dxa"/>
            <w:tcBorders>
              <w:left w:val="single" w:sz="4" w:space="0" w:color="000000"/>
              <w:right w:val="single" w:sz="4" w:space="0" w:color="000000"/>
            </w:tcBorders>
          </w:tcPr>
          <w:p w14:paraId="4813BD50" w14:textId="77777777" w:rsidR="00D06F84" w:rsidRDefault="00D06F84" w:rsidP="00214D47">
            <w:pPr>
              <w:pStyle w:val="TableParagraph"/>
              <w:spacing w:before="1" w:line="203" w:lineRule="exact"/>
              <w:rPr>
                <w:sz w:val="18"/>
              </w:rPr>
            </w:pPr>
            <w:r>
              <w:rPr>
                <w:color w:val="231F20"/>
                <w:w w:val="90"/>
                <w:sz w:val="18"/>
              </w:rPr>
              <w:t>OFFERED</w:t>
            </w:r>
            <w:r>
              <w:rPr>
                <w:color w:val="231F20"/>
                <w:spacing w:val="-5"/>
                <w:sz w:val="18"/>
              </w:rPr>
              <w:t xml:space="preserve"> </w:t>
            </w:r>
            <w:r>
              <w:rPr>
                <w:color w:val="231F20"/>
                <w:w w:val="90"/>
                <w:sz w:val="18"/>
              </w:rPr>
              <w:t>@ST.NORBERT</w:t>
            </w:r>
            <w:r>
              <w:rPr>
                <w:color w:val="231F20"/>
                <w:spacing w:val="-4"/>
                <w:sz w:val="18"/>
              </w:rPr>
              <w:t xml:space="preserve"> </w:t>
            </w:r>
            <w:r>
              <w:rPr>
                <w:color w:val="231F20"/>
                <w:w w:val="90"/>
                <w:sz w:val="18"/>
              </w:rPr>
              <w:t>COLLEGE</w:t>
            </w:r>
            <w:r>
              <w:rPr>
                <w:color w:val="231F20"/>
                <w:spacing w:val="-5"/>
                <w:sz w:val="18"/>
              </w:rPr>
              <w:t xml:space="preserve"> </w:t>
            </w:r>
            <w:r>
              <w:rPr>
                <w:color w:val="231F20"/>
                <w:w w:val="90"/>
                <w:sz w:val="18"/>
              </w:rPr>
              <w:t>|</w:t>
            </w:r>
            <w:r>
              <w:rPr>
                <w:color w:val="231F20"/>
                <w:spacing w:val="-4"/>
                <w:sz w:val="18"/>
              </w:rPr>
              <w:t xml:space="preserve"> </w:t>
            </w:r>
            <w:r>
              <w:rPr>
                <w:color w:val="231F20"/>
                <w:w w:val="90"/>
                <w:sz w:val="18"/>
              </w:rPr>
              <w:t>Held</w:t>
            </w:r>
            <w:r>
              <w:rPr>
                <w:color w:val="231F20"/>
                <w:spacing w:val="-5"/>
                <w:sz w:val="18"/>
              </w:rPr>
              <w:t xml:space="preserve"> </w:t>
            </w:r>
            <w:r>
              <w:rPr>
                <w:color w:val="231F20"/>
                <w:w w:val="90"/>
                <w:sz w:val="18"/>
              </w:rPr>
              <w:t>@</w:t>
            </w:r>
            <w:r>
              <w:rPr>
                <w:color w:val="231F20"/>
                <w:spacing w:val="-4"/>
                <w:sz w:val="18"/>
              </w:rPr>
              <w:t xml:space="preserve"> </w:t>
            </w:r>
            <w:r>
              <w:rPr>
                <w:color w:val="231F20"/>
                <w:spacing w:val="-5"/>
                <w:w w:val="90"/>
                <w:sz w:val="18"/>
              </w:rPr>
              <w:t>St</w:t>
            </w:r>
          </w:p>
          <w:p w14:paraId="38528380" w14:textId="77777777" w:rsidR="00D06F84" w:rsidRDefault="00D06F84" w:rsidP="00214D47">
            <w:pPr>
              <w:pStyle w:val="TableParagraph"/>
              <w:spacing w:line="203" w:lineRule="exact"/>
              <w:rPr>
                <w:sz w:val="18"/>
              </w:rPr>
            </w:pPr>
            <w:r>
              <w:rPr>
                <w:color w:val="231F20"/>
                <w:sz w:val="18"/>
              </w:rPr>
              <w:t>Norbert</w:t>
            </w:r>
            <w:r>
              <w:rPr>
                <w:color w:val="231F20"/>
                <w:spacing w:val="-6"/>
                <w:sz w:val="18"/>
              </w:rPr>
              <w:t xml:space="preserve"> </w:t>
            </w:r>
            <w:r>
              <w:rPr>
                <w:color w:val="231F20"/>
                <w:sz w:val="18"/>
              </w:rPr>
              <w:t>College/not</w:t>
            </w:r>
            <w:r>
              <w:rPr>
                <w:color w:val="231F20"/>
                <w:spacing w:val="-6"/>
                <w:sz w:val="18"/>
              </w:rPr>
              <w:t xml:space="preserve"> </w:t>
            </w:r>
            <w:r>
              <w:rPr>
                <w:color w:val="231F20"/>
                <w:sz w:val="18"/>
              </w:rPr>
              <w:t>GB</w:t>
            </w:r>
            <w:r>
              <w:rPr>
                <w:color w:val="231F20"/>
                <w:spacing w:val="-6"/>
                <w:sz w:val="18"/>
              </w:rPr>
              <w:t xml:space="preserve"> </w:t>
            </w:r>
            <w:r>
              <w:rPr>
                <w:color w:val="231F20"/>
                <w:sz w:val="18"/>
              </w:rPr>
              <w:t>residency</w:t>
            </w:r>
            <w:r>
              <w:rPr>
                <w:color w:val="231F20"/>
                <w:spacing w:val="-6"/>
                <w:sz w:val="18"/>
              </w:rPr>
              <w:t xml:space="preserve"> </w:t>
            </w:r>
            <w:r>
              <w:rPr>
                <w:color w:val="231F20"/>
                <w:spacing w:val="-2"/>
                <w:sz w:val="18"/>
              </w:rPr>
              <w:t>credit</w:t>
            </w:r>
          </w:p>
        </w:tc>
        <w:tc>
          <w:tcPr>
            <w:tcW w:w="3875" w:type="dxa"/>
            <w:tcBorders>
              <w:left w:val="single" w:sz="4" w:space="0" w:color="000000"/>
              <w:right w:val="single" w:sz="4" w:space="0" w:color="000000"/>
            </w:tcBorders>
          </w:tcPr>
          <w:p w14:paraId="508B8C62" w14:textId="77777777" w:rsidR="00D06F84" w:rsidRDefault="00D06F84" w:rsidP="00214D47">
            <w:pPr>
              <w:pStyle w:val="TableParagraph"/>
              <w:rPr>
                <w:rFonts w:ascii="Times New Roman"/>
                <w:sz w:val="18"/>
              </w:rPr>
            </w:pPr>
          </w:p>
        </w:tc>
      </w:tr>
      <w:tr w:rsidR="00D06F84" w14:paraId="739D60A9" w14:textId="77777777" w:rsidTr="00214D47">
        <w:trPr>
          <w:trHeight w:val="240"/>
        </w:trPr>
        <w:tc>
          <w:tcPr>
            <w:tcW w:w="864" w:type="dxa"/>
            <w:tcBorders>
              <w:left w:val="single" w:sz="4" w:space="0" w:color="000000"/>
              <w:right w:val="single" w:sz="4" w:space="0" w:color="000000"/>
            </w:tcBorders>
            <w:shd w:val="clear" w:color="auto" w:fill="E6E7E8"/>
          </w:tcPr>
          <w:p w14:paraId="416A3CD8" w14:textId="77777777" w:rsidR="00D06F84" w:rsidRDefault="00D06F84" w:rsidP="00214D47">
            <w:pPr>
              <w:pStyle w:val="TableParagraph"/>
              <w:rPr>
                <w:rFonts w:ascii="Times New Roman"/>
                <w:sz w:val="16"/>
              </w:rPr>
            </w:pPr>
          </w:p>
        </w:tc>
        <w:tc>
          <w:tcPr>
            <w:tcW w:w="2186" w:type="dxa"/>
            <w:tcBorders>
              <w:left w:val="single" w:sz="4" w:space="0" w:color="000000"/>
              <w:right w:val="single" w:sz="4" w:space="0" w:color="000000"/>
            </w:tcBorders>
            <w:shd w:val="clear" w:color="auto" w:fill="E6E7E8"/>
          </w:tcPr>
          <w:p w14:paraId="23AD0D00" w14:textId="77777777" w:rsidR="00D06F84" w:rsidRDefault="00D06F84" w:rsidP="00214D47">
            <w:pPr>
              <w:pStyle w:val="TableParagraph"/>
              <w:spacing w:before="1"/>
              <w:ind w:left="25"/>
              <w:rPr>
                <w:sz w:val="18"/>
              </w:rPr>
            </w:pPr>
            <w:r>
              <w:rPr>
                <w:color w:val="231F20"/>
                <w:spacing w:val="-4"/>
                <w:sz w:val="18"/>
              </w:rPr>
              <w:t>Change</w:t>
            </w:r>
            <w:r>
              <w:rPr>
                <w:color w:val="231F20"/>
                <w:spacing w:val="-5"/>
                <w:sz w:val="18"/>
              </w:rPr>
              <w:t xml:space="preserve"> </w:t>
            </w:r>
            <w:r>
              <w:rPr>
                <w:color w:val="231F20"/>
                <w:spacing w:val="-4"/>
                <w:sz w:val="18"/>
              </w:rPr>
              <w:t>Type</w:t>
            </w:r>
          </w:p>
        </w:tc>
        <w:tc>
          <w:tcPr>
            <w:tcW w:w="3875" w:type="dxa"/>
            <w:tcBorders>
              <w:left w:val="single" w:sz="4" w:space="0" w:color="000000"/>
              <w:right w:val="single" w:sz="4" w:space="0" w:color="000000"/>
            </w:tcBorders>
            <w:shd w:val="clear" w:color="auto" w:fill="E6E7E8"/>
          </w:tcPr>
          <w:p w14:paraId="40D88D5F" w14:textId="77777777" w:rsidR="00D06F84" w:rsidRDefault="00D06F84" w:rsidP="00214D47">
            <w:pPr>
              <w:pStyle w:val="TableParagraph"/>
              <w:rPr>
                <w:rFonts w:ascii="Times New Roman"/>
                <w:sz w:val="16"/>
              </w:rPr>
            </w:pPr>
          </w:p>
        </w:tc>
        <w:tc>
          <w:tcPr>
            <w:tcW w:w="3875" w:type="dxa"/>
            <w:tcBorders>
              <w:left w:val="single" w:sz="4" w:space="0" w:color="000000"/>
              <w:right w:val="single" w:sz="4" w:space="0" w:color="000000"/>
            </w:tcBorders>
            <w:shd w:val="clear" w:color="auto" w:fill="E6E7E8"/>
          </w:tcPr>
          <w:p w14:paraId="4EB43D38" w14:textId="77777777" w:rsidR="00D06F84" w:rsidRDefault="00D06F84" w:rsidP="00214D47">
            <w:pPr>
              <w:pStyle w:val="TableParagraph"/>
              <w:spacing w:before="1"/>
              <w:rPr>
                <w:sz w:val="18"/>
              </w:rPr>
            </w:pPr>
            <w:r>
              <w:rPr>
                <w:color w:val="231F20"/>
                <w:sz w:val="18"/>
              </w:rPr>
              <w:t>Major</w:t>
            </w:r>
            <w:r>
              <w:rPr>
                <w:color w:val="231F20"/>
                <w:spacing w:val="3"/>
                <w:sz w:val="18"/>
              </w:rPr>
              <w:t xml:space="preserve"> </w:t>
            </w:r>
            <w:r>
              <w:rPr>
                <w:color w:val="231F20"/>
                <w:spacing w:val="-2"/>
                <w:sz w:val="18"/>
              </w:rPr>
              <w:t>Change</w:t>
            </w:r>
          </w:p>
        </w:tc>
      </w:tr>
      <w:tr w:rsidR="00D06F84" w14:paraId="659EFCBF" w14:textId="77777777" w:rsidTr="00214D47">
        <w:trPr>
          <w:trHeight w:val="440"/>
        </w:trPr>
        <w:tc>
          <w:tcPr>
            <w:tcW w:w="864" w:type="dxa"/>
            <w:tcBorders>
              <w:left w:val="single" w:sz="4" w:space="0" w:color="000000"/>
              <w:right w:val="single" w:sz="4" w:space="0" w:color="000000"/>
            </w:tcBorders>
          </w:tcPr>
          <w:p w14:paraId="779232FF"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3EBB475D" w14:textId="77777777" w:rsidR="00D06F84" w:rsidRDefault="00D06F84" w:rsidP="00214D47">
            <w:pPr>
              <w:pStyle w:val="TableParagraph"/>
              <w:spacing w:before="1"/>
              <w:ind w:left="25"/>
              <w:rPr>
                <w:sz w:val="18"/>
              </w:rPr>
            </w:pPr>
            <w:r>
              <w:rPr>
                <w:color w:val="231F20"/>
                <w:spacing w:val="-2"/>
                <w:sz w:val="18"/>
              </w:rPr>
              <w:t>College</w:t>
            </w:r>
          </w:p>
        </w:tc>
        <w:tc>
          <w:tcPr>
            <w:tcW w:w="3875" w:type="dxa"/>
            <w:tcBorders>
              <w:left w:val="single" w:sz="4" w:space="0" w:color="000000"/>
              <w:right w:val="single" w:sz="4" w:space="0" w:color="000000"/>
            </w:tcBorders>
          </w:tcPr>
          <w:p w14:paraId="31AD95D3"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tcPr>
          <w:p w14:paraId="6B598DBA" w14:textId="77777777" w:rsidR="00D06F84" w:rsidRDefault="00D06F84" w:rsidP="00214D47">
            <w:pPr>
              <w:pStyle w:val="TableParagraph"/>
              <w:spacing w:before="6" w:line="232" w:lineRule="auto"/>
              <w:rPr>
                <w:sz w:val="18"/>
              </w:rPr>
            </w:pPr>
            <w:r>
              <w:rPr>
                <w:color w:val="231F20"/>
                <w:sz w:val="18"/>
              </w:rPr>
              <w:t>College</w:t>
            </w:r>
            <w:r>
              <w:rPr>
                <w:color w:val="231F20"/>
                <w:spacing w:val="-5"/>
                <w:sz w:val="18"/>
              </w:rPr>
              <w:t xml:space="preserve"> </w:t>
            </w:r>
            <w:r>
              <w:rPr>
                <w:color w:val="231F20"/>
                <w:sz w:val="18"/>
              </w:rPr>
              <w:t>of</w:t>
            </w:r>
            <w:r>
              <w:rPr>
                <w:color w:val="231F20"/>
                <w:spacing w:val="-5"/>
                <w:sz w:val="18"/>
              </w:rPr>
              <w:t xml:space="preserve"> </w:t>
            </w:r>
            <w:r>
              <w:rPr>
                <w:color w:val="231F20"/>
                <w:sz w:val="18"/>
              </w:rPr>
              <w:t>Arts,</w:t>
            </w:r>
            <w:r>
              <w:rPr>
                <w:color w:val="231F20"/>
                <w:spacing w:val="-5"/>
                <w:sz w:val="18"/>
              </w:rPr>
              <w:t xml:space="preserve"> </w:t>
            </w:r>
            <w:r>
              <w:rPr>
                <w:color w:val="231F20"/>
                <w:sz w:val="18"/>
              </w:rPr>
              <w:t>Humanities</w:t>
            </w:r>
            <w:r>
              <w:rPr>
                <w:color w:val="231F20"/>
                <w:spacing w:val="-5"/>
                <w:sz w:val="18"/>
              </w:rPr>
              <w:t xml:space="preserve"> </w:t>
            </w:r>
            <w:r>
              <w:rPr>
                <w:color w:val="231F20"/>
                <w:sz w:val="18"/>
              </w:rPr>
              <w:t>&amp;</w:t>
            </w:r>
            <w:r>
              <w:rPr>
                <w:color w:val="231F20"/>
                <w:spacing w:val="-5"/>
                <w:sz w:val="18"/>
              </w:rPr>
              <w:t xml:space="preserve"> </w:t>
            </w:r>
            <w:r>
              <w:rPr>
                <w:color w:val="231F20"/>
                <w:sz w:val="18"/>
              </w:rPr>
              <w:t>Social</w:t>
            </w:r>
            <w:r>
              <w:rPr>
                <w:color w:val="231F20"/>
                <w:spacing w:val="-5"/>
                <w:sz w:val="18"/>
              </w:rPr>
              <w:t xml:space="preserve"> </w:t>
            </w:r>
            <w:r>
              <w:rPr>
                <w:color w:val="231F20"/>
                <w:sz w:val="18"/>
              </w:rPr>
              <w:t xml:space="preserve">Sciences </w:t>
            </w:r>
            <w:r>
              <w:rPr>
                <w:color w:val="231F20"/>
                <w:spacing w:val="-2"/>
                <w:sz w:val="18"/>
              </w:rPr>
              <w:t>(CAHSS)</w:t>
            </w:r>
          </w:p>
        </w:tc>
      </w:tr>
      <w:tr w:rsidR="00D06F84" w14:paraId="25A664D2" w14:textId="77777777" w:rsidTr="00214D47">
        <w:trPr>
          <w:trHeight w:val="440"/>
        </w:trPr>
        <w:tc>
          <w:tcPr>
            <w:tcW w:w="864" w:type="dxa"/>
            <w:tcBorders>
              <w:left w:val="single" w:sz="4" w:space="0" w:color="000000"/>
              <w:right w:val="single" w:sz="4" w:space="0" w:color="000000"/>
            </w:tcBorders>
            <w:shd w:val="clear" w:color="auto" w:fill="E6E7E8"/>
          </w:tcPr>
          <w:p w14:paraId="1F53260C"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53E75B19" w14:textId="77777777" w:rsidR="00D06F84" w:rsidRDefault="00D06F84" w:rsidP="00214D47">
            <w:pPr>
              <w:pStyle w:val="TableParagraph"/>
              <w:spacing w:before="6" w:line="232" w:lineRule="auto"/>
              <w:ind w:left="25" w:right="117"/>
              <w:rPr>
                <w:sz w:val="18"/>
              </w:rPr>
            </w:pPr>
            <w:r>
              <w:rPr>
                <w:color w:val="231F20"/>
                <w:sz w:val="18"/>
              </w:rPr>
              <w:t>Proposed</w:t>
            </w:r>
            <w:r>
              <w:rPr>
                <w:color w:val="231F20"/>
                <w:spacing w:val="-15"/>
                <w:sz w:val="18"/>
              </w:rPr>
              <w:t xml:space="preserve"> </w:t>
            </w:r>
            <w:r>
              <w:rPr>
                <w:color w:val="231F20"/>
                <w:sz w:val="18"/>
              </w:rPr>
              <w:t>Effective</w:t>
            </w:r>
            <w:r>
              <w:rPr>
                <w:color w:val="231F20"/>
                <w:spacing w:val="-12"/>
                <w:sz w:val="18"/>
              </w:rPr>
              <w:t xml:space="preserve"> </w:t>
            </w:r>
            <w:r>
              <w:rPr>
                <w:color w:val="231F20"/>
                <w:sz w:val="18"/>
              </w:rPr>
              <w:t xml:space="preserve">Date </w:t>
            </w:r>
            <w:r>
              <w:rPr>
                <w:color w:val="231F20"/>
                <w:w w:val="105"/>
                <w:sz w:val="18"/>
              </w:rPr>
              <w:t>of</w:t>
            </w:r>
            <w:r>
              <w:rPr>
                <w:color w:val="231F20"/>
                <w:spacing w:val="-5"/>
                <w:w w:val="105"/>
                <w:sz w:val="18"/>
              </w:rPr>
              <w:t xml:space="preserve"> </w:t>
            </w:r>
            <w:r>
              <w:rPr>
                <w:color w:val="231F20"/>
                <w:w w:val="105"/>
                <w:sz w:val="18"/>
              </w:rPr>
              <w:t>Action</w:t>
            </w:r>
          </w:p>
        </w:tc>
        <w:tc>
          <w:tcPr>
            <w:tcW w:w="3875" w:type="dxa"/>
            <w:tcBorders>
              <w:left w:val="single" w:sz="4" w:space="0" w:color="000000"/>
              <w:right w:val="single" w:sz="4" w:space="0" w:color="000000"/>
            </w:tcBorders>
            <w:shd w:val="clear" w:color="auto" w:fill="E6E7E8"/>
          </w:tcPr>
          <w:p w14:paraId="6D9EA585"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shd w:val="clear" w:color="auto" w:fill="E6E7E8"/>
          </w:tcPr>
          <w:p w14:paraId="7A40DE8B" w14:textId="77777777" w:rsidR="00D06F84" w:rsidRDefault="00D06F84" w:rsidP="00214D47">
            <w:pPr>
              <w:pStyle w:val="TableParagraph"/>
              <w:spacing w:before="1"/>
              <w:rPr>
                <w:sz w:val="18"/>
              </w:rPr>
            </w:pPr>
            <w:r>
              <w:rPr>
                <w:color w:val="231F20"/>
                <w:sz w:val="18"/>
              </w:rPr>
              <w:t>Fall</w:t>
            </w:r>
            <w:r>
              <w:rPr>
                <w:color w:val="231F20"/>
                <w:spacing w:val="-9"/>
                <w:sz w:val="18"/>
              </w:rPr>
              <w:t xml:space="preserve"> </w:t>
            </w:r>
            <w:r>
              <w:rPr>
                <w:color w:val="231F20"/>
                <w:spacing w:val="-4"/>
                <w:sz w:val="18"/>
              </w:rPr>
              <w:t>2026</w:t>
            </w:r>
          </w:p>
        </w:tc>
      </w:tr>
      <w:tr w:rsidR="00D06F84" w14:paraId="21CA5B31" w14:textId="77777777" w:rsidTr="00214D47">
        <w:trPr>
          <w:trHeight w:val="240"/>
        </w:trPr>
        <w:tc>
          <w:tcPr>
            <w:tcW w:w="864" w:type="dxa"/>
            <w:tcBorders>
              <w:left w:val="single" w:sz="4" w:space="0" w:color="000000"/>
              <w:right w:val="single" w:sz="4" w:space="0" w:color="000000"/>
            </w:tcBorders>
          </w:tcPr>
          <w:p w14:paraId="7B769C89" w14:textId="77777777" w:rsidR="00D06F84" w:rsidRDefault="00D06F84" w:rsidP="00214D47">
            <w:pPr>
              <w:pStyle w:val="TableParagraph"/>
              <w:rPr>
                <w:rFonts w:ascii="Times New Roman"/>
                <w:sz w:val="16"/>
              </w:rPr>
            </w:pPr>
          </w:p>
        </w:tc>
        <w:tc>
          <w:tcPr>
            <w:tcW w:w="2186" w:type="dxa"/>
            <w:tcBorders>
              <w:left w:val="single" w:sz="4" w:space="0" w:color="000000"/>
              <w:right w:val="single" w:sz="4" w:space="0" w:color="000000"/>
            </w:tcBorders>
          </w:tcPr>
          <w:p w14:paraId="10602238" w14:textId="77777777" w:rsidR="00D06F84" w:rsidRDefault="00D06F84" w:rsidP="00214D47">
            <w:pPr>
              <w:pStyle w:val="TableParagraph"/>
              <w:spacing w:before="1"/>
              <w:ind w:left="25"/>
              <w:rPr>
                <w:sz w:val="18"/>
              </w:rPr>
            </w:pPr>
            <w:r>
              <w:rPr>
                <w:color w:val="231F20"/>
                <w:sz w:val="18"/>
              </w:rPr>
              <w:t>Special</w:t>
            </w:r>
            <w:r>
              <w:rPr>
                <w:color w:val="231F20"/>
                <w:spacing w:val="-10"/>
                <w:sz w:val="18"/>
              </w:rPr>
              <w:t xml:space="preserve"> </w:t>
            </w:r>
            <w:r>
              <w:rPr>
                <w:color w:val="231F20"/>
                <w:spacing w:val="-2"/>
                <w:sz w:val="18"/>
              </w:rPr>
              <w:t>Fees?</w:t>
            </w:r>
          </w:p>
        </w:tc>
        <w:tc>
          <w:tcPr>
            <w:tcW w:w="3875" w:type="dxa"/>
            <w:tcBorders>
              <w:left w:val="single" w:sz="4" w:space="0" w:color="000000"/>
              <w:right w:val="single" w:sz="4" w:space="0" w:color="000000"/>
            </w:tcBorders>
          </w:tcPr>
          <w:p w14:paraId="530D67EE" w14:textId="77777777" w:rsidR="00D06F84" w:rsidRDefault="00D06F84" w:rsidP="00214D47">
            <w:pPr>
              <w:pStyle w:val="TableParagraph"/>
              <w:rPr>
                <w:rFonts w:ascii="Times New Roman"/>
                <w:sz w:val="16"/>
              </w:rPr>
            </w:pPr>
          </w:p>
        </w:tc>
        <w:tc>
          <w:tcPr>
            <w:tcW w:w="3875" w:type="dxa"/>
            <w:tcBorders>
              <w:left w:val="single" w:sz="4" w:space="0" w:color="000000"/>
              <w:right w:val="single" w:sz="4" w:space="0" w:color="000000"/>
            </w:tcBorders>
          </w:tcPr>
          <w:p w14:paraId="4458E808" w14:textId="77777777" w:rsidR="00D06F84" w:rsidRDefault="00D06F84" w:rsidP="00214D47">
            <w:pPr>
              <w:pStyle w:val="TableParagraph"/>
              <w:spacing w:before="1"/>
              <w:rPr>
                <w:sz w:val="18"/>
              </w:rPr>
            </w:pPr>
            <w:r>
              <w:rPr>
                <w:color w:val="231F20"/>
                <w:spacing w:val="-5"/>
                <w:sz w:val="18"/>
              </w:rPr>
              <w:t>No</w:t>
            </w:r>
          </w:p>
        </w:tc>
      </w:tr>
    </w:tbl>
    <w:p w14:paraId="6B1929EF" w14:textId="77777777" w:rsidR="00D06F84" w:rsidRDefault="00D06F84" w:rsidP="00D06F84">
      <w:pPr>
        <w:pStyle w:val="TableParagraph"/>
        <w:rPr>
          <w:sz w:val="18"/>
        </w:rPr>
        <w:sectPr w:rsidR="00D06F84" w:rsidSect="00D06F84">
          <w:pgSz w:w="12240" w:h="15840"/>
          <w:pgMar w:top="1260" w:right="360" w:bottom="280" w:left="360" w:header="677" w:footer="0" w:gutter="0"/>
          <w:cols w:space="720"/>
        </w:sectPr>
      </w:pPr>
    </w:p>
    <w:p w14:paraId="3F6AAC70" w14:textId="77777777" w:rsidR="00D06F84" w:rsidRDefault="00D06F84" w:rsidP="00D06F84">
      <w:pPr>
        <w:pStyle w:val="BodyText"/>
        <w:rPr>
          <w:sz w:val="15"/>
        </w:rPr>
      </w:pPr>
    </w:p>
    <w:tbl>
      <w:tblPr>
        <w:tblW w:w="0" w:type="auto"/>
        <w:tblInd w:w="365" w:type="dxa"/>
        <w:tblLayout w:type="fixed"/>
        <w:tblCellMar>
          <w:left w:w="0" w:type="dxa"/>
          <w:right w:w="0" w:type="dxa"/>
        </w:tblCellMar>
        <w:tblLook w:val="01E0" w:firstRow="1" w:lastRow="1" w:firstColumn="1" w:lastColumn="1" w:noHBand="0" w:noVBand="0"/>
      </w:tblPr>
      <w:tblGrid>
        <w:gridCol w:w="864"/>
        <w:gridCol w:w="2186"/>
        <w:gridCol w:w="3875"/>
        <w:gridCol w:w="3875"/>
      </w:tblGrid>
      <w:tr w:rsidR="00D06F84" w14:paraId="20A1D49D" w14:textId="77777777" w:rsidTr="00214D47">
        <w:trPr>
          <w:trHeight w:val="240"/>
        </w:trPr>
        <w:tc>
          <w:tcPr>
            <w:tcW w:w="864" w:type="dxa"/>
            <w:tcBorders>
              <w:left w:val="single" w:sz="4" w:space="0" w:color="000000"/>
              <w:right w:val="single" w:sz="4" w:space="0" w:color="000000"/>
            </w:tcBorders>
            <w:shd w:val="clear" w:color="auto" w:fill="E6E7E8"/>
          </w:tcPr>
          <w:p w14:paraId="7A660CD7" w14:textId="77777777" w:rsidR="00D06F84" w:rsidRDefault="00D06F84" w:rsidP="00214D47">
            <w:pPr>
              <w:pStyle w:val="TableParagraph"/>
              <w:rPr>
                <w:rFonts w:ascii="Times New Roman"/>
                <w:sz w:val="16"/>
              </w:rPr>
            </w:pPr>
          </w:p>
        </w:tc>
        <w:tc>
          <w:tcPr>
            <w:tcW w:w="2186" w:type="dxa"/>
            <w:tcBorders>
              <w:left w:val="single" w:sz="4" w:space="0" w:color="000000"/>
              <w:right w:val="single" w:sz="4" w:space="0" w:color="000000"/>
            </w:tcBorders>
            <w:shd w:val="clear" w:color="auto" w:fill="E6E7E8"/>
          </w:tcPr>
          <w:p w14:paraId="3807913D" w14:textId="77777777" w:rsidR="00D06F84" w:rsidRDefault="00D06F84" w:rsidP="00214D47">
            <w:pPr>
              <w:pStyle w:val="TableParagraph"/>
              <w:spacing w:before="1"/>
              <w:ind w:left="25"/>
              <w:rPr>
                <w:sz w:val="18"/>
              </w:rPr>
            </w:pPr>
            <w:r>
              <w:rPr>
                <w:color w:val="231F20"/>
                <w:sz w:val="18"/>
              </w:rPr>
              <w:t>Field</w:t>
            </w:r>
            <w:r>
              <w:rPr>
                <w:color w:val="231F20"/>
                <w:spacing w:val="-9"/>
                <w:sz w:val="18"/>
              </w:rPr>
              <w:t xml:space="preserve"> </w:t>
            </w:r>
            <w:r>
              <w:rPr>
                <w:color w:val="231F20"/>
                <w:spacing w:val="-2"/>
                <w:sz w:val="18"/>
              </w:rPr>
              <w:t>Trips?</w:t>
            </w:r>
          </w:p>
        </w:tc>
        <w:tc>
          <w:tcPr>
            <w:tcW w:w="3875" w:type="dxa"/>
            <w:tcBorders>
              <w:left w:val="single" w:sz="4" w:space="0" w:color="000000"/>
              <w:right w:val="single" w:sz="4" w:space="0" w:color="000000"/>
            </w:tcBorders>
            <w:shd w:val="clear" w:color="auto" w:fill="E6E7E8"/>
          </w:tcPr>
          <w:p w14:paraId="155B91D4" w14:textId="77777777" w:rsidR="00D06F84" w:rsidRDefault="00D06F84" w:rsidP="00214D47">
            <w:pPr>
              <w:pStyle w:val="TableParagraph"/>
              <w:rPr>
                <w:rFonts w:ascii="Times New Roman"/>
                <w:sz w:val="16"/>
              </w:rPr>
            </w:pPr>
          </w:p>
        </w:tc>
        <w:tc>
          <w:tcPr>
            <w:tcW w:w="3875" w:type="dxa"/>
            <w:tcBorders>
              <w:left w:val="single" w:sz="4" w:space="0" w:color="000000"/>
              <w:right w:val="single" w:sz="4" w:space="0" w:color="000000"/>
            </w:tcBorders>
            <w:shd w:val="clear" w:color="auto" w:fill="E6E7E8"/>
          </w:tcPr>
          <w:p w14:paraId="74F61C1F" w14:textId="77777777" w:rsidR="00D06F84" w:rsidRDefault="00D06F84" w:rsidP="00214D47">
            <w:pPr>
              <w:pStyle w:val="TableParagraph"/>
              <w:spacing w:before="1"/>
              <w:rPr>
                <w:sz w:val="18"/>
              </w:rPr>
            </w:pPr>
            <w:r>
              <w:rPr>
                <w:color w:val="231F20"/>
                <w:spacing w:val="-5"/>
                <w:sz w:val="18"/>
              </w:rPr>
              <w:t>No</w:t>
            </w:r>
          </w:p>
        </w:tc>
      </w:tr>
      <w:tr w:rsidR="00D06F84" w14:paraId="6648159C" w14:textId="77777777" w:rsidTr="00214D47">
        <w:trPr>
          <w:trHeight w:val="640"/>
        </w:trPr>
        <w:tc>
          <w:tcPr>
            <w:tcW w:w="864" w:type="dxa"/>
            <w:tcBorders>
              <w:left w:val="single" w:sz="4" w:space="0" w:color="000000"/>
              <w:right w:val="single" w:sz="4" w:space="0" w:color="000000"/>
            </w:tcBorders>
          </w:tcPr>
          <w:p w14:paraId="7B664E8B"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1EE01D97" w14:textId="77777777" w:rsidR="00D06F84" w:rsidRDefault="00D06F84" w:rsidP="00214D47">
            <w:pPr>
              <w:pStyle w:val="TableParagraph"/>
              <w:spacing w:before="6" w:line="232" w:lineRule="auto"/>
              <w:ind w:left="25" w:right="389"/>
              <w:jc w:val="both"/>
              <w:rPr>
                <w:sz w:val="18"/>
              </w:rPr>
            </w:pPr>
            <w:r>
              <w:rPr>
                <w:color w:val="231F20"/>
                <w:sz w:val="18"/>
              </w:rPr>
              <w:t>Qualiﬁed</w:t>
            </w:r>
            <w:r>
              <w:rPr>
                <w:color w:val="231F20"/>
                <w:spacing w:val="-3"/>
                <w:sz w:val="18"/>
              </w:rPr>
              <w:t xml:space="preserve"> </w:t>
            </w:r>
            <w:r>
              <w:rPr>
                <w:color w:val="231F20"/>
                <w:sz w:val="18"/>
              </w:rPr>
              <w:t xml:space="preserve">instructor(s) </w:t>
            </w:r>
            <w:r>
              <w:rPr>
                <w:color w:val="231F20"/>
                <w:w w:val="105"/>
                <w:sz w:val="18"/>
              </w:rPr>
              <w:t>available</w:t>
            </w:r>
            <w:r>
              <w:rPr>
                <w:color w:val="231F20"/>
                <w:spacing w:val="-14"/>
                <w:w w:val="105"/>
                <w:sz w:val="18"/>
              </w:rPr>
              <w:t xml:space="preserve"> </w:t>
            </w:r>
            <w:r>
              <w:rPr>
                <w:color w:val="231F20"/>
                <w:w w:val="105"/>
                <w:sz w:val="18"/>
              </w:rPr>
              <w:t>to</w:t>
            </w:r>
            <w:r>
              <w:rPr>
                <w:color w:val="231F20"/>
                <w:spacing w:val="-13"/>
                <w:w w:val="105"/>
                <w:sz w:val="18"/>
              </w:rPr>
              <w:t xml:space="preserve"> </w:t>
            </w:r>
            <w:r>
              <w:rPr>
                <w:color w:val="231F20"/>
                <w:w w:val="105"/>
                <w:sz w:val="18"/>
              </w:rPr>
              <w:t>teach</w:t>
            </w:r>
            <w:r>
              <w:rPr>
                <w:color w:val="231F20"/>
                <w:spacing w:val="-13"/>
                <w:w w:val="105"/>
                <w:sz w:val="18"/>
              </w:rPr>
              <w:t xml:space="preserve"> </w:t>
            </w:r>
            <w:r>
              <w:rPr>
                <w:color w:val="231F20"/>
                <w:w w:val="105"/>
                <w:sz w:val="18"/>
              </w:rPr>
              <w:t xml:space="preserve">the </w:t>
            </w:r>
            <w:r>
              <w:rPr>
                <w:color w:val="231F20"/>
                <w:spacing w:val="-2"/>
                <w:w w:val="105"/>
                <w:sz w:val="18"/>
              </w:rPr>
              <w:t>course</w:t>
            </w:r>
          </w:p>
        </w:tc>
        <w:tc>
          <w:tcPr>
            <w:tcW w:w="3875" w:type="dxa"/>
            <w:tcBorders>
              <w:left w:val="single" w:sz="4" w:space="0" w:color="000000"/>
              <w:right w:val="single" w:sz="4" w:space="0" w:color="000000"/>
            </w:tcBorders>
          </w:tcPr>
          <w:p w14:paraId="16DBDD56"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tcPr>
          <w:p w14:paraId="0BC6D78E" w14:textId="77777777" w:rsidR="00D06F84" w:rsidRDefault="00D06F84" w:rsidP="00214D47">
            <w:pPr>
              <w:pStyle w:val="TableParagraph"/>
              <w:spacing w:before="1"/>
              <w:rPr>
                <w:sz w:val="18"/>
              </w:rPr>
            </w:pPr>
            <w:r>
              <w:rPr>
                <w:color w:val="231F20"/>
                <w:spacing w:val="-2"/>
                <w:sz w:val="18"/>
              </w:rPr>
              <w:t>David</w:t>
            </w:r>
            <w:r>
              <w:rPr>
                <w:color w:val="231F20"/>
                <w:spacing w:val="-8"/>
                <w:sz w:val="18"/>
              </w:rPr>
              <w:t xml:space="preserve"> </w:t>
            </w:r>
            <w:r>
              <w:rPr>
                <w:color w:val="231F20"/>
                <w:spacing w:val="-2"/>
                <w:sz w:val="18"/>
              </w:rPr>
              <w:t>Coury</w:t>
            </w:r>
            <w:r>
              <w:rPr>
                <w:color w:val="231F20"/>
                <w:spacing w:val="-7"/>
                <w:sz w:val="18"/>
              </w:rPr>
              <w:t xml:space="preserve"> </w:t>
            </w:r>
            <w:r>
              <w:rPr>
                <w:color w:val="231F20"/>
                <w:spacing w:val="-2"/>
                <w:sz w:val="18"/>
              </w:rPr>
              <w:t>|</w:t>
            </w:r>
            <w:r>
              <w:rPr>
                <w:color w:val="231F20"/>
                <w:spacing w:val="-8"/>
                <w:sz w:val="18"/>
              </w:rPr>
              <w:t xml:space="preserve"> </w:t>
            </w:r>
            <w:r>
              <w:rPr>
                <w:color w:val="231F20"/>
                <w:spacing w:val="-2"/>
                <w:sz w:val="18"/>
              </w:rPr>
              <w:t>HUM</w:t>
            </w:r>
            <w:r>
              <w:rPr>
                <w:color w:val="231F20"/>
                <w:spacing w:val="-7"/>
                <w:sz w:val="18"/>
              </w:rPr>
              <w:t xml:space="preserve"> </w:t>
            </w:r>
            <w:r>
              <w:rPr>
                <w:color w:val="231F20"/>
                <w:spacing w:val="-4"/>
                <w:sz w:val="18"/>
              </w:rPr>
              <w:t>STUD</w:t>
            </w:r>
          </w:p>
        </w:tc>
      </w:tr>
      <w:tr w:rsidR="00D06F84" w14:paraId="490CFA45" w14:textId="77777777" w:rsidTr="00214D47">
        <w:trPr>
          <w:trHeight w:val="1040"/>
        </w:trPr>
        <w:tc>
          <w:tcPr>
            <w:tcW w:w="864" w:type="dxa"/>
            <w:tcBorders>
              <w:left w:val="single" w:sz="4" w:space="0" w:color="000000"/>
              <w:right w:val="single" w:sz="4" w:space="0" w:color="000000"/>
            </w:tcBorders>
            <w:shd w:val="clear" w:color="auto" w:fill="E6E7E8"/>
          </w:tcPr>
          <w:p w14:paraId="7671F642"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0D013419" w14:textId="77777777" w:rsidR="00D06F84" w:rsidRDefault="00D06F84" w:rsidP="00214D47">
            <w:pPr>
              <w:pStyle w:val="TableParagraph"/>
              <w:spacing w:before="6" w:line="232" w:lineRule="auto"/>
              <w:ind w:left="25" w:right="190"/>
              <w:rPr>
                <w:sz w:val="18"/>
              </w:rPr>
            </w:pPr>
            <w:r>
              <w:rPr>
                <w:color w:val="231F20"/>
                <w:w w:val="105"/>
                <w:sz w:val="18"/>
              </w:rPr>
              <w:t>What adjustments are planned in instructors teaching</w:t>
            </w:r>
            <w:r>
              <w:rPr>
                <w:color w:val="231F20"/>
                <w:spacing w:val="-5"/>
                <w:w w:val="105"/>
                <w:sz w:val="18"/>
              </w:rPr>
              <w:t xml:space="preserve"> </w:t>
            </w:r>
            <w:r>
              <w:rPr>
                <w:color w:val="231F20"/>
                <w:w w:val="105"/>
                <w:sz w:val="18"/>
              </w:rPr>
              <w:t xml:space="preserve">assignments to accommodate the </w:t>
            </w:r>
            <w:r>
              <w:rPr>
                <w:color w:val="231F20"/>
                <w:spacing w:val="-2"/>
                <w:w w:val="105"/>
                <w:sz w:val="18"/>
              </w:rPr>
              <w:t>teaching</w:t>
            </w:r>
            <w:r>
              <w:rPr>
                <w:color w:val="231F20"/>
                <w:spacing w:val="-12"/>
                <w:w w:val="105"/>
                <w:sz w:val="18"/>
              </w:rPr>
              <w:t xml:space="preserve"> </w:t>
            </w:r>
            <w:r>
              <w:rPr>
                <w:color w:val="231F20"/>
                <w:spacing w:val="-2"/>
                <w:w w:val="105"/>
                <w:sz w:val="18"/>
              </w:rPr>
              <w:t>of</w:t>
            </w:r>
            <w:r>
              <w:rPr>
                <w:color w:val="231F20"/>
                <w:spacing w:val="-11"/>
                <w:w w:val="105"/>
                <w:sz w:val="18"/>
              </w:rPr>
              <w:t xml:space="preserve"> </w:t>
            </w:r>
            <w:r>
              <w:rPr>
                <w:color w:val="231F20"/>
                <w:spacing w:val="-2"/>
                <w:w w:val="105"/>
                <w:sz w:val="18"/>
              </w:rPr>
              <w:t>this</w:t>
            </w:r>
            <w:r>
              <w:rPr>
                <w:color w:val="231F20"/>
                <w:spacing w:val="-11"/>
                <w:w w:val="105"/>
                <w:sz w:val="18"/>
              </w:rPr>
              <w:t xml:space="preserve"> </w:t>
            </w:r>
            <w:r>
              <w:rPr>
                <w:color w:val="231F20"/>
                <w:spacing w:val="-2"/>
                <w:w w:val="105"/>
                <w:sz w:val="18"/>
              </w:rPr>
              <w:t>course?</w:t>
            </w:r>
          </w:p>
        </w:tc>
        <w:tc>
          <w:tcPr>
            <w:tcW w:w="3875" w:type="dxa"/>
            <w:tcBorders>
              <w:left w:val="single" w:sz="4" w:space="0" w:color="000000"/>
              <w:right w:val="single" w:sz="4" w:space="0" w:color="000000"/>
            </w:tcBorders>
            <w:shd w:val="clear" w:color="auto" w:fill="E6E7E8"/>
          </w:tcPr>
          <w:p w14:paraId="023848C6"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shd w:val="clear" w:color="auto" w:fill="E6E7E8"/>
          </w:tcPr>
          <w:p w14:paraId="444C956B" w14:textId="77777777" w:rsidR="00D06F84" w:rsidRDefault="00D06F84" w:rsidP="00214D47">
            <w:pPr>
              <w:pStyle w:val="TableParagraph"/>
              <w:spacing w:before="6" w:line="232" w:lineRule="auto"/>
              <w:rPr>
                <w:sz w:val="18"/>
              </w:rPr>
            </w:pPr>
            <w:r>
              <w:rPr>
                <w:color w:val="231F20"/>
                <w:sz w:val="18"/>
              </w:rPr>
              <w:t>None;</w:t>
            </w:r>
            <w:r>
              <w:rPr>
                <w:color w:val="231F20"/>
                <w:spacing w:val="-6"/>
                <w:sz w:val="18"/>
              </w:rPr>
              <w:t xml:space="preserve"> </w:t>
            </w:r>
            <w:r>
              <w:rPr>
                <w:color w:val="231F20"/>
                <w:sz w:val="18"/>
              </w:rPr>
              <w:t>offered</w:t>
            </w:r>
            <w:r>
              <w:rPr>
                <w:color w:val="231F20"/>
                <w:spacing w:val="-6"/>
                <w:sz w:val="18"/>
              </w:rPr>
              <w:t xml:space="preserve"> </w:t>
            </w:r>
            <w:r>
              <w:rPr>
                <w:color w:val="231F20"/>
                <w:sz w:val="18"/>
              </w:rPr>
              <w:t>through</w:t>
            </w:r>
            <w:r>
              <w:rPr>
                <w:color w:val="231F20"/>
                <w:spacing w:val="-6"/>
                <w:sz w:val="18"/>
              </w:rPr>
              <w:t xml:space="preserve"> </w:t>
            </w:r>
            <w:r>
              <w:rPr>
                <w:color w:val="231F20"/>
                <w:sz w:val="18"/>
              </w:rPr>
              <w:t>the</w:t>
            </w:r>
            <w:r>
              <w:rPr>
                <w:color w:val="231F20"/>
                <w:spacing w:val="-6"/>
                <w:sz w:val="18"/>
              </w:rPr>
              <w:t xml:space="preserve"> </w:t>
            </w:r>
            <w:r>
              <w:rPr>
                <w:color w:val="231F20"/>
                <w:sz w:val="18"/>
              </w:rPr>
              <w:t>UW</w:t>
            </w:r>
            <w:r>
              <w:rPr>
                <w:color w:val="231F20"/>
                <w:spacing w:val="-6"/>
                <w:sz w:val="18"/>
              </w:rPr>
              <w:t xml:space="preserve"> </w:t>
            </w:r>
            <w:r>
              <w:rPr>
                <w:color w:val="231F20"/>
                <w:sz w:val="18"/>
              </w:rPr>
              <w:t xml:space="preserve">Collaborative </w:t>
            </w:r>
            <w:r>
              <w:rPr>
                <w:color w:val="231F20"/>
                <w:w w:val="105"/>
                <w:sz w:val="18"/>
              </w:rPr>
              <w:t>Language</w:t>
            </w:r>
            <w:r>
              <w:rPr>
                <w:color w:val="231F20"/>
                <w:spacing w:val="-5"/>
                <w:w w:val="105"/>
                <w:sz w:val="18"/>
              </w:rPr>
              <w:t xml:space="preserve"> </w:t>
            </w:r>
            <w:r>
              <w:rPr>
                <w:color w:val="231F20"/>
                <w:w w:val="105"/>
                <w:sz w:val="18"/>
              </w:rPr>
              <w:t>Program</w:t>
            </w:r>
          </w:p>
        </w:tc>
      </w:tr>
      <w:tr w:rsidR="00D06F84" w14:paraId="19636492" w14:textId="77777777" w:rsidTr="00214D47">
        <w:trPr>
          <w:trHeight w:val="440"/>
        </w:trPr>
        <w:tc>
          <w:tcPr>
            <w:tcW w:w="864" w:type="dxa"/>
            <w:tcBorders>
              <w:left w:val="single" w:sz="4" w:space="0" w:color="000000"/>
              <w:right w:val="single" w:sz="4" w:space="0" w:color="000000"/>
            </w:tcBorders>
          </w:tcPr>
          <w:p w14:paraId="11EA1617"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5C5E2ED8" w14:textId="77777777" w:rsidR="00D06F84" w:rsidRDefault="00D06F84" w:rsidP="00214D47">
            <w:pPr>
              <w:pStyle w:val="TableParagraph"/>
              <w:spacing w:before="6" w:line="232" w:lineRule="auto"/>
              <w:ind w:left="25" w:right="519"/>
              <w:rPr>
                <w:sz w:val="18"/>
              </w:rPr>
            </w:pPr>
            <w:r>
              <w:rPr>
                <w:color w:val="231F20"/>
                <w:sz w:val="18"/>
              </w:rPr>
              <w:t>Special</w:t>
            </w:r>
            <w:r>
              <w:rPr>
                <w:color w:val="231F20"/>
                <w:spacing w:val="-13"/>
                <w:sz w:val="18"/>
              </w:rPr>
              <w:t xml:space="preserve"> </w:t>
            </w:r>
            <w:r>
              <w:rPr>
                <w:color w:val="231F20"/>
                <w:sz w:val="18"/>
              </w:rPr>
              <w:t>Classroom Facilities</w:t>
            </w:r>
            <w:r>
              <w:rPr>
                <w:color w:val="231F20"/>
                <w:spacing w:val="12"/>
                <w:sz w:val="18"/>
              </w:rPr>
              <w:t xml:space="preserve"> </w:t>
            </w:r>
            <w:r>
              <w:rPr>
                <w:color w:val="231F20"/>
                <w:spacing w:val="-2"/>
                <w:sz w:val="18"/>
              </w:rPr>
              <w:t>Needed?</w:t>
            </w:r>
          </w:p>
        </w:tc>
        <w:tc>
          <w:tcPr>
            <w:tcW w:w="3875" w:type="dxa"/>
            <w:tcBorders>
              <w:left w:val="single" w:sz="4" w:space="0" w:color="000000"/>
              <w:right w:val="single" w:sz="4" w:space="0" w:color="000000"/>
            </w:tcBorders>
          </w:tcPr>
          <w:p w14:paraId="2438010B"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tcPr>
          <w:p w14:paraId="138CBE0B" w14:textId="77777777" w:rsidR="00D06F84" w:rsidRDefault="00D06F84" w:rsidP="00214D47">
            <w:pPr>
              <w:pStyle w:val="TableParagraph"/>
              <w:spacing w:before="1"/>
              <w:rPr>
                <w:sz w:val="18"/>
              </w:rPr>
            </w:pPr>
            <w:r>
              <w:rPr>
                <w:color w:val="231F20"/>
                <w:spacing w:val="-5"/>
                <w:sz w:val="18"/>
              </w:rPr>
              <w:t>No</w:t>
            </w:r>
          </w:p>
        </w:tc>
      </w:tr>
      <w:tr w:rsidR="00D06F84" w14:paraId="30DFF9AA" w14:textId="77777777" w:rsidTr="00214D47">
        <w:trPr>
          <w:trHeight w:val="440"/>
        </w:trPr>
        <w:tc>
          <w:tcPr>
            <w:tcW w:w="864" w:type="dxa"/>
            <w:tcBorders>
              <w:left w:val="single" w:sz="4" w:space="0" w:color="000000"/>
              <w:right w:val="single" w:sz="4" w:space="0" w:color="000000"/>
            </w:tcBorders>
            <w:shd w:val="clear" w:color="auto" w:fill="E6E7E8"/>
          </w:tcPr>
          <w:p w14:paraId="1515EDD6"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0551F872" w14:textId="77777777" w:rsidR="00D06F84" w:rsidRDefault="00D06F84" w:rsidP="00214D47">
            <w:pPr>
              <w:pStyle w:val="TableParagraph"/>
              <w:spacing w:before="6" w:line="232" w:lineRule="auto"/>
              <w:ind w:left="25"/>
              <w:rPr>
                <w:sz w:val="18"/>
              </w:rPr>
            </w:pPr>
            <w:r>
              <w:rPr>
                <w:color w:val="231F20"/>
                <w:sz w:val="18"/>
              </w:rPr>
              <w:t>Special</w:t>
            </w:r>
            <w:r>
              <w:rPr>
                <w:color w:val="231F20"/>
                <w:spacing w:val="-13"/>
                <w:sz w:val="18"/>
              </w:rPr>
              <w:t xml:space="preserve"> </w:t>
            </w:r>
            <w:r>
              <w:rPr>
                <w:color w:val="231F20"/>
                <w:sz w:val="18"/>
              </w:rPr>
              <w:t xml:space="preserve">Equipment </w:t>
            </w:r>
            <w:r>
              <w:rPr>
                <w:color w:val="231F20"/>
                <w:spacing w:val="-2"/>
                <w:sz w:val="18"/>
              </w:rPr>
              <w:t>Needed?</w:t>
            </w:r>
          </w:p>
        </w:tc>
        <w:tc>
          <w:tcPr>
            <w:tcW w:w="3875" w:type="dxa"/>
            <w:tcBorders>
              <w:left w:val="single" w:sz="4" w:space="0" w:color="000000"/>
              <w:right w:val="single" w:sz="4" w:space="0" w:color="000000"/>
            </w:tcBorders>
            <w:shd w:val="clear" w:color="auto" w:fill="E6E7E8"/>
          </w:tcPr>
          <w:p w14:paraId="34B4EEC1"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shd w:val="clear" w:color="auto" w:fill="E6E7E8"/>
          </w:tcPr>
          <w:p w14:paraId="1C382494" w14:textId="77777777" w:rsidR="00D06F84" w:rsidRDefault="00D06F84" w:rsidP="00214D47">
            <w:pPr>
              <w:pStyle w:val="TableParagraph"/>
              <w:spacing w:before="1"/>
              <w:rPr>
                <w:sz w:val="18"/>
              </w:rPr>
            </w:pPr>
            <w:r>
              <w:rPr>
                <w:color w:val="231F20"/>
                <w:spacing w:val="-5"/>
                <w:sz w:val="18"/>
              </w:rPr>
              <w:t>No</w:t>
            </w:r>
          </w:p>
        </w:tc>
      </w:tr>
      <w:tr w:rsidR="00D06F84" w14:paraId="3280F2E2" w14:textId="77777777" w:rsidTr="00214D47">
        <w:trPr>
          <w:trHeight w:val="440"/>
        </w:trPr>
        <w:tc>
          <w:tcPr>
            <w:tcW w:w="864" w:type="dxa"/>
            <w:tcBorders>
              <w:left w:val="single" w:sz="4" w:space="0" w:color="000000"/>
              <w:right w:val="single" w:sz="4" w:space="0" w:color="000000"/>
            </w:tcBorders>
          </w:tcPr>
          <w:p w14:paraId="1B79B591"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2737481B" w14:textId="77777777" w:rsidR="00D06F84" w:rsidRDefault="00D06F84" w:rsidP="00214D47">
            <w:pPr>
              <w:pStyle w:val="TableParagraph"/>
              <w:spacing w:before="6" w:line="232" w:lineRule="auto"/>
              <w:ind w:left="25"/>
              <w:rPr>
                <w:sz w:val="18"/>
              </w:rPr>
            </w:pPr>
            <w:r>
              <w:rPr>
                <w:color w:val="231F20"/>
                <w:sz w:val="18"/>
              </w:rPr>
              <w:t>Computing</w:t>
            </w:r>
            <w:r>
              <w:rPr>
                <w:color w:val="231F20"/>
                <w:spacing w:val="-8"/>
                <w:sz w:val="18"/>
              </w:rPr>
              <w:t xml:space="preserve"> </w:t>
            </w:r>
            <w:r>
              <w:rPr>
                <w:color w:val="231F20"/>
                <w:sz w:val="18"/>
              </w:rPr>
              <w:t>or</w:t>
            </w:r>
            <w:r>
              <w:rPr>
                <w:color w:val="231F20"/>
                <w:spacing w:val="-8"/>
                <w:sz w:val="18"/>
              </w:rPr>
              <w:t xml:space="preserve"> </w:t>
            </w:r>
            <w:r>
              <w:rPr>
                <w:color w:val="231F20"/>
                <w:sz w:val="18"/>
              </w:rPr>
              <w:t xml:space="preserve">Media </w:t>
            </w:r>
            <w:r>
              <w:rPr>
                <w:color w:val="231F20"/>
                <w:spacing w:val="-2"/>
                <w:sz w:val="18"/>
              </w:rPr>
              <w:t>Resources</w:t>
            </w:r>
            <w:r>
              <w:rPr>
                <w:color w:val="231F20"/>
                <w:spacing w:val="-1"/>
                <w:sz w:val="18"/>
              </w:rPr>
              <w:t xml:space="preserve"> </w:t>
            </w:r>
            <w:r>
              <w:rPr>
                <w:color w:val="231F20"/>
                <w:spacing w:val="-2"/>
                <w:sz w:val="18"/>
              </w:rPr>
              <w:t>Needed?</w:t>
            </w:r>
          </w:p>
        </w:tc>
        <w:tc>
          <w:tcPr>
            <w:tcW w:w="3875" w:type="dxa"/>
            <w:tcBorders>
              <w:left w:val="single" w:sz="4" w:space="0" w:color="000000"/>
              <w:right w:val="single" w:sz="4" w:space="0" w:color="000000"/>
            </w:tcBorders>
          </w:tcPr>
          <w:p w14:paraId="0ED5F1C7"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tcPr>
          <w:p w14:paraId="40A91B16" w14:textId="77777777" w:rsidR="00D06F84" w:rsidRDefault="00D06F84" w:rsidP="00214D47">
            <w:pPr>
              <w:pStyle w:val="TableParagraph"/>
              <w:spacing w:before="1"/>
              <w:rPr>
                <w:sz w:val="18"/>
              </w:rPr>
            </w:pPr>
            <w:r>
              <w:rPr>
                <w:color w:val="231F20"/>
                <w:spacing w:val="-5"/>
                <w:sz w:val="18"/>
              </w:rPr>
              <w:t>No</w:t>
            </w:r>
          </w:p>
        </w:tc>
      </w:tr>
      <w:tr w:rsidR="00D06F84" w14:paraId="75EE3EA0" w14:textId="77777777" w:rsidTr="00214D47">
        <w:trPr>
          <w:trHeight w:val="1440"/>
        </w:trPr>
        <w:tc>
          <w:tcPr>
            <w:tcW w:w="864" w:type="dxa"/>
            <w:tcBorders>
              <w:left w:val="single" w:sz="4" w:space="0" w:color="000000"/>
              <w:right w:val="single" w:sz="4" w:space="0" w:color="000000"/>
            </w:tcBorders>
            <w:shd w:val="clear" w:color="auto" w:fill="E6E7E8"/>
          </w:tcPr>
          <w:p w14:paraId="17F2A46A"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529A47F4" w14:textId="77777777" w:rsidR="00D06F84" w:rsidRDefault="00D06F84" w:rsidP="00214D47">
            <w:pPr>
              <w:pStyle w:val="TableParagraph"/>
              <w:spacing w:before="6" w:line="232" w:lineRule="auto"/>
              <w:ind w:left="25" w:right="117"/>
              <w:rPr>
                <w:sz w:val="18"/>
              </w:rPr>
            </w:pPr>
            <w:r>
              <w:rPr>
                <w:color w:val="231F20"/>
                <w:w w:val="105"/>
                <w:sz w:val="18"/>
              </w:rPr>
              <w:t>Has a library representative</w:t>
            </w:r>
            <w:r>
              <w:rPr>
                <w:color w:val="231F20"/>
                <w:spacing w:val="-5"/>
                <w:w w:val="105"/>
                <w:sz w:val="18"/>
              </w:rPr>
              <w:t xml:space="preserve"> </w:t>
            </w:r>
            <w:r>
              <w:rPr>
                <w:color w:val="231F20"/>
                <w:w w:val="105"/>
                <w:sz w:val="18"/>
              </w:rPr>
              <w:t xml:space="preserve">been contacted to determine the adequacy of </w:t>
            </w:r>
            <w:r>
              <w:rPr>
                <w:color w:val="231F20"/>
                <w:spacing w:val="-2"/>
                <w:w w:val="105"/>
                <w:sz w:val="18"/>
              </w:rPr>
              <w:t>resources</w:t>
            </w:r>
            <w:r>
              <w:rPr>
                <w:color w:val="231F20"/>
                <w:spacing w:val="-12"/>
                <w:w w:val="105"/>
                <w:sz w:val="18"/>
              </w:rPr>
              <w:t xml:space="preserve"> </w:t>
            </w:r>
            <w:r>
              <w:rPr>
                <w:color w:val="231F20"/>
                <w:spacing w:val="-2"/>
                <w:w w:val="105"/>
                <w:sz w:val="18"/>
              </w:rPr>
              <w:t>to</w:t>
            </w:r>
            <w:r>
              <w:rPr>
                <w:color w:val="231F20"/>
                <w:spacing w:val="-11"/>
                <w:w w:val="105"/>
                <w:sz w:val="18"/>
              </w:rPr>
              <w:t xml:space="preserve"> </w:t>
            </w:r>
            <w:r>
              <w:rPr>
                <w:color w:val="231F20"/>
                <w:spacing w:val="-2"/>
                <w:w w:val="105"/>
                <w:sz w:val="18"/>
              </w:rPr>
              <w:t>support</w:t>
            </w:r>
            <w:r>
              <w:rPr>
                <w:color w:val="231F20"/>
                <w:spacing w:val="-11"/>
                <w:w w:val="105"/>
                <w:sz w:val="18"/>
              </w:rPr>
              <w:t xml:space="preserve"> </w:t>
            </w:r>
            <w:r>
              <w:rPr>
                <w:color w:val="231F20"/>
                <w:spacing w:val="-2"/>
                <w:w w:val="105"/>
                <w:sz w:val="18"/>
              </w:rPr>
              <w:t xml:space="preserve">this </w:t>
            </w:r>
            <w:r>
              <w:rPr>
                <w:color w:val="231F20"/>
                <w:w w:val="105"/>
                <w:sz w:val="18"/>
              </w:rPr>
              <w:t xml:space="preserve">new course or course </w:t>
            </w:r>
            <w:r>
              <w:rPr>
                <w:color w:val="231F20"/>
                <w:spacing w:val="-2"/>
                <w:w w:val="105"/>
                <w:sz w:val="18"/>
              </w:rPr>
              <w:t>change?</w:t>
            </w:r>
          </w:p>
        </w:tc>
        <w:tc>
          <w:tcPr>
            <w:tcW w:w="3875" w:type="dxa"/>
            <w:tcBorders>
              <w:left w:val="single" w:sz="4" w:space="0" w:color="000000"/>
              <w:right w:val="single" w:sz="4" w:space="0" w:color="000000"/>
            </w:tcBorders>
            <w:shd w:val="clear" w:color="auto" w:fill="E6E7E8"/>
          </w:tcPr>
          <w:p w14:paraId="03C7467E"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shd w:val="clear" w:color="auto" w:fill="E6E7E8"/>
          </w:tcPr>
          <w:p w14:paraId="0EE80400" w14:textId="77777777" w:rsidR="00D06F84" w:rsidRDefault="00D06F84" w:rsidP="00214D47">
            <w:pPr>
              <w:pStyle w:val="TableParagraph"/>
              <w:spacing w:before="1"/>
              <w:rPr>
                <w:sz w:val="18"/>
              </w:rPr>
            </w:pPr>
            <w:r>
              <w:rPr>
                <w:color w:val="231F20"/>
                <w:spacing w:val="-5"/>
                <w:sz w:val="18"/>
              </w:rPr>
              <w:t>No</w:t>
            </w:r>
          </w:p>
        </w:tc>
      </w:tr>
      <w:tr w:rsidR="00D06F84" w14:paraId="257B2B52" w14:textId="77777777" w:rsidTr="00214D47">
        <w:trPr>
          <w:trHeight w:val="240"/>
        </w:trPr>
        <w:tc>
          <w:tcPr>
            <w:tcW w:w="864" w:type="dxa"/>
            <w:tcBorders>
              <w:left w:val="single" w:sz="4" w:space="0" w:color="000000"/>
              <w:right w:val="single" w:sz="4" w:space="0" w:color="000000"/>
            </w:tcBorders>
          </w:tcPr>
          <w:p w14:paraId="4FE57D08" w14:textId="77777777" w:rsidR="00D06F84" w:rsidRDefault="00D06F84" w:rsidP="00214D47">
            <w:pPr>
              <w:pStyle w:val="TableParagraph"/>
              <w:rPr>
                <w:rFonts w:ascii="Times New Roman"/>
                <w:sz w:val="16"/>
              </w:rPr>
            </w:pPr>
          </w:p>
        </w:tc>
        <w:tc>
          <w:tcPr>
            <w:tcW w:w="2186" w:type="dxa"/>
            <w:tcBorders>
              <w:left w:val="single" w:sz="4" w:space="0" w:color="000000"/>
              <w:right w:val="single" w:sz="4" w:space="0" w:color="000000"/>
            </w:tcBorders>
          </w:tcPr>
          <w:p w14:paraId="31FA6DF4" w14:textId="77777777" w:rsidR="00D06F84" w:rsidRDefault="00D06F84" w:rsidP="00214D47">
            <w:pPr>
              <w:pStyle w:val="TableParagraph"/>
              <w:spacing w:before="1"/>
              <w:ind w:left="25"/>
              <w:rPr>
                <w:sz w:val="18"/>
              </w:rPr>
            </w:pPr>
            <w:r>
              <w:rPr>
                <w:color w:val="231F20"/>
                <w:sz w:val="18"/>
              </w:rPr>
              <w:t>Library</w:t>
            </w:r>
            <w:r>
              <w:rPr>
                <w:color w:val="231F20"/>
                <w:spacing w:val="-5"/>
                <w:sz w:val="18"/>
              </w:rPr>
              <w:t xml:space="preserve"> </w:t>
            </w:r>
            <w:r>
              <w:rPr>
                <w:color w:val="231F20"/>
                <w:spacing w:val="-2"/>
                <w:sz w:val="18"/>
              </w:rPr>
              <w:t>Status</w:t>
            </w:r>
          </w:p>
        </w:tc>
        <w:tc>
          <w:tcPr>
            <w:tcW w:w="3875" w:type="dxa"/>
            <w:tcBorders>
              <w:left w:val="single" w:sz="4" w:space="0" w:color="000000"/>
              <w:right w:val="single" w:sz="4" w:space="0" w:color="000000"/>
            </w:tcBorders>
          </w:tcPr>
          <w:p w14:paraId="6F58FF82" w14:textId="77777777" w:rsidR="00D06F84" w:rsidRDefault="00D06F84" w:rsidP="00214D47">
            <w:pPr>
              <w:pStyle w:val="TableParagraph"/>
              <w:rPr>
                <w:rFonts w:ascii="Times New Roman"/>
                <w:sz w:val="16"/>
              </w:rPr>
            </w:pPr>
          </w:p>
        </w:tc>
        <w:tc>
          <w:tcPr>
            <w:tcW w:w="3875" w:type="dxa"/>
            <w:tcBorders>
              <w:left w:val="single" w:sz="4" w:space="0" w:color="000000"/>
              <w:right w:val="single" w:sz="4" w:space="0" w:color="000000"/>
            </w:tcBorders>
          </w:tcPr>
          <w:p w14:paraId="444EFE36" w14:textId="77777777" w:rsidR="00D06F84" w:rsidRDefault="00D06F84" w:rsidP="00214D47">
            <w:pPr>
              <w:pStyle w:val="TableParagraph"/>
              <w:spacing w:before="1"/>
              <w:rPr>
                <w:sz w:val="18"/>
              </w:rPr>
            </w:pPr>
            <w:r>
              <w:rPr>
                <w:color w:val="231F20"/>
                <w:spacing w:val="-2"/>
                <w:sz w:val="18"/>
              </w:rPr>
              <w:t>UW-Green</w:t>
            </w:r>
            <w:r>
              <w:rPr>
                <w:color w:val="231F20"/>
                <w:spacing w:val="-6"/>
                <w:sz w:val="18"/>
              </w:rPr>
              <w:t xml:space="preserve"> </w:t>
            </w:r>
            <w:r>
              <w:rPr>
                <w:color w:val="231F20"/>
                <w:spacing w:val="-2"/>
                <w:sz w:val="18"/>
              </w:rPr>
              <w:t>Bay</w:t>
            </w:r>
            <w:r>
              <w:rPr>
                <w:color w:val="231F20"/>
                <w:spacing w:val="-5"/>
                <w:sz w:val="18"/>
              </w:rPr>
              <w:t xml:space="preserve"> </w:t>
            </w:r>
            <w:r>
              <w:rPr>
                <w:color w:val="231F20"/>
                <w:spacing w:val="-2"/>
                <w:sz w:val="18"/>
              </w:rPr>
              <w:t>collection</w:t>
            </w:r>
            <w:r>
              <w:rPr>
                <w:color w:val="231F20"/>
                <w:spacing w:val="-5"/>
                <w:sz w:val="18"/>
              </w:rPr>
              <w:t xml:space="preserve"> </w:t>
            </w:r>
            <w:r>
              <w:rPr>
                <w:color w:val="231F20"/>
                <w:spacing w:val="-2"/>
                <w:sz w:val="18"/>
              </w:rPr>
              <w:t>is</w:t>
            </w:r>
            <w:r>
              <w:rPr>
                <w:color w:val="231F20"/>
                <w:spacing w:val="-5"/>
                <w:sz w:val="18"/>
              </w:rPr>
              <w:t xml:space="preserve"> </w:t>
            </w:r>
            <w:r>
              <w:rPr>
                <w:color w:val="231F20"/>
                <w:spacing w:val="-2"/>
                <w:sz w:val="18"/>
              </w:rPr>
              <w:t>adequate</w:t>
            </w:r>
          </w:p>
        </w:tc>
      </w:tr>
      <w:tr w:rsidR="00D06F84" w14:paraId="39CEB7AC" w14:textId="77777777" w:rsidTr="00214D47">
        <w:trPr>
          <w:trHeight w:val="1840"/>
        </w:trPr>
        <w:tc>
          <w:tcPr>
            <w:tcW w:w="864" w:type="dxa"/>
            <w:tcBorders>
              <w:left w:val="single" w:sz="4" w:space="0" w:color="000000"/>
              <w:right w:val="single" w:sz="4" w:space="0" w:color="000000"/>
            </w:tcBorders>
            <w:shd w:val="clear" w:color="auto" w:fill="E6E7E8"/>
          </w:tcPr>
          <w:p w14:paraId="0139AA21"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1C407674" w14:textId="77777777" w:rsidR="00D06F84" w:rsidRDefault="00D06F84" w:rsidP="00214D47">
            <w:pPr>
              <w:pStyle w:val="TableParagraph"/>
              <w:spacing w:before="6" w:line="232" w:lineRule="auto"/>
              <w:ind w:left="25"/>
              <w:rPr>
                <w:sz w:val="18"/>
              </w:rPr>
            </w:pPr>
            <w:r>
              <w:rPr>
                <w:color w:val="231F20"/>
                <w:sz w:val="18"/>
              </w:rPr>
              <w:t>Describe</w:t>
            </w:r>
            <w:r>
              <w:rPr>
                <w:color w:val="231F20"/>
                <w:spacing w:val="-5"/>
                <w:sz w:val="18"/>
              </w:rPr>
              <w:t xml:space="preserve"> </w:t>
            </w:r>
            <w:r>
              <w:rPr>
                <w:color w:val="231F20"/>
                <w:sz w:val="18"/>
              </w:rPr>
              <w:t>how</w:t>
            </w:r>
            <w:r>
              <w:rPr>
                <w:color w:val="231F20"/>
                <w:spacing w:val="-5"/>
                <w:sz w:val="18"/>
              </w:rPr>
              <w:t xml:space="preserve"> </w:t>
            </w:r>
            <w:r>
              <w:rPr>
                <w:color w:val="231F20"/>
                <w:sz w:val="18"/>
              </w:rPr>
              <w:t>this</w:t>
            </w:r>
            <w:r>
              <w:rPr>
                <w:color w:val="231F20"/>
                <w:spacing w:val="-5"/>
                <w:sz w:val="18"/>
              </w:rPr>
              <w:t xml:space="preserve"> </w:t>
            </w:r>
            <w:r>
              <w:rPr>
                <w:color w:val="231F20"/>
                <w:sz w:val="18"/>
              </w:rPr>
              <w:t xml:space="preserve">course </w:t>
            </w:r>
            <w:r>
              <w:rPr>
                <w:color w:val="231F20"/>
                <w:w w:val="105"/>
                <w:sz w:val="18"/>
              </w:rPr>
              <w:t>will</w:t>
            </w:r>
            <w:r>
              <w:rPr>
                <w:color w:val="231F20"/>
                <w:spacing w:val="-3"/>
                <w:w w:val="105"/>
                <w:sz w:val="18"/>
              </w:rPr>
              <w:t xml:space="preserve"> </w:t>
            </w:r>
            <w:r>
              <w:rPr>
                <w:color w:val="231F20"/>
                <w:w w:val="105"/>
                <w:sz w:val="18"/>
              </w:rPr>
              <w:t>be</w:t>
            </w:r>
            <w:r>
              <w:rPr>
                <w:color w:val="231F20"/>
                <w:spacing w:val="-3"/>
                <w:w w:val="105"/>
                <w:sz w:val="18"/>
              </w:rPr>
              <w:t xml:space="preserve"> </w:t>
            </w:r>
            <w:r>
              <w:rPr>
                <w:color w:val="231F20"/>
                <w:w w:val="105"/>
                <w:sz w:val="18"/>
              </w:rPr>
              <w:t>added</w:t>
            </w:r>
            <w:r>
              <w:rPr>
                <w:color w:val="231F20"/>
                <w:spacing w:val="-3"/>
                <w:w w:val="105"/>
                <w:sz w:val="18"/>
              </w:rPr>
              <w:t xml:space="preserve"> </w:t>
            </w:r>
            <w:r>
              <w:rPr>
                <w:color w:val="231F20"/>
                <w:w w:val="105"/>
                <w:sz w:val="18"/>
              </w:rPr>
              <w:t>to</w:t>
            </w:r>
            <w:r>
              <w:rPr>
                <w:color w:val="231F20"/>
                <w:spacing w:val="-3"/>
                <w:w w:val="105"/>
                <w:sz w:val="18"/>
              </w:rPr>
              <w:t xml:space="preserve"> </w:t>
            </w:r>
            <w:r>
              <w:rPr>
                <w:color w:val="231F20"/>
                <w:w w:val="105"/>
                <w:sz w:val="18"/>
              </w:rPr>
              <w:t>existing major, minor or other program</w:t>
            </w:r>
            <w:r>
              <w:rPr>
                <w:color w:val="231F20"/>
                <w:spacing w:val="-5"/>
                <w:w w:val="105"/>
                <w:sz w:val="18"/>
              </w:rPr>
              <w:t xml:space="preserve"> </w:t>
            </w:r>
            <w:r>
              <w:rPr>
                <w:color w:val="231F20"/>
                <w:w w:val="105"/>
                <w:sz w:val="18"/>
              </w:rPr>
              <w:t>requirements (e.g., requirement or</w:t>
            </w:r>
          </w:p>
          <w:p w14:paraId="700CF809" w14:textId="77777777" w:rsidR="00D06F84" w:rsidRDefault="00D06F84" w:rsidP="00214D47">
            <w:pPr>
              <w:pStyle w:val="TableParagraph"/>
              <w:spacing w:line="232" w:lineRule="auto"/>
              <w:ind w:left="25" w:right="117"/>
              <w:rPr>
                <w:sz w:val="18"/>
              </w:rPr>
            </w:pPr>
            <w:r>
              <w:rPr>
                <w:color w:val="231F20"/>
                <w:sz w:val="18"/>
              </w:rPr>
              <w:t xml:space="preserve">an elective, addition to supporting course array, </w:t>
            </w:r>
            <w:r>
              <w:rPr>
                <w:color w:val="231F20"/>
                <w:spacing w:val="-2"/>
                <w:sz w:val="18"/>
              </w:rPr>
              <w:t>upper-level</w:t>
            </w:r>
            <w:r>
              <w:rPr>
                <w:color w:val="231F20"/>
                <w:spacing w:val="-3"/>
                <w:sz w:val="18"/>
              </w:rPr>
              <w:t xml:space="preserve"> </w:t>
            </w:r>
            <w:r>
              <w:rPr>
                <w:color w:val="231F20"/>
                <w:spacing w:val="-2"/>
                <w:sz w:val="18"/>
              </w:rPr>
              <w:t xml:space="preserve">requirements, </w:t>
            </w:r>
            <w:r>
              <w:rPr>
                <w:color w:val="231F20"/>
                <w:sz w:val="18"/>
              </w:rPr>
              <w:t>electives,</w:t>
            </w:r>
            <w:r>
              <w:rPr>
                <w:color w:val="231F20"/>
                <w:spacing w:val="-3"/>
                <w:sz w:val="18"/>
              </w:rPr>
              <w:t xml:space="preserve"> </w:t>
            </w:r>
            <w:r>
              <w:rPr>
                <w:color w:val="231F20"/>
                <w:sz w:val="18"/>
              </w:rPr>
              <w:t>etc.).</w:t>
            </w:r>
          </w:p>
        </w:tc>
        <w:tc>
          <w:tcPr>
            <w:tcW w:w="3875" w:type="dxa"/>
            <w:tcBorders>
              <w:left w:val="single" w:sz="4" w:space="0" w:color="000000"/>
              <w:right w:val="single" w:sz="4" w:space="0" w:color="000000"/>
            </w:tcBorders>
            <w:shd w:val="clear" w:color="auto" w:fill="E6E7E8"/>
          </w:tcPr>
          <w:p w14:paraId="3C9469F1"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shd w:val="clear" w:color="auto" w:fill="E6E7E8"/>
          </w:tcPr>
          <w:p w14:paraId="24B11DBE" w14:textId="77777777" w:rsidR="00D06F84" w:rsidRDefault="00D06F84" w:rsidP="00214D47">
            <w:pPr>
              <w:pStyle w:val="TableParagraph"/>
              <w:spacing w:before="1"/>
              <w:rPr>
                <w:sz w:val="18"/>
              </w:rPr>
            </w:pPr>
            <w:r>
              <w:rPr>
                <w:color w:val="231F20"/>
                <w:sz w:val="18"/>
              </w:rPr>
              <w:t>None;</w:t>
            </w:r>
            <w:r>
              <w:rPr>
                <w:color w:val="231F20"/>
                <w:spacing w:val="-4"/>
                <w:sz w:val="18"/>
              </w:rPr>
              <w:t xml:space="preserve"> </w:t>
            </w:r>
            <w:r>
              <w:rPr>
                <w:color w:val="231F20"/>
                <w:sz w:val="18"/>
              </w:rPr>
              <w:t>there</w:t>
            </w:r>
            <w:r>
              <w:rPr>
                <w:color w:val="231F20"/>
                <w:spacing w:val="-4"/>
                <w:sz w:val="18"/>
              </w:rPr>
              <w:t xml:space="preserve"> </w:t>
            </w:r>
            <w:r>
              <w:rPr>
                <w:color w:val="231F20"/>
                <w:sz w:val="18"/>
              </w:rPr>
              <w:t>is</w:t>
            </w:r>
            <w:r>
              <w:rPr>
                <w:color w:val="231F20"/>
                <w:spacing w:val="-4"/>
                <w:sz w:val="18"/>
              </w:rPr>
              <w:t xml:space="preserve"> </w:t>
            </w:r>
            <w:r>
              <w:rPr>
                <w:color w:val="231F20"/>
                <w:sz w:val="18"/>
              </w:rPr>
              <w:t>no</w:t>
            </w:r>
            <w:r>
              <w:rPr>
                <w:color w:val="231F20"/>
                <w:spacing w:val="-4"/>
                <w:sz w:val="18"/>
              </w:rPr>
              <w:t xml:space="preserve"> </w:t>
            </w:r>
            <w:r>
              <w:rPr>
                <w:color w:val="231F20"/>
                <w:sz w:val="18"/>
              </w:rPr>
              <w:t>major</w:t>
            </w:r>
            <w:r>
              <w:rPr>
                <w:color w:val="231F20"/>
                <w:spacing w:val="-4"/>
                <w:sz w:val="18"/>
              </w:rPr>
              <w:t xml:space="preserve"> </w:t>
            </w:r>
            <w:r>
              <w:rPr>
                <w:color w:val="231F20"/>
                <w:sz w:val="18"/>
              </w:rPr>
              <w:t>or</w:t>
            </w:r>
            <w:r>
              <w:rPr>
                <w:color w:val="231F20"/>
                <w:spacing w:val="-4"/>
                <w:sz w:val="18"/>
              </w:rPr>
              <w:t xml:space="preserve"> </w:t>
            </w:r>
            <w:r>
              <w:rPr>
                <w:color w:val="231F20"/>
                <w:spacing w:val="-2"/>
                <w:sz w:val="18"/>
              </w:rPr>
              <w:t>minor</w:t>
            </w:r>
          </w:p>
        </w:tc>
      </w:tr>
      <w:tr w:rsidR="00D06F84" w14:paraId="3F9990CB" w14:textId="77777777" w:rsidTr="00214D47">
        <w:trPr>
          <w:trHeight w:val="840"/>
        </w:trPr>
        <w:tc>
          <w:tcPr>
            <w:tcW w:w="864" w:type="dxa"/>
            <w:tcBorders>
              <w:left w:val="single" w:sz="4" w:space="0" w:color="000000"/>
              <w:right w:val="single" w:sz="4" w:space="0" w:color="000000"/>
            </w:tcBorders>
          </w:tcPr>
          <w:p w14:paraId="4A691D6C"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3D9A8D34" w14:textId="77777777" w:rsidR="00D06F84" w:rsidRDefault="00D06F84" w:rsidP="00214D47">
            <w:pPr>
              <w:pStyle w:val="TableParagraph"/>
              <w:spacing w:before="6" w:line="232" w:lineRule="auto"/>
              <w:ind w:left="25"/>
              <w:rPr>
                <w:sz w:val="18"/>
              </w:rPr>
            </w:pPr>
            <w:r>
              <w:rPr>
                <w:color w:val="231F20"/>
                <w:w w:val="105"/>
                <w:sz w:val="18"/>
              </w:rPr>
              <w:t>Is another course being changed</w:t>
            </w:r>
            <w:r>
              <w:rPr>
                <w:color w:val="231F20"/>
                <w:spacing w:val="-14"/>
                <w:w w:val="105"/>
                <w:sz w:val="18"/>
              </w:rPr>
              <w:t xml:space="preserve"> </w:t>
            </w:r>
            <w:r>
              <w:rPr>
                <w:color w:val="231F20"/>
                <w:w w:val="105"/>
                <w:sz w:val="18"/>
              </w:rPr>
              <w:t>or</w:t>
            </w:r>
            <w:r>
              <w:rPr>
                <w:color w:val="231F20"/>
                <w:spacing w:val="-13"/>
                <w:w w:val="105"/>
                <w:sz w:val="18"/>
              </w:rPr>
              <w:t xml:space="preserve"> </w:t>
            </w:r>
            <w:r>
              <w:rPr>
                <w:color w:val="231F20"/>
                <w:w w:val="105"/>
                <w:sz w:val="18"/>
              </w:rPr>
              <w:t xml:space="preserve">discontinued </w:t>
            </w:r>
            <w:r>
              <w:rPr>
                <w:color w:val="231F20"/>
                <w:spacing w:val="-2"/>
                <w:w w:val="105"/>
                <w:sz w:val="18"/>
              </w:rPr>
              <w:t>to</w:t>
            </w:r>
            <w:r>
              <w:rPr>
                <w:color w:val="231F20"/>
                <w:spacing w:val="-12"/>
                <w:w w:val="105"/>
                <w:sz w:val="18"/>
              </w:rPr>
              <w:t xml:space="preserve"> </w:t>
            </w:r>
            <w:r>
              <w:rPr>
                <w:color w:val="231F20"/>
                <w:spacing w:val="-2"/>
                <w:w w:val="105"/>
                <w:sz w:val="18"/>
              </w:rPr>
              <w:t>accommodate</w:t>
            </w:r>
            <w:r>
              <w:rPr>
                <w:color w:val="231F20"/>
                <w:spacing w:val="-11"/>
                <w:w w:val="105"/>
                <w:sz w:val="18"/>
              </w:rPr>
              <w:t xml:space="preserve"> </w:t>
            </w:r>
            <w:r>
              <w:rPr>
                <w:color w:val="231F20"/>
                <w:spacing w:val="-2"/>
                <w:w w:val="105"/>
                <w:sz w:val="18"/>
              </w:rPr>
              <w:t>the</w:t>
            </w:r>
            <w:r>
              <w:rPr>
                <w:color w:val="231F20"/>
                <w:spacing w:val="-11"/>
                <w:w w:val="105"/>
                <w:sz w:val="18"/>
              </w:rPr>
              <w:t xml:space="preserve"> </w:t>
            </w:r>
            <w:r>
              <w:rPr>
                <w:color w:val="231F20"/>
                <w:spacing w:val="-2"/>
                <w:w w:val="105"/>
                <w:sz w:val="18"/>
              </w:rPr>
              <w:t>new course?</w:t>
            </w:r>
          </w:p>
        </w:tc>
        <w:tc>
          <w:tcPr>
            <w:tcW w:w="3875" w:type="dxa"/>
            <w:tcBorders>
              <w:left w:val="single" w:sz="4" w:space="0" w:color="000000"/>
              <w:right w:val="single" w:sz="4" w:space="0" w:color="000000"/>
            </w:tcBorders>
          </w:tcPr>
          <w:p w14:paraId="6D27DCFA"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tcPr>
          <w:p w14:paraId="2D5561E6" w14:textId="77777777" w:rsidR="00D06F84" w:rsidRDefault="00D06F84" w:rsidP="00214D47">
            <w:pPr>
              <w:pStyle w:val="TableParagraph"/>
              <w:spacing w:before="1"/>
              <w:rPr>
                <w:sz w:val="18"/>
              </w:rPr>
            </w:pPr>
            <w:r>
              <w:rPr>
                <w:color w:val="231F20"/>
                <w:spacing w:val="-5"/>
                <w:sz w:val="18"/>
              </w:rPr>
              <w:t>No</w:t>
            </w:r>
          </w:p>
        </w:tc>
      </w:tr>
      <w:tr w:rsidR="00D06F84" w14:paraId="7F3E8DA9" w14:textId="77777777" w:rsidTr="00214D47">
        <w:trPr>
          <w:trHeight w:val="640"/>
        </w:trPr>
        <w:tc>
          <w:tcPr>
            <w:tcW w:w="864" w:type="dxa"/>
            <w:tcBorders>
              <w:left w:val="single" w:sz="4" w:space="0" w:color="000000"/>
              <w:right w:val="single" w:sz="4" w:space="0" w:color="000000"/>
            </w:tcBorders>
            <w:shd w:val="clear" w:color="auto" w:fill="E6E7E8"/>
          </w:tcPr>
          <w:p w14:paraId="0154863B"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22AE27AE" w14:textId="77777777" w:rsidR="00D06F84" w:rsidRDefault="00D06F84" w:rsidP="00214D47">
            <w:pPr>
              <w:pStyle w:val="TableParagraph"/>
              <w:spacing w:before="6" w:line="232" w:lineRule="auto"/>
              <w:ind w:left="25" w:right="117"/>
              <w:rPr>
                <w:sz w:val="18"/>
              </w:rPr>
            </w:pPr>
            <w:r>
              <w:rPr>
                <w:color w:val="231F20"/>
                <w:w w:val="105"/>
                <w:sz w:val="18"/>
              </w:rPr>
              <w:t xml:space="preserve">Is there a possible </w:t>
            </w:r>
            <w:r>
              <w:rPr>
                <w:color w:val="231F20"/>
                <w:spacing w:val="-2"/>
                <w:w w:val="105"/>
                <w:sz w:val="18"/>
              </w:rPr>
              <w:t>overlap</w:t>
            </w:r>
            <w:r>
              <w:rPr>
                <w:color w:val="231F20"/>
                <w:spacing w:val="-12"/>
                <w:w w:val="105"/>
                <w:sz w:val="18"/>
              </w:rPr>
              <w:t xml:space="preserve"> </w:t>
            </w:r>
            <w:r>
              <w:rPr>
                <w:color w:val="231F20"/>
                <w:spacing w:val="-2"/>
                <w:w w:val="105"/>
                <w:sz w:val="18"/>
              </w:rPr>
              <w:t>with</w:t>
            </w:r>
            <w:r>
              <w:rPr>
                <w:color w:val="231F20"/>
                <w:spacing w:val="-11"/>
                <w:w w:val="105"/>
                <w:sz w:val="18"/>
              </w:rPr>
              <w:t xml:space="preserve"> </w:t>
            </w:r>
            <w:r>
              <w:rPr>
                <w:color w:val="231F20"/>
                <w:spacing w:val="-2"/>
                <w:w w:val="105"/>
                <w:sz w:val="18"/>
              </w:rPr>
              <w:t>any</w:t>
            </w:r>
            <w:r>
              <w:rPr>
                <w:color w:val="231F20"/>
                <w:spacing w:val="-11"/>
                <w:w w:val="105"/>
                <w:sz w:val="18"/>
              </w:rPr>
              <w:t xml:space="preserve"> </w:t>
            </w:r>
            <w:r>
              <w:rPr>
                <w:color w:val="231F20"/>
                <w:spacing w:val="-2"/>
                <w:w w:val="105"/>
                <w:sz w:val="18"/>
              </w:rPr>
              <w:t>existing courses?</w:t>
            </w:r>
          </w:p>
        </w:tc>
        <w:tc>
          <w:tcPr>
            <w:tcW w:w="3875" w:type="dxa"/>
            <w:tcBorders>
              <w:left w:val="single" w:sz="4" w:space="0" w:color="000000"/>
              <w:right w:val="single" w:sz="4" w:space="0" w:color="000000"/>
            </w:tcBorders>
            <w:shd w:val="clear" w:color="auto" w:fill="E6E7E8"/>
          </w:tcPr>
          <w:p w14:paraId="0E34F211"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shd w:val="clear" w:color="auto" w:fill="E6E7E8"/>
          </w:tcPr>
          <w:p w14:paraId="20372977" w14:textId="77777777" w:rsidR="00D06F84" w:rsidRDefault="00D06F84" w:rsidP="00214D47">
            <w:pPr>
              <w:pStyle w:val="TableParagraph"/>
              <w:spacing w:before="1"/>
              <w:rPr>
                <w:sz w:val="18"/>
              </w:rPr>
            </w:pPr>
            <w:r>
              <w:rPr>
                <w:color w:val="231F20"/>
                <w:spacing w:val="-5"/>
                <w:sz w:val="18"/>
              </w:rPr>
              <w:t>No</w:t>
            </w:r>
          </w:p>
        </w:tc>
      </w:tr>
      <w:tr w:rsidR="00D06F84" w14:paraId="7F325421" w14:textId="77777777" w:rsidTr="00214D47">
        <w:trPr>
          <w:trHeight w:val="2040"/>
        </w:trPr>
        <w:tc>
          <w:tcPr>
            <w:tcW w:w="864" w:type="dxa"/>
            <w:tcBorders>
              <w:left w:val="single" w:sz="4" w:space="0" w:color="000000"/>
              <w:right w:val="single" w:sz="4" w:space="0" w:color="000000"/>
            </w:tcBorders>
          </w:tcPr>
          <w:p w14:paraId="1DCD8345"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7031BB77" w14:textId="77777777" w:rsidR="00D06F84" w:rsidRDefault="00D06F84" w:rsidP="00214D47">
            <w:pPr>
              <w:pStyle w:val="TableParagraph"/>
              <w:spacing w:before="1"/>
              <w:ind w:left="25"/>
              <w:rPr>
                <w:sz w:val="18"/>
              </w:rPr>
            </w:pPr>
            <w:r>
              <w:rPr>
                <w:color w:val="231F20"/>
                <w:spacing w:val="-4"/>
                <w:sz w:val="18"/>
              </w:rPr>
              <w:t>Reviewer</w:t>
            </w:r>
            <w:r>
              <w:rPr>
                <w:color w:val="231F20"/>
                <w:spacing w:val="2"/>
                <w:sz w:val="18"/>
              </w:rPr>
              <w:t xml:space="preserve"> </w:t>
            </w:r>
            <w:r>
              <w:rPr>
                <w:color w:val="231F20"/>
                <w:spacing w:val="-2"/>
                <w:sz w:val="18"/>
              </w:rPr>
              <w:t>Comments</w:t>
            </w:r>
          </w:p>
        </w:tc>
        <w:tc>
          <w:tcPr>
            <w:tcW w:w="3875" w:type="dxa"/>
            <w:tcBorders>
              <w:left w:val="single" w:sz="4" w:space="0" w:color="000000"/>
              <w:right w:val="single" w:sz="4" w:space="0" w:color="000000"/>
            </w:tcBorders>
          </w:tcPr>
          <w:p w14:paraId="3EF1B66C"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tcPr>
          <w:p w14:paraId="59F0202E" w14:textId="77777777" w:rsidR="00D06F84" w:rsidRDefault="00D06F84" w:rsidP="00214D47">
            <w:pPr>
              <w:pStyle w:val="TableParagraph"/>
              <w:spacing w:before="1" w:line="203" w:lineRule="exact"/>
              <w:rPr>
                <w:sz w:val="18"/>
              </w:rPr>
            </w:pPr>
            <w:r>
              <w:rPr>
                <w:color w:val="231F20"/>
                <w:sz w:val="18"/>
              </w:rPr>
              <w:t>hamj</w:t>
            </w:r>
            <w:r>
              <w:rPr>
                <w:color w:val="231F20"/>
                <w:spacing w:val="-13"/>
                <w:sz w:val="18"/>
              </w:rPr>
              <w:t xml:space="preserve"> </w:t>
            </w:r>
            <w:r>
              <w:rPr>
                <w:color w:val="231F20"/>
                <w:sz w:val="18"/>
              </w:rPr>
              <w:t>-</w:t>
            </w:r>
            <w:r>
              <w:rPr>
                <w:color w:val="231F20"/>
                <w:spacing w:val="-12"/>
                <w:sz w:val="18"/>
              </w:rPr>
              <w:t xml:space="preserve"> </w:t>
            </w:r>
            <w:r>
              <w:rPr>
                <w:color w:val="231F20"/>
                <w:sz w:val="18"/>
              </w:rPr>
              <w:t>Fri,</w:t>
            </w:r>
            <w:r>
              <w:rPr>
                <w:color w:val="231F20"/>
                <w:spacing w:val="-12"/>
                <w:sz w:val="18"/>
              </w:rPr>
              <w:t xml:space="preserve"> </w:t>
            </w:r>
            <w:r>
              <w:rPr>
                <w:color w:val="231F20"/>
                <w:sz w:val="18"/>
              </w:rPr>
              <w:t>01</w:t>
            </w:r>
            <w:r>
              <w:rPr>
                <w:color w:val="231F20"/>
                <w:spacing w:val="-13"/>
                <w:sz w:val="18"/>
              </w:rPr>
              <w:t xml:space="preserve"> </w:t>
            </w:r>
            <w:r>
              <w:rPr>
                <w:color w:val="231F20"/>
                <w:sz w:val="18"/>
              </w:rPr>
              <w:t>May</w:t>
            </w:r>
            <w:r>
              <w:rPr>
                <w:color w:val="231F20"/>
                <w:spacing w:val="-12"/>
                <w:sz w:val="18"/>
              </w:rPr>
              <w:t xml:space="preserve"> </w:t>
            </w:r>
            <w:r>
              <w:rPr>
                <w:color w:val="231F20"/>
                <w:sz w:val="18"/>
              </w:rPr>
              <w:t>2026</w:t>
            </w:r>
            <w:r>
              <w:rPr>
                <w:color w:val="231F20"/>
                <w:spacing w:val="-12"/>
                <w:sz w:val="18"/>
              </w:rPr>
              <w:t xml:space="preserve"> </w:t>
            </w:r>
            <w:r>
              <w:rPr>
                <w:color w:val="231F20"/>
                <w:sz w:val="18"/>
              </w:rPr>
              <w:t>01:23:57</w:t>
            </w:r>
            <w:r>
              <w:rPr>
                <w:color w:val="231F20"/>
                <w:spacing w:val="-12"/>
                <w:sz w:val="18"/>
              </w:rPr>
              <w:t xml:space="preserve"> </w:t>
            </w:r>
            <w:r>
              <w:rPr>
                <w:color w:val="231F20"/>
                <w:sz w:val="18"/>
              </w:rPr>
              <w:t>GMT</w:t>
            </w:r>
            <w:r>
              <w:rPr>
                <w:color w:val="231F20"/>
                <w:spacing w:val="-13"/>
                <w:sz w:val="18"/>
              </w:rPr>
              <w:t xml:space="preserve"> </w:t>
            </w:r>
            <w:r>
              <w:rPr>
                <w:color w:val="231F20"/>
                <w:sz w:val="18"/>
              </w:rPr>
              <w:t>-</w:t>
            </w:r>
            <w:r>
              <w:rPr>
                <w:color w:val="231F20"/>
                <w:spacing w:val="-12"/>
                <w:sz w:val="18"/>
              </w:rPr>
              <w:t xml:space="preserve"> </w:t>
            </w:r>
            <w:r>
              <w:rPr>
                <w:color w:val="231F20"/>
                <w:spacing w:val="-5"/>
                <w:sz w:val="18"/>
              </w:rPr>
              <w:t>We</w:t>
            </w:r>
          </w:p>
          <w:p w14:paraId="6C0F6178" w14:textId="77777777" w:rsidR="00D06F84" w:rsidRDefault="00D06F84" w:rsidP="00214D47">
            <w:pPr>
              <w:pStyle w:val="TableParagraph"/>
              <w:spacing w:before="2" w:line="232" w:lineRule="auto"/>
              <w:ind w:right="289"/>
              <w:rPr>
                <w:sz w:val="18"/>
              </w:rPr>
            </w:pPr>
            <w:r>
              <w:rPr>
                <w:color w:val="231F20"/>
                <w:sz w:val="18"/>
              </w:rPr>
              <w:t>should keep department consent to Add. hamj</w:t>
            </w:r>
            <w:r>
              <w:rPr>
                <w:color w:val="231F20"/>
                <w:spacing w:val="-13"/>
                <w:sz w:val="18"/>
              </w:rPr>
              <w:t xml:space="preserve"> </w:t>
            </w:r>
            <w:r>
              <w:rPr>
                <w:color w:val="231F20"/>
                <w:sz w:val="18"/>
              </w:rPr>
              <w:t>-</w:t>
            </w:r>
            <w:r>
              <w:rPr>
                <w:color w:val="231F20"/>
                <w:spacing w:val="-12"/>
                <w:sz w:val="18"/>
              </w:rPr>
              <w:t xml:space="preserve"> </w:t>
            </w:r>
            <w:r>
              <w:rPr>
                <w:color w:val="231F20"/>
                <w:sz w:val="18"/>
              </w:rPr>
              <w:t>Fri,</w:t>
            </w:r>
            <w:r>
              <w:rPr>
                <w:color w:val="231F20"/>
                <w:spacing w:val="-13"/>
                <w:sz w:val="18"/>
              </w:rPr>
              <w:t xml:space="preserve"> </w:t>
            </w:r>
            <w:r>
              <w:rPr>
                <w:color w:val="231F20"/>
                <w:sz w:val="18"/>
              </w:rPr>
              <w:t>01</w:t>
            </w:r>
            <w:r>
              <w:rPr>
                <w:color w:val="231F20"/>
                <w:spacing w:val="-12"/>
                <w:sz w:val="18"/>
              </w:rPr>
              <w:t xml:space="preserve"> </w:t>
            </w:r>
            <w:r>
              <w:rPr>
                <w:color w:val="231F20"/>
                <w:sz w:val="18"/>
              </w:rPr>
              <w:t>May</w:t>
            </w:r>
            <w:r>
              <w:rPr>
                <w:color w:val="231F20"/>
                <w:spacing w:val="-13"/>
                <w:sz w:val="18"/>
              </w:rPr>
              <w:t xml:space="preserve"> </w:t>
            </w:r>
            <w:r>
              <w:rPr>
                <w:color w:val="231F20"/>
                <w:sz w:val="18"/>
              </w:rPr>
              <w:t>2026</w:t>
            </w:r>
            <w:r>
              <w:rPr>
                <w:color w:val="231F20"/>
                <w:spacing w:val="-13"/>
                <w:sz w:val="18"/>
              </w:rPr>
              <w:t xml:space="preserve"> </w:t>
            </w:r>
            <w:r>
              <w:rPr>
                <w:color w:val="231F20"/>
                <w:sz w:val="18"/>
              </w:rPr>
              <w:t>01:26:02</w:t>
            </w:r>
            <w:r>
              <w:rPr>
                <w:color w:val="231F20"/>
                <w:spacing w:val="-12"/>
                <w:sz w:val="18"/>
              </w:rPr>
              <w:t xml:space="preserve"> </w:t>
            </w:r>
            <w:r>
              <w:rPr>
                <w:color w:val="231F20"/>
                <w:sz w:val="18"/>
              </w:rPr>
              <w:t>GMT</w:t>
            </w:r>
            <w:r>
              <w:rPr>
                <w:color w:val="231F20"/>
                <w:spacing w:val="-13"/>
                <w:sz w:val="18"/>
              </w:rPr>
              <w:t xml:space="preserve"> </w:t>
            </w:r>
            <w:r>
              <w:rPr>
                <w:color w:val="231F20"/>
                <w:sz w:val="18"/>
              </w:rPr>
              <w:t>-</w:t>
            </w:r>
            <w:r>
              <w:rPr>
                <w:color w:val="231F20"/>
                <w:spacing w:val="-12"/>
                <w:sz w:val="18"/>
              </w:rPr>
              <w:t xml:space="preserve"> </w:t>
            </w:r>
            <w:r>
              <w:rPr>
                <w:color w:val="231F20"/>
                <w:sz w:val="18"/>
              </w:rPr>
              <w:t>We</w:t>
            </w:r>
          </w:p>
          <w:p w14:paraId="251B33DA" w14:textId="77777777" w:rsidR="00D06F84" w:rsidRDefault="00D06F84" w:rsidP="00214D47">
            <w:pPr>
              <w:pStyle w:val="TableParagraph"/>
              <w:spacing w:line="232" w:lineRule="auto"/>
              <w:ind w:right="187"/>
              <w:rPr>
                <w:sz w:val="18"/>
              </w:rPr>
            </w:pPr>
            <w:r>
              <w:rPr>
                <w:color w:val="231F20"/>
                <w:sz w:val="18"/>
              </w:rPr>
              <w:t xml:space="preserve">should keep department consent required to </w:t>
            </w:r>
            <w:r>
              <w:rPr>
                <w:color w:val="231F20"/>
                <w:spacing w:val="-4"/>
                <w:w w:val="105"/>
                <w:sz w:val="18"/>
              </w:rPr>
              <w:t>Add</w:t>
            </w:r>
          </w:p>
          <w:p w14:paraId="1FA10465" w14:textId="77777777" w:rsidR="00D06F84" w:rsidRDefault="00D06F84" w:rsidP="00214D47">
            <w:pPr>
              <w:pStyle w:val="TableParagraph"/>
              <w:spacing w:line="232" w:lineRule="auto"/>
              <w:rPr>
                <w:sz w:val="18"/>
              </w:rPr>
            </w:pPr>
            <w:r>
              <w:rPr>
                <w:color w:val="231F20"/>
                <w:spacing w:val="-2"/>
                <w:w w:val="105"/>
                <w:sz w:val="18"/>
              </w:rPr>
              <w:t>couryd</w:t>
            </w:r>
            <w:r>
              <w:rPr>
                <w:color w:val="231F20"/>
                <w:spacing w:val="-10"/>
                <w:w w:val="105"/>
                <w:sz w:val="18"/>
              </w:rPr>
              <w:t xml:space="preserve"> </w:t>
            </w:r>
            <w:r>
              <w:rPr>
                <w:color w:val="231F20"/>
                <w:spacing w:val="-2"/>
                <w:w w:val="105"/>
                <w:sz w:val="18"/>
              </w:rPr>
              <w:t>-</w:t>
            </w:r>
            <w:r>
              <w:rPr>
                <w:color w:val="231F20"/>
                <w:spacing w:val="-10"/>
                <w:w w:val="105"/>
                <w:sz w:val="18"/>
              </w:rPr>
              <w:t xml:space="preserve"> </w:t>
            </w:r>
            <w:r>
              <w:rPr>
                <w:color w:val="231F20"/>
                <w:spacing w:val="-2"/>
                <w:w w:val="105"/>
                <w:sz w:val="18"/>
              </w:rPr>
              <w:t>Tue,</w:t>
            </w:r>
            <w:r>
              <w:rPr>
                <w:color w:val="231F20"/>
                <w:spacing w:val="-10"/>
                <w:w w:val="105"/>
                <w:sz w:val="18"/>
              </w:rPr>
              <w:t xml:space="preserve"> </w:t>
            </w:r>
            <w:r>
              <w:rPr>
                <w:color w:val="231F20"/>
                <w:spacing w:val="-2"/>
                <w:w w:val="105"/>
                <w:sz w:val="18"/>
              </w:rPr>
              <w:t>08</w:t>
            </w:r>
            <w:r>
              <w:rPr>
                <w:color w:val="231F20"/>
                <w:spacing w:val="-10"/>
                <w:w w:val="105"/>
                <w:sz w:val="18"/>
              </w:rPr>
              <w:t xml:space="preserve"> </w:t>
            </w:r>
            <w:r>
              <w:rPr>
                <w:color w:val="231F20"/>
                <w:spacing w:val="-2"/>
                <w:w w:val="105"/>
                <w:sz w:val="18"/>
              </w:rPr>
              <w:t>Sep</w:t>
            </w:r>
            <w:r>
              <w:rPr>
                <w:color w:val="231F20"/>
                <w:spacing w:val="-10"/>
                <w:w w:val="105"/>
                <w:sz w:val="18"/>
              </w:rPr>
              <w:t xml:space="preserve"> </w:t>
            </w:r>
            <w:r>
              <w:rPr>
                <w:color w:val="231F20"/>
                <w:spacing w:val="-2"/>
                <w:w w:val="105"/>
                <w:sz w:val="18"/>
              </w:rPr>
              <w:t>2026</w:t>
            </w:r>
            <w:r>
              <w:rPr>
                <w:color w:val="231F20"/>
                <w:spacing w:val="-10"/>
                <w:w w:val="105"/>
                <w:sz w:val="18"/>
              </w:rPr>
              <w:t xml:space="preserve"> </w:t>
            </w:r>
            <w:r>
              <w:rPr>
                <w:color w:val="231F20"/>
                <w:spacing w:val="-2"/>
                <w:w w:val="105"/>
                <w:sz w:val="18"/>
              </w:rPr>
              <w:t>01:27:52</w:t>
            </w:r>
            <w:r>
              <w:rPr>
                <w:color w:val="231F20"/>
                <w:spacing w:val="-10"/>
                <w:w w:val="105"/>
                <w:sz w:val="18"/>
              </w:rPr>
              <w:t xml:space="preserve"> </w:t>
            </w:r>
            <w:r>
              <w:rPr>
                <w:color w:val="231F20"/>
                <w:spacing w:val="-2"/>
                <w:w w:val="105"/>
                <w:sz w:val="18"/>
              </w:rPr>
              <w:t>GMT</w:t>
            </w:r>
            <w:r>
              <w:rPr>
                <w:color w:val="231F20"/>
                <w:spacing w:val="-10"/>
                <w:w w:val="105"/>
                <w:sz w:val="18"/>
              </w:rPr>
              <w:t xml:space="preserve"> </w:t>
            </w:r>
            <w:r>
              <w:rPr>
                <w:color w:val="231F20"/>
                <w:spacing w:val="-2"/>
                <w:w w:val="105"/>
                <w:sz w:val="18"/>
              </w:rPr>
              <w:t xml:space="preserve">- </w:t>
            </w:r>
            <w:r>
              <w:rPr>
                <w:color w:val="231F20"/>
                <w:w w:val="105"/>
                <w:sz w:val="18"/>
              </w:rPr>
              <w:t>Please</w:t>
            </w:r>
            <w:r>
              <w:rPr>
                <w:color w:val="231F20"/>
                <w:spacing w:val="-9"/>
                <w:w w:val="105"/>
                <w:sz w:val="18"/>
              </w:rPr>
              <w:t xml:space="preserve"> </w:t>
            </w:r>
            <w:r>
              <w:rPr>
                <w:color w:val="231F20"/>
                <w:w w:val="105"/>
                <w:sz w:val="18"/>
              </w:rPr>
              <w:t>also</w:t>
            </w:r>
            <w:r>
              <w:rPr>
                <w:color w:val="231F20"/>
                <w:spacing w:val="-9"/>
                <w:w w:val="105"/>
                <w:sz w:val="18"/>
              </w:rPr>
              <w:t xml:space="preserve"> </w:t>
            </w:r>
            <w:r>
              <w:rPr>
                <w:color w:val="231F20"/>
                <w:w w:val="105"/>
                <w:sz w:val="18"/>
              </w:rPr>
              <w:t>elminate</w:t>
            </w:r>
            <w:r>
              <w:rPr>
                <w:color w:val="231F20"/>
                <w:spacing w:val="-9"/>
                <w:w w:val="105"/>
                <w:sz w:val="18"/>
              </w:rPr>
              <w:t xml:space="preserve"> </w:t>
            </w:r>
            <w:r>
              <w:rPr>
                <w:color w:val="231F20"/>
                <w:w w:val="105"/>
                <w:sz w:val="18"/>
              </w:rPr>
              <w:t>department</w:t>
            </w:r>
            <w:r>
              <w:rPr>
                <w:color w:val="231F20"/>
                <w:spacing w:val="-9"/>
                <w:w w:val="105"/>
                <w:sz w:val="18"/>
              </w:rPr>
              <w:t xml:space="preserve"> </w:t>
            </w:r>
            <w:r>
              <w:rPr>
                <w:color w:val="231F20"/>
                <w:w w:val="105"/>
                <w:sz w:val="18"/>
              </w:rPr>
              <w:t>consent</w:t>
            </w:r>
            <w:r>
              <w:rPr>
                <w:color w:val="231F20"/>
                <w:spacing w:val="-9"/>
                <w:w w:val="105"/>
                <w:sz w:val="18"/>
              </w:rPr>
              <w:t xml:space="preserve"> </w:t>
            </w:r>
            <w:r>
              <w:rPr>
                <w:color w:val="231F20"/>
                <w:w w:val="105"/>
                <w:sz w:val="18"/>
              </w:rPr>
              <w:t xml:space="preserve">to add the course. Now that this is no longer </w:t>
            </w:r>
            <w:r>
              <w:rPr>
                <w:color w:val="231F20"/>
                <w:spacing w:val="-2"/>
                <w:w w:val="105"/>
                <w:sz w:val="18"/>
              </w:rPr>
              <w:t>taught</w:t>
            </w:r>
            <w:r>
              <w:rPr>
                <w:color w:val="231F20"/>
                <w:spacing w:val="-9"/>
                <w:w w:val="105"/>
                <w:sz w:val="18"/>
              </w:rPr>
              <w:t xml:space="preserve"> </w:t>
            </w:r>
            <w:r>
              <w:rPr>
                <w:color w:val="231F20"/>
                <w:spacing w:val="-2"/>
                <w:w w:val="105"/>
                <w:sz w:val="18"/>
              </w:rPr>
              <w:t>at</w:t>
            </w:r>
            <w:r>
              <w:rPr>
                <w:color w:val="231F20"/>
                <w:spacing w:val="-9"/>
                <w:w w:val="105"/>
                <w:sz w:val="18"/>
              </w:rPr>
              <w:t xml:space="preserve"> </w:t>
            </w:r>
            <w:r>
              <w:rPr>
                <w:color w:val="231F20"/>
                <w:spacing w:val="-2"/>
                <w:w w:val="105"/>
                <w:sz w:val="18"/>
              </w:rPr>
              <w:t>St</w:t>
            </w:r>
            <w:r>
              <w:rPr>
                <w:color w:val="231F20"/>
                <w:spacing w:val="-9"/>
                <w:w w:val="105"/>
                <w:sz w:val="18"/>
              </w:rPr>
              <w:t xml:space="preserve"> </w:t>
            </w:r>
            <w:r>
              <w:rPr>
                <w:color w:val="231F20"/>
                <w:spacing w:val="-2"/>
                <w:w w:val="105"/>
                <w:sz w:val="18"/>
              </w:rPr>
              <w:t>Norbert</w:t>
            </w:r>
            <w:r>
              <w:rPr>
                <w:color w:val="231F20"/>
                <w:spacing w:val="-9"/>
                <w:w w:val="105"/>
                <w:sz w:val="18"/>
              </w:rPr>
              <w:t xml:space="preserve"> </w:t>
            </w:r>
            <w:r>
              <w:rPr>
                <w:color w:val="231F20"/>
                <w:spacing w:val="-2"/>
                <w:w w:val="105"/>
                <w:sz w:val="18"/>
              </w:rPr>
              <w:t>rather</w:t>
            </w:r>
            <w:r>
              <w:rPr>
                <w:color w:val="231F20"/>
                <w:spacing w:val="-9"/>
                <w:w w:val="105"/>
                <w:sz w:val="18"/>
              </w:rPr>
              <w:t xml:space="preserve"> </w:t>
            </w:r>
            <w:r>
              <w:rPr>
                <w:color w:val="231F20"/>
                <w:spacing w:val="-2"/>
                <w:w w:val="105"/>
                <w:sz w:val="18"/>
              </w:rPr>
              <w:t>hybrid</w:t>
            </w:r>
            <w:r>
              <w:rPr>
                <w:color w:val="231F20"/>
                <w:spacing w:val="-9"/>
                <w:w w:val="105"/>
                <w:sz w:val="18"/>
              </w:rPr>
              <w:t xml:space="preserve"> </w:t>
            </w:r>
            <w:r>
              <w:rPr>
                <w:color w:val="231F20"/>
                <w:spacing w:val="-2"/>
                <w:w w:val="105"/>
                <w:sz w:val="18"/>
              </w:rPr>
              <w:t>through</w:t>
            </w:r>
            <w:r>
              <w:rPr>
                <w:color w:val="231F20"/>
                <w:spacing w:val="-9"/>
                <w:w w:val="105"/>
                <w:sz w:val="18"/>
              </w:rPr>
              <w:t xml:space="preserve"> </w:t>
            </w:r>
            <w:r>
              <w:rPr>
                <w:color w:val="231F20"/>
                <w:spacing w:val="-2"/>
                <w:w w:val="105"/>
                <w:sz w:val="18"/>
              </w:rPr>
              <w:t xml:space="preserve">the </w:t>
            </w:r>
            <w:r>
              <w:rPr>
                <w:color w:val="231F20"/>
                <w:w w:val="105"/>
                <w:sz w:val="18"/>
              </w:rPr>
              <w:t>CLP,</w:t>
            </w:r>
            <w:r>
              <w:rPr>
                <w:color w:val="231F20"/>
                <w:spacing w:val="-12"/>
                <w:w w:val="105"/>
                <w:sz w:val="18"/>
              </w:rPr>
              <w:t xml:space="preserve"> </w:t>
            </w:r>
            <w:r>
              <w:rPr>
                <w:color w:val="231F20"/>
                <w:w w:val="105"/>
                <w:sz w:val="18"/>
              </w:rPr>
              <w:t>that</w:t>
            </w:r>
            <w:r>
              <w:rPr>
                <w:color w:val="231F20"/>
                <w:spacing w:val="-12"/>
                <w:w w:val="105"/>
                <w:sz w:val="18"/>
              </w:rPr>
              <w:t xml:space="preserve"> </w:t>
            </w:r>
            <w:r>
              <w:rPr>
                <w:color w:val="231F20"/>
                <w:w w:val="105"/>
                <w:sz w:val="18"/>
              </w:rPr>
              <w:t>is</w:t>
            </w:r>
            <w:r>
              <w:rPr>
                <w:color w:val="231F20"/>
                <w:spacing w:val="-12"/>
                <w:w w:val="105"/>
                <w:sz w:val="18"/>
              </w:rPr>
              <w:t xml:space="preserve"> </w:t>
            </w:r>
            <w:r>
              <w:rPr>
                <w:color w:val="231F20"/>
                <w:w w:val="105"/>
                <w:sz w:val="18"/>
              </w:rPr>
              <w:t>no</w:t>
            </w:r>
            <w:r>
              <w:rPr>
                <w:color w:val="231F20"/>
                <w:spacing w:val="-12"/>
                <w:w w:val="105"/>
                <w:sz w:val="18"/>
              </w:rPr>
              <w:t xml:space="preserve"> </w:t>
            </w:r>
            <w:r>
              <w:rPr>
                <w:color w:val="231F20"/>
                <w:w w:val="105"/>
                <w:sz w:val="18"/>
              </w:rPr>
              <w:t>longer</w:t>
            </w:r>
            <w:r>
              <w:rPr>
                <w:color w:val="231F20"/>
                <w:spacing w:val="-12"/>
                <w:w w:val="105"/>
                <w:sz w:val="18"/>
              </w:rPr>
              <w:t xml:space="preserve"> </w:t>
            </w:r>
            <w:r>
              <w:rPr>
                <w:color w:val="231F20"/>
                <w:w w:val="105"/>
                <w:sz w:val="18"/>
              </w:rPr>
              <w:t>necessary.</w:t>
            </w:r>
          </w:p>
        </w:tc>
      </w:tr>
      <w:tr w:rsidR="00D06F84" w14:paraId="020945A7" w14:textId="77777777" w:rsidTr="00214D47">
        <w:trPr>
          <w:trHeight w:val="640"/>
        </w:trPr>
        <w:tc>
          <w:tcPr>
            <w:tcW w:w="864" w:type="dxa"/>
            <w:tcBorders>
              <w:left w:val="single" w:sz="4" w:space="0" w:color="000000"/>
              <w:right w:val="single" w:sz="4" w:space="0" w:color="000000"/>
            </w:tcBorders>
            <w:shd w:val="clear" w:color="auto" w:fill="E6E7E8"/>
          </w:tcPr>
          <w:p w14:paraId="48D27418" w14:textId="77777777" w:rsidR="00D06F84" w:rsidRDefault="00D06F84" w:rsidP="00214D47">
            <w:pPr>
              <w:pStyle w:val="TableParagraph"/>
              <w:spacing w:before="6" w:line="232" w:lineRule="auto"/>
              <w:ind w:left="25" w:right="228"/>
              <w:rPr>
                <w:sz w:val="18"/>
              </w:rPr>
            </w:pPr>
            <w:r>
              <w:rPr>
                <w:color w:val="231F20"/>
                <w:spacing w:val="-4"/>
                <w:sz w:val="18"/>
              </w:rPr>
              <w:t xml:space="preserve">SOC </w:t>
            </w:r>
            <w:r>
              <w:rPr>
                <w:color w:val="231F20"/>
                <w:spacing w:val="-4"/>
                <w:w w:val="90"/>
                <w:sz w:val="18"/>
              </w:rPr>
              <w:t xml:space="preserve">WORK </w:t>
            </w:r>
            <w:r>
              <w:rPr>
                <w:color w:val="231F20"/>
                <w:spacing w:val="-4"/>
                <w:sz w:val="18"/>
              </w:rPr>
              <w:t>304</w:t>
            </w:r>
          </w:p>
        </w:tc>
        <w:tc>
          <w:tcPr>
            <w:tcW w:w="2186" w:type="dxa"/>
            <w:tcBorders>
              <w:left w:val="single" w:sz="4" w:space="0" w:color="000000"/>
              <w:right w:val="single" w:sz="4" w:space="0" w:color="000000"/>
            </w:tcBorders>
            <w:shd w:val="clear" w:color="auto" w:fill="E6E7E8"/>
          </w:tcPr>
          <w:p w14:paraId="4CBC8B2B" w14:textId="77777777" w:rsidR="00D06F84" w:rsidRDefault="00D06F84" w:rsidP="00214D47">
            <w:pPr>
              <w:pStyle w:val="TableParagraph"/>
              <w:spacing w:before="6" w:line="232" w:lineRule="auto"/>
              <w:ind w:left="25" w:right="117"/>
              <w:rPr>
                <w:sz w:val="18"/>
              </w:rPr>
            </w:pPr>
            <w:r>
              <w:rPr>
                <w:color w:val="231F20"/>
                <w:sz w:val="18"/>
              </w:rPr>
              <w:t>Proposed</w:t>
            </w:r>
            <w:r>
              <w:rPr>
                <w:color w:val="231F20"/>
                <w:spacing w:val="-15"/>
                <w:sz w:val="18"/>
              </w:rPr>
              <w:t xml:space="preserve"> </w:t>
            </w:r>
            <w:r>
              <w:rPr>
                <w:color w:val="231F20"/>
                <w:sz w:val="18"/>
              </w:rPr>
              <w:t>Effective</w:t>
            </w:r>
            <w:r>
              <w:rPr>
                <w:color w:val="231F20"/>
                <w:spacing w:val="-12"/>
                <w:sz w:val="18"/>
              </w:rPr>
              <w:t xml:space="preserve"> </w:t>
            </w:r>
            <w:r>
              <w:rPr>
                <w:color w:val="231F20"/>
                <w:sz w:val="18"/>
              </w:rPr>
              <w:t xml:space="preserve">Date </w:t>
            </w:r>
            <w:r>
              <w:rPr>
                <w:color w:val="231F20"/>
                <w:w w:val="105"/>
                <w:sz w:val="18"/>
              </w:rPr>
              <w:t>of</w:t>
            </w:r>
            <w:r>
              <w:rPr>
                <w:color w:val="231F20"/>
                <w:spacing w:val="-5"/>
                <w:w w:val="105"/>
                <w:sz w:val="18"/>
              </w:rPr>
              <w:t xml:space="preserve"> </w:t>
            </w:r>
            <w:r>
              <w:rPr>
                <w:color w:val="231F20"/>
                <w:w w:val="105"/>
                <w:sz w:val="18"/>
              </w:rPr>
              <w:t>Action</w:t>
            </w:r>
          </w:p>
        </w:tc>
        <w:tc>
          <w:tcPr>
            <w:tcW w:w="3875" w:type="dxa"/>
            <w:tcBorders>
              <w:left w:val="single" w:sz="4" w:space="0" w:color="000000"/>
              <w:right w:val="single" w:sz="4" w:space="0" w:color="000000"/>
            </w:tcBorders>
            <w:shd w:val="clear" w:color="auto" w:fill="E6E7E8"/>
          </w:tcPr>
          <w:p w14:paraId="7833D147" w14:textId="77777777" w:rsidR="00D06F84" w:rsidRDefault="00D06F84" w:rsidP="00214D47">
            <w:pPr>
              <w:pStyle w:val="TableParagraph"/>
              <w:spacing w:before="1"/>
              <w:rPr>
                <w:sz w:val="18"/>
              </w:rPr>
            </w:pPr>
            <w:r>
              <w:rPr>
                <w:color w:val="231F20"/>
                <w:sz w:val="18"/>
              </w:rPr>
              <w:t>Summer</w:t>
            </w:r>
            <w:r>
              <w:rPr>
                <w:color w:val="231F20"/>
                <w:spacing w:val="-11"/>
                <w:sz w:val="18"/>
              </w:rPr>
              <w:t xml:space="preserve"> </w:t>
            </w:r>
            <w:r>
              <w:rPr>
                <w:color w:val="231F20"/>
                <w:spacing w:val="-4"/>
                <w:sz w:val="18"/>
              </w:rPr>
              <w:t>2023</w:t>
            </w:r>
          </w:p>
        </w:tc>
        <w:tc>
          <w:tcPr>
            <w:tcW w:w="3875" w:type="dxa"/>
            <w:tcBorders>
              <w:left w:val="single" w:sz="4" w:space="0" w:color="000000"/>
              <w:right w:val="single" w:sz="4" w:space="0" w:color="000000"/>
            </w:tcBorders>
            <w:shd w:val="clear" w:color="auto" w:fill="E6E7E8"/>
          </w:tcPr>
          <w:p w14:paraId="76F076C4" w14:textId="77777777" w:rsidR="00D06F84" w:rsidRDefault="00D06F84" w:rsidP="00214D47">
            <w:pPr>
              <w:pStyle w:val="TableParagraph"/>
              <w:spacing w:before="1"/>
              <w:rPr>
                <w:sz w:val="18"/>
              </w:rPr>
            </w:pPr>
            <w:r>
              <w:rPr>
                <w:color w:val="231F20"/>
                <w:sz w:val="18"/>
              </w:rPr>
              <w:t>Fall</w:t>
            </w:r>
            <w:r>
              <w:rPr>
                <w:color w:val="231F20"/>
                <w:spacing w:val="-9"/>
                <w:sz w:val="18"/>
              </w:rPr>
              <w:t xml:space="preserve"> </w:t>
            </w:r>
            <w:r>
              <w:rPr>
                <w:color w:val="231F20"/>
                <w:spacing w:val="-4"/>
                <w:sz w:val="18"/>
              </w:rPr>
              <w:t>2026</w:t>
            </w:r>
          </w:p>
        </w:tc>
      </w:tr>
      <w:tr w:rsidR="00D06F84" w14:paraId="0EBA819E" w14:textId="77777777" w:rsidTr="00214D47">
        <w:trPr>
          <w:trHeight w:val="240"/>
        </w:trPr>
        <w:tc>
          <w:tcPr>
            <w:tcW w:w="864" w:type="dxa"/>
            <w:tcBorders>
              <w:left w:val="single" w:sz="4" w:space="0" w:color="000000"/>
              <w:right w:val="single" w:sz="4" w:space="0" w:color="000000"/>
            </w:tcBorders>
          </w:tcPr>
          <w:p w14:paraId="38C1C24E" w14:textId="77777777" w:rsidR="00D06F84" w:rsidRDefault="00D06F84" w:rsidP="00214D47">
            <w:pPr>
              <w:pStyle w:val="TableParagraph"/>
              <w:rPr>
                <w:rFonts w:ascii="Times New Roman"/>
                <w:sz w:val="16"/>
              </w:rPr>
            </w:pPr>
          </w:p>
        </w:tc>
        <w:tc>
          <w:tcPr>
            <w:tcW w:w="2186" w:type="dxa"/>
            <w:tcBorders>
              <w:left w:val="single" w:sz="4" w:space="0" w:color="000000"/>
              <w:right w:val="single" w:sz="4" w:space="0" w:color="000000"/>
            </w:tcBorders>
          </w:tcPr>
          <w:p w14:paraId="7C47EB5F" w14:textId="77777777" w:rsidR="00D06F84" w:rsidRDefault="00D06F84" w:rsidP="00214D47">
            <w:pPr>
              <w:pStyle w:val="TableParagraph"/>
              <w:spacing w:before="1"/>
              <w:ind w:left="25"/>
              <w:rPr>
                <w:sz w:val="18"/>
              </w:rPr>
            </w:pPr>
            <w:r>
              <w:rPr>
                <w:color w:val="231F20"/>
                <w:sz w:val="18"/>
              </w:rPr>
              <w:t>Repeatable</w:t>
            </w:r>
            <w:r>
              <w:rPr>
                <w:color w:val="231F20"/>
                <w:spacing w:val="-9"/>
                <w:sz w:val="18"/>
              </w:rPr>
              <w:t xml:space="preserve"> </w:t>
            </w:r>
            <w:r>
              <w:rPr>
                <w:color w:val="231F20"/>
                <w:sz w:val="18"/>
              </w:rPr>
              <w:t>for</w:t>
            </w:r>
            <w:r>
              <w:rPr>
                <w:color w:val="231F20"/>
                <w:spacing w:val="-9"/>
                <w:sz w:val="18"/>
              </w:rPr>
              <w:t xml:space="preserve"> </w:t>
            </w:r>
            <w:r>
              <w:rPr>
                <w:color w:val="231F20"/>
                <w:spacing w:val="-2"/>
                <w:sz w:val="18"/>
              </w:rPr>
              <w:t>Credit?</w:t>
            </w:r>
          </w:p>
        </w:tc>
        <w:tc>
          <w:tcPr>
            <w:tcW w:w="3875" w:type="dxa"/>
            <w:tcBorders>
              <w:left w:val="single" w:sz="4" w:space="0" w:color="000000"/>
              <w:right w:val="single" w:sz="4" w:space="0" w:color="000000"/>
            </w:tcBorders>
          </w:tcPr>
          <w:p w14:paraId="6E1DA5D4" w14:textId="77777777" w:rsidR="00D06F84" w:rsidRDefault="00D06F84" w:rsidP="00214D47">
            <w:pPr>
              <w:pStyle w:val="TableParagraph"/>
              <w:spacing w:before="1"/>
              <w:rPr>
                <w:sz w:val="18"/>
              </w:rPr>
            </w:pPr>
            <w:r>
              <w:rPr>
                <w:color w:val="231F20"/>
                <w:spacing w:val="-5"/>
                <w:sz w:val="18"/>
              </w:rPr>
              <w:t>Yes</w:t>
            </w:r>
          </w:p>
        </w:tc>
        <w:tc>
          <w:tcPr>
            <w:tcW w:w="3875" w:type="dxa"/>
            <w:tcBorders>
              <w:left w:val="single" w:sz="4" w:space="0" w:color="000000"/>
              <w:right w:val="single" w:sz="4" w:space="0" w:color="000000"/>
            </w:tcBorders>
          </w:tcPr>
          <w:p w14:paraId="026F9BD9" w14:textId="77777777" w:rsidR="00D06F84" w:rsidRDefault="00D06F84" w:rsidP="00214D47">
            <w:pPr>
              <w:pStyle w:val="TableParagraph"/>
              <w:spacing w:before="1"/>
              <w:rPr>
                <w:sz w:val="18"/>
              </w:rPr>
            </w:pPr>
            <w:r>
              <w:rPr>
                <w:color w:val="231F20"/>
                <w:spacing w:val="-5"/>
                <w:sz w:val="18"/>
              </w:rPr>
              <w:t>No</w:t>
            </w:r>
          </w:p>
        </w:tc>
      </w:tr>
      <w:tr w:rsidR="00D06F84" w14:paraId="78438E7F" w14:textId="77777777" w:rsidTr="00214D47">
        <w:trPr>
          <w:trHeight w:val="440"/>
        </w:trPr>
        <w:tc>
          <w:tcPr>
            <w:tcW w:w="864" w:type="dxa"/>
            <w:tcBorders>
              <w:left w:val="single" w:sz="4" w:space="0" w:color="000000"/>
              <w:right w:val="single" w:sz="4" w:space="0" w:color="000000"/>
            </w:tcBorders>
            <w:shd w:val="clear" w:color="auto" w:fill="E6E7E8"/>
          </w:tcPr>
          <w:p w14:paraId="240B3D34"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5E37C436" w14:textId="77777777" w:rsidR="00D06F84" w:rsidRDefault="00D06F84" w:rsidP="00214D47">
            <w:pPr>
              <w:pStyle w:val="TableParagraph"/>
              <w:spacing w:before="6" w:line="232" w:lineRule="auto"/>
              <w:ind w:left="25"/>
              <w:rPr>
                <w:sz w:val="18"/>
              </w:rPr>
            </w:pPr>
            <w:r>
              <w:rPr>
                <w:color w:val="231F20"/>
                <w:sz w:val="18"/>
              </w:rPr>
              <w:t>May</w:t>
            </w:r>
            <w:r>
              <w:rPr>
                <w:color w:val="231F20"/>
                <w:spacing w:val="-8"/>
                <w:sz w:val="18"/>
              </w:rPr>
              <w:t xml:space="preserve"> </w:t>
            </w:r>
            <w:r>
              <w:rPr>
                <w:color w:val="231F20"/>
                <w:sz w:val="18"/>
              </w:rPr>
              <w:t>be</w:t>
            </w:r>
            <w:r>
              <w:rPr>
                <w:color w:val="231F20"/>
                <w:spacing w:val="-8"/>
                <w:sz w:val="18"/>
              </w:rPr>
              <w:t xml:space="preserve"> </w:t>
            </w:r>
            <w:r>
              <w:rPr>
                <w:color w:val="231F20"/>
                <w:sz w:val="18"/>
              </w:rPr>
              <w:t>taken</w:t>
            </w:r>
            <w:r>
              <w:rPr>
                <w:color w:val="231F20"/>
                <w:spacing w:val="-8"/>
                <w:sz w:val="18"/>
              </w:rPr>
              <w:t xml:space="preserve"> </w:t>
            </w:r>
            <w:r>
              <w:rPr>
                <w:color w:val="231F20"/>
                <w:sz w:val="18"/>
              </w:rPr>
              <w:t>how</w:t>
            </w:r>
            <w:r>
              <w:rPr>
                <w:color w:val="231F20"/>
                <w:spacing w:val="-8"/>
                <w:sz w:val="18"/>
              </w:rPr>
              <w:t xml:space="preserve"> </w:t>
            </w:r>
            <w:r>
              <w:rPr>
                <w:color w:val="231F20"/>
                <w:sz w:val="18"/>
              </w:rPr>
              <w:t xml:space="preserve">many </w:t>
            </w:r>
            <w:r>
              <w:rPr>
                <w:color w:val="231F20"/>
                <w:spacing w:val="-2"/>
                <w:sz w:val="18"/>
              </w:rPr>
              <w:t>times</w:t>
            </w:r>
          </w:p>
        </w:tc>
        <w:tc>
          <w:tcPr>
            <w:tcW w:w="3875" w:type="dxa"/>
            <w:tcBorders>
              <w:left w:val="single" w:sz="4" w:space="0" w:color="000000"/>
              <w:right w:val="single" w:sz="4" w:space="0" w:color="000000"/>
            </w:tcBorders>
            <w:shd w:val="clear" w:color="auto" w:fill="E6E7E8"/>
          </w:tcPr>
          <w:p w14:paraId="1C6F4108" w14:textId="77777777" w:rsidR="00D06F84" w:rsidRDefault="00D06F84" w:rsidP="00214D47">
            <w:pPr>
              <w:pStyle w:val="TableParagraph"/>
              <w:spacing w:before="1"/>
              <w:rPr>
                <w:sz w:val="18"/>
              </w:rPr>
            </w:pPr>
            <w:r>
              <w:rPr>
                <w:color w:val="231F20"/>
                <w:spacing w:val="-10"/>
                <w:sz w:val="18"/>
              </w:rPr>
              <w:t>2</w:t>
            </w:r>
          </w:p>
        </w:tc>
        <w:tc>
          <w:tcPr>
            <w:tcW w:w="3875" w:type="dxa"/>
            <w:tcBorders>
              <w:left w:val="single" w:sz="4" w:space="0" w:color="000000"/>
              <w:right w:val="single" w:sz="4" w:space="0" w:color="000000"/>
            </w:tcBorders>
            <w:shd w:val="clear" w:color="auto" w:fill="E6E7E8"/>
          </w:tcPr>
          <w:p w14:paraId="731E9B95" w14:textId="77777777" w:rsidR="00D06F84" w:rsidRDefault="00D06F84" w:rsidP="00214D47">
            <w:pPr>
              <w:pStyle w:val="TableParagraph"/>
              <w:rPr>
                <w:rFonts w:ascii="Times New Roman"/>
                <w:sz w:val="18"/>
              </w:rPr>
            </w:pPr>
          </w:p>
        </w:tc>
      </w:tr>
      <w:tr w:rsidR="00D06F84" w14:paraId="6393165A" w14:textId="77777777" w:rsidTr="00214D47">
        <w:trPr>
          <w:trHeight w:val="440"/>
        </w:trPr>
        <w:tc>
          <w:tcPr>
            <w:tcW w:w="864" w:type="dxa"/>
            <w:tcBorders>
              <w:left w:val="single" w:sz="4" w:space="0" w:color="000000"/>
              <w:right w:val="single" w:sz="4" w:space="0" w:color="000000"/>
            </w:tcBorders>
          </w:tcPr>
          <w:p w14:paraId="52BEA994"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777C6DF3" w14:textId="77777777" w:rsidR="00D06F84" w:rsidRDefault="00D06F84" w:rsidP="00214D47">
            <w:pPr>
              <w:pStyle w:val="TableParagraph"/>
              <w:spacing w:before="6" w:line="232" w:lineRule="auto"/>
              <w:ind w:left="25" w:right="117"/>
              <w:rPr>
                <w:sz w:val="18"/>
              </w:rPr>
            </w:pPr>
            <w:r>
              <w:rPr>
                <w:color w:val="231F20"/>
                <w:sz w:val="18"/>
              </w:rPr>
              <w:t>Repeatable</w:t>
            </w:r>
            <w:r>
              <w:rPr>
                <w:color w:val="231F20"/>
                <w:spacing w:val="-15"/>
                <w:sz w:val="18"/>
              </w:rPr>
              <w:t xml:space="preserve"> </w:t>
            </w:r>
            <w:r>
              <w:rPr>
                <w:color w:val="231F20"/>
                <w:sz w:val="18"/>
              </w:rPr>
              <w:t>if</w:t>
            </w:r>
            <w:r>
              <w:rPr>
                <w:color w:val="231F20"/>
                <w:spacing w:val="-12"/>
                <w:sz w:val="18"/>
              </w:rPr>
              <w:t xml:space="preserve"> </w:t>
            </w:r>
            <w:r>
              <w:rPr>
                <w:color w:val="231F20"/>
                <w:sz w:val="18"/>
              </w:rPr>
              <w:t xml:space="preserve">Topic </w:t>
            </w:r>
            <w:r>
              <w:rPr>
                <w:color w:val="231F20"/>
                <w:spacing w:val="-2"/>
                <w:w w:val="105"/>
                <w:sz w:val="18"/>
              </w:rPr>
              <w:t>Differs?</w:t>
            </w:r>
          </w:p>
        </w:tc>
        <w:tc>
          <w:tcPr>
            <w:tcW w:w="3875" w:type="dxa"/>
            <w:tcBorders>
              <w:left w:val="single" w:sz="4" w:space="0" w:color="000000"/>
              <w:right w:val="single" w:sz="4" w:space="0" w:color="000000"/>
            </w:tcBorders>
          </w:tcPr>
          <w:p w14:paraId="7B9305A6" w14:textId="77777777" w:rsidR="00D06F84" w:rsidRDefault="00D06F84" w:rsidP="00214D47">
            <w:pPr>
              <w:pStyle w:val="TableParagraph"/>
              <w:spacing w:before="1"/>
              <w:rPr>
                <w:sz w:val="18"/>
              </w:rPr>
            </w:pPr>
            <w:r>
              <w:rPr>
                <w:color w:val="231F20"/>
                <w:spacing w:val="-5"/>
                <w:sz w:val="18"/>
              </w:rPr>
              <w:t>No</w:t>
            </w:r>
          </w:p>
        </w:tc>
        <w:tc>
          <w:tcPr>
            <w:tcW w:w="3875" w:type="dxa"/>
            <w:tcBorders>
              <w:left w:val="single" w:sz="4" w:space="0" w:color="000000"/>
              <w:right w:val="single" w:sz="4" w:space="0" w:color="000000"/>
            </w:tcBorders>
          </w:tcPr>
          <w:p w14:paraId="524CB39B" w14:textId="77777777" w:rsidR="00D06F84" w:rsidRDefault="00D06F84" w:rsidP="00214D47">
            <w:pPr>
              <w:pStyle w:val="TableParagraph"/>
              <w:rPr>
                <w:rFonts w:ascii="Times New Roman"/>
                <w:sz w:val="18"/>
              </w:rPr>
            </w:pPr>
          </w:p>
        </w:tc>
      </w:tr>
      <w:tr w:rsidR="00D06F84" w14:paraId="14BF452D" w14:textId="77777777" w:rsidTr="00214D47">
        <w:trPr>
          <w:trHeight w:val="440"/>
        </w:trPr>
        <w:tc>
          <w:tcPr>
            <w:tcW w:w="864" w:type="dxa"/>
            <w:tcBorders>
              <w:left w:val="single" w:sz="4" w:space="0" w:color="000000"/>
              <w:right w:val="single" w:sz="4" w:space="0" w:color="000000"/>
            </w:tcBorders>
            <w:shd w:val="clear" w:color="auto" w:fill="E6E7E8"/>
          </w:tcPr>
          <w:p w14:paraId="1CCD5AC1"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0D1F72B6" w14:textId="77777777" w:rsidR="00D06F84" w:rsidRDefault="00D06F84" w:rsidP="00214D47">
            <w:pPr>
              <w:pStyle w:val="TableParagraph"/>
              <w:spacing w:before="6" w:line="232" w:lineRule="auto"/>
              <w:ind w:left="25" w:right="117"/>
              <w:rPr>
                <w:sz w:val="18"/>
              </w:rPr>
            </w:pPr>
            <w:r>
              <w:rPr>
                <w:color w:val="231F20"/>
                <w:w w:val="105"/>
                <w:sz w:val="18"/>
              </w:rPr>
              <w:t>Allow</w:t>
            </w:r>
            <w:r>
              <w:rPr>
                <w:color w:val="231F20"/>
                <w:spacing w:val="-5"/>
                <w:w w:val="105"/>
                <w:sz w:val="18"/>
              </w:rPr>
              <w:t xml:space="preserve"> </w:t>
            </w:r>
            <w:r>
              <w:rPr>
                <w:color w:val="231F20"/>
                <w:w w:val="105"/>
                <w:sz w:val="18"/>
              </w:rPr>
              <w:t xml:space="preserve">Multiple </w:t>
            </w:r>
            <w:r>
              <w:rPr>
                <w:color w:val="231F20"/>
                <w:sz w:val="18"/>
              </w:rPr>
              <w:t>Enrollments</w:t>
            </w:r>
            <w:r>
              <w:rPr>
                <w:color w:val="231F20"/>
                <w:spacing w:val="-15"/>
                <w:sz w:val="18"/>
              </w:rPr>
              <w:t xml:space="preserve"> </w:t>
            </w:r>
            <w:r>
              <w:rPr>
                <w:color w:val="231F20"/>
                <w:sz w:val="18"/>
              </w:rPr>
              <w:t>in</w:t>
            </w:r>
            <w:r>
              <w:rPr>
                <w:color w:val="231F20"/>
                <w:spacing w:val="-12"/>
                <w:sz w:val="18"/>
              </w:rPr>
              <w:t xml:space="preserve"> </w:t>
            </w:r>
            <w:r>
              <w:rPr>
                <w:color w:val="231F20"/>
                <w:sz w:val="18"/>
              </w:rPr>
              <w:t>Term?</w:t>
            </w:r>
          </w:p>
        </w:tc>
        <w:tc>
          <w:tcPr>
            <w:tcW w:w="3875" w:type="dxa"/>
            <w:tcBorders>
              <w:left w:val="single" w:sz="4" w:space="0" w:color="000000"/>
              <w:right w:val="single" w:sz="4" w:space="0" w:color="000000"/>
            </w:tcBorders>
            <w:shd w:val="clear" w:color="auto" w:fill="E6E7E8"/>
          </w:tcPr>
          <w:p w14:paraId="0A80665E" w14:textId="77777777" w:rsidR="00D06F84" w:rsidRDefault="00D06F84" w:rsidP="00214D47">
            <w:pPr>
              <w:pStyle w:val="TableParagraph"/>
              <w:spacing w:before="1"/>
              <w:rPr>
                <w:sz w:val="18"/>
              </w:rPr>
            </w:pPr>
            <w:r>
              <w:rPr>
                <w:color w:val="231F20"/>
                <w:spacing w:val="-10"/>
                <w:sz w:val="18"/>
              </w:rPr>
              <w:t>N</w:t>
            </w:r>
          </w:p>
        </w:tc>
        <w:tc>
          <w:tcPr>
            <w:tcW w:w="3875" w:type="dxa"/>
            <w:tcBorders>
              <w:left w:val="single" w:sz="4" w:space="0" w:color="000000"/>
              <w:right w:val="single" w:sz="4" w:space="0" w:color="000000"/>
            </w:tcBorders>
            <w:shd w:val="clear" w:color="auto" w:fill="E6E7E8"/>
          </w:tcPr>
          <w:p w14:paraId="7AE3EB1A" w14:textId="77777777" w:rsidR="00D06F84" w:rsidRDefault="00D06F84" w:rsidP="00214D47">
            <w:pPr>
              <w:pStyle w:val="TableParagraph"/>
              <w:rPr>
                <w:rFonts w:ascii="Times New Roman"/>
                <w:sz w:val="18"/>
              </w:rPr>
            </w:pPr>
          </w:p>
        </w:tc>
      </w:tr>
    </w:tbl>
    <w:p w14:paraId="08CD853A" w14:textId="77777777" w:rsidR="00D06F84" w:rsidRDefault="00D06F84" w:rsidP="00D06F84">
      <w:pPr>
        <w:pStyle w:val="TableParagraph"/>
        <w:rPr>
          <w:rFonts w:ascii="Times New Roman"/>
          <w:sz w:val="18"/>
        </w:rPr>
        <w:sectPr w:rsidR="00D06F84" w:rsidSect="00D06F84">
          <w:pgSz w:w="12240" w:h="15840"/>
          <w:pgMar w:top="1260" w:right="360" w:bottom="280" w:left="360" w:header="677" w:footer="0" w:gutter="0"/>
          <w:cols w:space="720"/>
        </w:sectPr>
      </w:pPr>
    </w:p>
    <w:p w14:paraId="4F7CA62F" w14:textId="77777777" w:rsidR="00D06F84" w:rsidRDefault="00D06F84" w:rsidP="00D06F84">
      <w:pPr>
        <w:pStyle w:val="BodyText"/>
        <w:rPr>
          <w:sz w:val="15"/>
        </w:rPr>
      </w:pPr>
    </w:p>
    <w:tbl>
      <w:tblPr>
        <w:tblW w:w="0" w:type="auto"/>
        <w:tblInd w:w="365" w:type="dxa"/>
        <w:tblLayout w:type="fixed"/>
        <w:tblCellMar>
          <w:left w:w="0" w:type="dxa"/>
          <w:right w:w="0" w:type="dxa"/>
        </w:tblCellMar>
        <w:tblLook w:val="01E0" w:firstRow="1" w:lastRow="1" w:firstColumn="1" w:lastColumn="1" w:noHBand="0" w:noVBand="0"/>
      </w:tblPr>
      <w:tblGrid>
        <w:gridCol w:w="864"/>
        <w:gridCol w:w="2186"/>
        <w:gridCol w:w="3875"/>
        <w:gridCol w:w="3875"/>
      </w:tblGrid>
      <w:tr w:rsidR="00D06F84" w14:paraId="2235852D" w14:textId="77777777" w:rsidTr="00214D47">
        <w:trPr>
          <w:trHeight w:val="1840"/>
        </w:trPr>
        <w:tc>
          <w:tcPr>
            <w:tcW w:w="864" w:type="dxa"/>
            <w:tcBorders>
              <w:left w:val="single" w:sz="4" w:space="0" w:color="000000"/>
              <w:right w:val="single" w:sz="4" w:space="0" w:color="000000"/>
            </w:tcBorders>
          </w:tcPr>
          <w:p w14:paraId="7C00480A"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31D8A836" w14:textId="77777777" w:rsidR="00D06F84" w:rsidRDefault="00D06F84" w:rsidP="00214D47">
            <w:pPr>
              <w:pStyle w:val="TableParagraph"/>
              <w:spacing w:before="6" w:line="232" w:lineRule="auto"/>
              <w:ind w:left="25"/>
              <w:rPr>
                <w:sz w:val="18"/>
              </w:rPr>
            </w:pPr>
            <w:r>
              <w:rPr>
                <w:color w:val="231F20"/>
                <w:sz w:val="18"/>
              </w:rPr>
              <w:t>Describe</w:t>
            </w:r>
            <w:r>
              <w:rPr>
                <w:color w:val="231F20"/>
                <w:spacing w:val="-5"/>
                <w:sz w:val="18"/>
              </w:rPr>
              <w:t xml:space="preserve"> </w:t>
            </w:r>
            <w:r>
              <w:rPr>
                <w:color w:val="231F20"/>
                <w:sz w:val="18"/>
              </w:rPr>
              <w:t>how</w:t>
            </w:r>
            <w:r>
              <w:rPr>
                <w:color w:val="231F20"/>
                <w:spacing w:val="-5"/>
                <w:sz w:val="18"/>
              </w:rPr>
              <w:t xml:space="preserve"> </w:t>
            </w:r>
            <w:r>
              <w:rPr>
                <w:color w:val="231F20"/>
                <w:sz w:val="18"/>
              </w:rPr>
              <w:t>this</w:t>
            </w:r>
            <w:r>
              <w:rPr>
                <w:color w:val="231F20"/>
                <w:spacing w:val="-5"/>
                <w:sz w:val="18"/>
              </w:rPr>
              <w:t xml:space="preserve"> </w:t>
            </w:r>
            <w:r>
              <w:rPr>
                <w:color w:val="231F20"/>
                <w:sz w:val="18"/>
              </w:rPr>
              <w:t xml:space="preserve">course </w:t>
            </w:r>
            <w:r>
              <w:rPr>
                <w:color w:val="231F20"/>
                <w:w w:val="105"/>
                <w:sz w:val="18"/>
              </w:rPr>
              <w:t>will</w:t>
            </w:r>
            <w:r>
              <w:rPr>
                <w:color w:val="231F20"/>
                <w:spacing w:val="-3"/>
                <w:w w:val="105"/>
                <w:sz w:val="18"/>
              </w:rPr>
              <w:t xml:space="preserve"> </w:t>
            </w:r>
            <w:r>
              <w:rPr>
                <w:color w:val="231F20"/>
                <w:w w:val="105"/>
                <w:sz w:val="18"/>
              </w:rPr>
              <w:t>be</w:t>
            </w:r>
            <w:r>
              <w:rPr>
                <w:color w:val="231F20"/>
                <w:spacing w:val="-3"/>
                <w:w w:val="105"/>
                <w:sz w:val="18"/>
              </w:rPr>
              <w:t xml:space="preserve"> </w:t>
            </w:r>
            <w:r>
              <w:rPr>
                <w:color w:val="231F20"/>
                <w:w w:val="105"/>
                <w:sz w:val="18"/>
              </w:rPr>
              <w:t>added</w:t>
            </w:r>
            <w:r>
              <w:rPr>
                <w:color w:val="231F20"/>
                <w:spacing w:val="-3"/>
                <w:w w:val="105"/>
                <w:sz w:val="18"/>
              </w:rPr>
              <w:t xml:space="preserve"> </w:t>
            </w:r>
            <w:r>
              <w:rPr>
                <w:color w:val="231F20"/>
                <w:w w:val="105"/>
                <w:sz w:val="18"/>
              </w:rPr>
              <w:t>to</w:t>
            </w:r>
            <w:r>
              <w:rPr>
                <w:color w:val="231F20"/>
                <w:spacing w:val="-3"/>
                <w:w w:val="105"/>
                <w:sz w:val="18"/>
              </w:rPr>
              <w:t xml:space="preserve"> </w:t>
            </w:r>
            <w:r>
              <w:rPr>
                <w:color w:val="231F20"/>
                <w:w w:val="105"/>
                <w:sz w:val="18"/>
              </w:rPr>
              <w:t>existing major, minor or other program</w:t>
            </w:r>
            <w:r>
              <w:rPr>
                <w:color w:val="231F20"/>
                <w:spacing w:val="-5"/>
                <w:w w:val="105"/>
                <w:sz w:val="18"/>
              </w:rPr>
              <w:t xml:space="preserve"> </w:t>
            </w:r>
            <w:r>
              <w:rPr>
                <w:color w:val="231F20"/>
                <w:w w:val="105"/>
                <w:sz w:val="18"/>
              </w:rPr>
              <w:t>requirements (e.g., requirement or</w:t>
            </w:r>
          </w:p>
          <w:p w14:paraId="5FB9EDC4" w14:textId="77777777" w:rsidR="00D06F84" w:rsidRDefault="00D06F84" w:rsidP="00214D47">
            <w:pPr>
              <w:pStyle w:val="TableParagraph"/>
              <w:spacing w:line="232" w:lineRule="auto"/>
              <w:ind w:left="25" w:right="117"/>
              <w:rPr>
                <w:sz w:val="18"/>
              </w:rPr>
            </w:pPr>
            <w:r>
              <w:rPr>
                <w:color w:val="231F20"/>
                <w:sz w:val="18"/>
              </w:rPr>
              <w:t xml:space="preserve">an elective, addition to supporting course array, </w:t>
            </w:r>
            <w:r>
              <w:rPr>
                <w:color w:val="231F20"/>
                <w:spacing w:val="-2"/>
                <w:sz w:val="18"/>
              </w:rPr>
              <w:t>upper-level</w:t>
            </w:r>
            <w:r>
              <w:rPr>
                <w:color w:val="231F20"/>
                <w:spacing w:val="-3"/>
                <w:sz w:val="18"/>
              </w:rPr>
              <w:t xml:space="preserve"> </w:t>
            </w:r>
            <w:r>
              <w:rPr>
                <w:color w:val="231F20"/>
                <w:spacing w:val="-2"/>
                <w:sz w:val="18"/>
              </w:rPr>
              <w:t xml:space="preserve">requirements, </w:t>
            </w:r>
            <w:r>
              <w:rPr>
                <w:color w:val="231F20"/>
                <w:sz w:val="18"/>
              </w:rPr>
              <w:t>electives,</w:t>
            </w:r>
            <w:r>
              <w:rPr>
                <w:color w:val="231F20"/>
                <w:spacing w:val="-3"/>
                <w:sz w:val="18"/>
              </w:rPr>
              <w:t xml:space="preserve"> </w:t>
            </w:r>
            <w:r>
              <w:rPr>
                <w:color w:val="231F20"/>
                <w:sz w:val="18"/>
              </w:rPr>
              <w:t>etc.).</w:t>
            </w:r>
          </w:p>
        </w:tc>
        <w:tc>
          <w:tcPr>
            <w:tcW w:w="3875" w:type="dxa"/>
            <w:tcBorders>
              <w:left w:val="single" w:sz="4" w:space="0" w:color="000000"/>
              <w:right w:val="single" w:sz="4" w:space="0" w:color="000000"/>
            </w:tcBorders>
          </w:tcPr>
          <w:p w14:paraId="7AE36359" w14:textId="77777777" w:rsidR="00D06F84" w:rsidRDefault="00D06F84" w:rsidP="00214D47">
            <w:pPr>
              <w:pStyle w:val="TableParagraph"/>
              <w:spacing w:before="6" w:line="232" w:lineRule="auto"/>
              <w:ind w:right="93"/>
              <w:rPr>
                <w:sz w:val="18"/>
              </w:rPr>
            </w:pPr>
            <w:r>
              <w:rPr>
                <w:color w:val="231F20"/>
                <w:sz w:val="18"/>
              </w:rPr>
              <w:t>This</w:t>
            </w:r>
            <w:r>
              <w:rPr>
                <w:color w:val="231F20"/>
                <w:spacing w:val="-2"/>
                <w:sz w:val="18"/>
              </w:rPr>
              <w:t xml:space="preserve"> </w:t>
            </w:r>
            <w:r>
              <w:rPr>
                <w:color w:val="231F20"/>
                <w:sz w:val="18"/>
              </w:rPr>
              <w:t>course</w:t>
            </w:r>
            <w:r>
              <w:rPr>
                <w:color w:val="231F20"/>
                <w:spacing w:val="-2"/>
                <w:sz w:val="18"/>
              </w:rPr>
              <w:t xml:space="preserve"> </w:t>
            </w:r>
            <w:r>
              <w:rPr>
                <w:color w:val="231F20"/>
                <w:sz w:val="18"/>
              </w:rPr>
              <w:t>is</w:t>
            </w:r>
            <w:r>
              <w:rPr>
                <w:color w:val="231F20"/>
                <w:spacing w:val="-2"/>
                <w:sz w:val="18"/>
              </w:rPr>
              <w:t xml:space="preserve"> </w:t>
            </w:r>
            <w:r>
              <w:rPr>
                <w:color w:val="231F20"/>
                <w:sz w:val="18"/>
              </w:rPr>
              <w:t>an</w:t>
            </w:r>
            <w:r>
              <w:rPr>
                <w:color w:val="231F20"/>
                <w:spacing w:val="-2"/>
                <w:sz w:val="18"/>
              </w:rPr>
              <w:t xml:space="preserve"> </w:t>
            </w:r>
            <w:r>
              <w:rPr>
                <w:color w:val="231F20"/>
                <w:sz w:val="18"/>
              </w:rPr>
              <w:t>elective</w:t>
            </w:r>
            <w:r>
              <w:rPr>
                <w:color w:val="231F20"/>
                <w:spacing w:val="-2"/>
                <w:sz w:val="18"/>
              </w:rPr>
              <w:t xml:space="preserve"> </w:t>
            </w:r>
            <w:r>
              <w:rPr>
                <w:color w:val="231F20"/>
                <w:sz w:val="18"/>
              </w:rPr>
              <w:t>open</w:t>
            </w:r>
            <w:r>
              <w:rPr>
                <w:color w:val="231F20"/>
                <w:spacing w:val="-2"/>
                <w:sz w:val="18"/>
              </w:rPr>
              <w:t xml:space="preserve"> </w:t>
            </w:r>
            <w:r>
              <w:rPr>
                <w:color w:val="231F20"/>
                <w:sz w:val="18"/>
              </w:rPr>
              <w:t>to</w:t>
            </w:r>
            <w:r>
              <w:rPr>
                <w:color w:val="231F20"/>
                <w:spacing w:val="-2"/>
                <w:sz w:val="18"/>
              </w:rPr>
              <w:t xml:space="preserve"> </w:t>
            </w:r>
            <w:r>
              <w:rPr>
                <w:color w:val="231F20"/>
                <w:sz w:val="18"/>
              </w:rPr>
              <w:t>anyone</w:t>
            </w:r>
            <w:r>
              <w:rPr>
                <w:color w:val="231F20"/>
                <w:spacing w:val="-2"/>
                <w:sz w:val="18"/>
              </w:rPr>
              <w:t xml:space="preserve"> </w:t>
            </w:r>
            <w:r>
              <w:rPr>
                <w:color w:val="231F20"/>
                <w:sz w:val="18"/>
              </w:rPr>
              <w:t xml:space="preserve">who </w:t>
            </w:r>
            <w:r>
              <w:rPr>
                <w:color w:val="231F20"/>
                <w:w w:val="105"/>
                <w:sz w:val="18"/>
              </w:rPr>
              <w:t>is interested in working in human services.</w:t>
            </w:r>
          </w:p>
        </w:tc>
        <w:tc>
          <w:tcPr>
            <w:tcW w:w="3875" w:type="dxa"/>
            <w:tcBorders>
              <w:left w:val="single" w:sz="4" w:space="0" w:color="000000"/>
              <w:right w:val="single" w:sz="4" w:space="0" w:color="000000"/>
            </w:tcBorders>
          </w:tcPr>
          <w:p w14:paraId="006743CC" w14:textId="77777777" w:rsidR="00D06F84" w:rsidRDefault="00D06F84" w:rsidP="00214D47">
            <w:pPr>
              <w:pStyle w:val="TableParagraph"/>
              <w:spacing w:before="6" w:line="232" w:lineRule="auto"/>
              <w:ind w:right="93"/>
              <w:rPr>
                <w:sz w:val="18"/>
              </w:rPr>
            </w:pPr>
            <w:r>
              <w:rPr>
                <w:color w:val="231F20"/>
                <w:sz w:val="18"/>
              </w:rPr>
              <w:t>This</w:t>
            </w:r>
            <w:r>
              <w:rPr>
                <w:color w:val="231F20"/>
                <w:spacing w:val="-2"/>
                <w:sz w:val="18"/>
              </w:rPr>
              <w:t xml:space="preserve"> </w:t>
            </w:r>
            <w:r>
              <w:rPr>
                <w:color w:val="231F20"/>
                <w:sz w:val="18"/>
              </w:rPr>
              <w:t>course</w:t>
            </w:r>
            <w:r>
              <w:rPr>
                <w:color w:val="231F20"/>
                <w:spacing w:val="-2"/>
                <w:sz w:val="18"/>
              </w:rPr>
              <w:t xml:space="preserve"> </w:t>
            </w:r>
            <w:r>
              <w:rPr>
                <w:color w:val="231F20"/>
                <w:sz w:val="18"/>
              </w:rPr>
              <w:t>is</w:t>
            </w:r>
            <w:r>
              <w:rPr>
                <w:color w:val="231F20"/>
                <w:spacing w:val="-2"/>
                <w:sz w:val="18"/>
              </w:rPr>
              <w:t xml:space="preserve"> </w:t>
            </w:r>
            <w:r>
              <w:rPr>
                <w:color w:val="231F20"/>
                <w:sz w:val="18"/>
              </w:rPr>
              <w:t>an</w:t>
            </w:r>
            <w:r>
              <w:rPr>
                <w:color w:val="231F20"/>
                <w:spacing w:val="-2"/>
                <w:sz w:val="18"/>
              </w:rPr>
              <w:t xml:space="preserve"> </w:t>
            </w:r>
            <w:r>
              <w:rPr>
                <w:color w:val="231F20"/>
                <w:sz w:val="18"/>
              </w:rPr>
              <w:t>elective</w:t>
            </w:r>
            <w:r>
              <w:rPr>
                <w:color w:val="231F20"/>
                <w:spacing w:val="-2"/>
                <w:sz w:val="18"/>
              </w:rPr>
              <w:t xml:space="preserve"> </w:t>
            </w:r>
            <w:r>
              <w:rPr>
                <w:color w:val="231F20"/>
                <w:sz w:val="18"/>
              </w:rPr>
              <w:t>open</w:t>
            </w:r>
            <w:r>
              <w:rPr>
                <w:color w:val="231F20"/>
                <w:spacing w:val="-2"/>
                <w:sz w:val="18"/>
              </w:rPr>
              <w:t xml:space="preserve"> </w:t>
            </w:r>
            <w:r>
              <w:rPr>
                <w:color w:val="231F20"/>
                <w:sz w:val="18"/>
              </w:rPr>
              <w:t>to</w:t>
            </w:r>
            <w:r>
              <w:rPr>
                <w:color w:val="231F20"/>
                <w:spacing w:val="-2"/>
                <w:sz w:val="18"/>
              </w:rPr>
              <w:t xml:space="preserve"> </w:t>
            </w:r>
            <w:r>
              <w:rPr>
                <w:color w:val="231F20"/>
                <w:sz w:val="18"/>
              </w:rPr>
              <w:t>anyone</w:t>
            </w:r>
            <w:r>
              <w:rPr>
                <w:color w:val="231F20"/>
                <w:spacing w:val="-2"/>
                <w:sz w:val="18"/>
              </w:rPr>
              <w:t xml:space="preserve"> </w:t>
            </w:r>
            <w:r>
              <w:rPr>
                <w:color w:val="231F20"/>
                <w:sz w:val="18"/>
              </w:rPr>
              <w:t xml:space="preserve">who </w:t>
            </w:r>
            <w:r>
              <w:rPr>
                <w:color w:val="231F20"/>
                <w:w w:val="105"/>
                <w:sz w:val="18"/>
              </w:rPr>
              <w:t>is interested in working in human services.</w:t>
            </w:r>
          </w:p>
          <w:p w14:paraId="14A0A355" w14:textId="77777777" w:rsidR="00D06F84" w:rsidRDefault="00D06F84" w:rsidP="00214D47">
            <w:pPr>
              <w:pStyle w:val="TableParagraph"/>
              <w:spacing w:before="52"/>
              <w:rPr>
                <w:rFonts w:ascii="Arial Narrow"/>
                <w:b/>
                <w:sz w:val="18"/>
              </w:rPr>
            </w:pPr>
          </w:p>
          <w:p w14:paraId="71A6AC86" w14:textId="77777777" w:rsidR="00D06F84" w:rsidRDefault="00D06F84" w:rsidP="00214D47">
            <w:pPr>
              <w:pStyle w:val="TableParagraph"/>
              <w:spacing w:line="232" w:lineRule="auto"/>
              <w:ind w:right="294"/>
              <w:jc w:val="both"/>
              <w:rPr>
                <w:sz w:val="18"/>
              </w:rPr>
            </w:pPr>
            <w:r>
              <w:rPr>
                <w:color w:val="231F20"/>
                <w:sz w:val="18"/>
              </w:rPr>
              <w:t xml:space="preserve">9/10/2026: The repeatable for credit was an </w:t>
            </w:r>
            <w:r>
              <w:rPr>
                <w:color w:val="231F20"/>
                <w:spacing w:val="-2"/>
                <w:w w:val="105"/>
                <w:sz w:val="18"/>
              </w:rPr>
              <w:t>error,</w:t>
            </w:r>
            <w:r>
              <w:rPr>
                <w:color w:val="231F20"/>
                <w:spacing w:val="-12"/>
                <w:w w:val="105"/>
                <w:sz w:val="18"/>
              </w:rPr>
              <w:t xml:space="preserve"> </w:t>
            </w:r>
            <w:r>
              <w:rPr>
                <w:color w:val="231F20"/>
                <w:spacing w:val="-2"/>
                <w:w w:val="105"/>
                <w:sz w:val="18"/>
              </w:rPr>
              <w:t>so</w:t>
            </w:r>
            <w:r>
              <w:rPr>
                <w:color w:val="231F20"/>
                <w:spacing w:val="-11"/>
                <w:w w:val="105"/>
                <w:sz w:val="18"/>
              </w:rPr>
              <w:t xml:space="preserve"> </w:t>
            </w:r>
            <w:r>
              <w:rPr>
                <w:color w:val="231F20"/>
                <w:spacing w:val="-2"/>
                <w:w w:val="105"/>
                <w:sz w:val="18"/>
              </w:rPr>
              <w:t>adjustment</w:t>
            </w:r>
            <w:r>
              <w:rPr>
                <w:color w:val="231F20"/>
                <w:spacing w:val="-11"/>
                <w:w w:val="105"/>
                <w:sz w:val="18"/>
              </w:rPr>
              <w:t xml:space="preserve"> </w:t>
            </w:r>
            <w:r>
              <w:rPr>
                <w:color w:val="231F20"/>
                <w:spacing w:val="-2"/>
                <w:w w:val="105"/>
                <w:sz w:val="18"/>
              </w:rPr>
              <w:t>is</w:t>
            </w:r>
            <w:r>
              <w:rPr>
                <w:color w:val="231F20"/>
                <w:spacing w:val="-11"/>
                <w:w w:val="105"/>
                <w:sz w:val="18"/>
              </w:rPr>
              <w:t xml:space="preserve"> </w:t>
            </w:r>
            <w:r>
              <w:rPr>
                <w:color w:val="231F20"/>
                <w:spacing w:val="-2"/>
                <w:w w:val="105"/>
                <w:sz w:val="18"/>
              </w:rPr>
              <w:t>simply</w:t>
            </w:r>
            <w:r>
              <w:rPr>
                <w:color w:val="231F20"/>
                <w:spacing w:val="-11"/>
                <w:w w:val="105"/>
                <w:sz w:val="18"/>
              </w:rPr>
              <w:t xml:space="preserve"> </w:t>
            </w:r>
            <w:r>
              <w:rPr>
                <w:color w:val="231F20"/>
                <w:spacing w:val="-2"/>
                <w:w w:val="105"/>
                <w:sz w:val="18"/>
              </w:rPr>
              <w:t>removing</w:t>
            </w:r>
            <w:r>
              <w:rPr>
                <w:color w:val="231F20"/>
                <w:spacing w:val="-11"/>
                <w:w w:val="105"/>
                <w:sz w:val="18"/>
              </w:rPr>
              <w:t xml:space="preserve"> </w:t>
            </w:r>
            <w:r>
              <w:rPr>
                <w:color w:val="231F20"/>
                <w:spacing w:val="-2"/>
                <w:w w:val="105"/>
                <w:sz w:val="18"/>
              </w:rPr>
              <w:t xml:space="preserve">that </w:t>
            </w:r>
            <w:r>
              <w:rPr>
                <w:color w:val="231F20"/>
                <w:w w:val="105"/>
                <w:sz w:val="18"/>
              </w:rPr>
              <w:t>from the course description.</w:t>
            </w:r>
          </w:p>
        </w:tc>
      </w:tr>
      <w:tr w:rsidR="00D06F84" w14:paraId="0DBE2135" w14:textId="77777777" w:rsidTr="00214D47">
        <w:trPr>
          <w:trHeight w:val="1840"/>
        </w:trPr>
        <w:tc>
          <w:tcPr>
            <w:tcW w:w="864" w:type="dxa"/>
            <w:tcBorders>
              <w:left w:val="single" w:sz="4" w:space="0" w:color="000000"/>
              <w:right w:val="single" w:sz="4" w:space="0" w:color="000000"/>
            </w:tcBorders>
            <w:shd w:val="clear" w:color="auto" w:fill="E6E7E8"/>
          </w:tcPr>
          <w:p w14:paraId="7A42DBFF"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71FEBEDE" w14:textId="77777777" w:rsidR="00D06F84" w:rsidRDefault="00D06F84" w:rsidP="00214D47">
            <w:pPr>
              <w:pStyle w:val="TableParagraph"/>
              <w:spacing w:before="1"/>
              <w:ind w:left="25"/>
              <w:rPr>
                <w:sz w:val="18"/>
              </w:rPr>
            </w:pPr>
            <w:r>
              <w:rPr>
                <w:color w:val="231F20"/>
                <w:sz w:val="18"/>
              </w:rPr>
              <w:t>Need</w:t>
            </w:r>
            <w:r>
              <w:rPr>
                <w:color w:val="231F20"/>
                <w:spacing w:val="-6"/>
                <w:sz w:val="18"/>
              </w:rPr>
              <w:t xml:space="preserve"> </w:t>
            </w:r>
            <w:r>
              <w:rPr>
                <w:color w:val="231F20"/>
                <w:sz w:val="18"/>
              </w:rPr>
              <w:t>for</w:t>
            </w:r>
            <w:r>
              <w:rPr>
                <w:color w:val="231F20"/>
                <w:spacing w:val="-5"/>
                <w:sz w:val="18"/>
              </w:rPr>
              <w:t xml:space="preserve"> </w:t>
            </w:r>
            <w:r>
              <w:rPr>
                <w:color w:val="231F20"/>
                <w:sz w:val="18"/>
              </w:rPr>
              <w:t>the</w:t>
            </w:r>
            <w:r>
              <w:rPr>
                <w:color w:val="231F20"/>
                <w:spacing w:val="-5"/>
                <w:sz w:val="18"/>
              </w:rPr>
              <w:t xml:space="preserve"> </w:t>
            </w:r>
            <w:r>
              <w:rPr>
                <w:color w:val="231F20"/>
                <w:spacing w:val="-2"/>
                <w:sz w:val="18"/>
              </w:rPr>
              <w:t>Course</w:t>
            </w:r>
          </w:p>
        </w:tc>
        <w:tc>
          <w:tcPr>
            <w:tcW w:w="3875" w:type="dxa"/>
            <w:tcBorders>
              <w:left w:val="single" w:sz="4" w:space="0" w:color="000000"/>
              <w:right w:val="single" w:sz="4" w:space="0" w:color="000000"/>
            </w:tcBorders>
            <w:shd w:val="clear" w:color="auto" w:fill="E6E7E8"/>
          </w:tcPr>
          <w:p w14:paraId="54ED46F4" w14:textId="77777777" w:rsidR="00D06F84" w:rsidRDefault="00D06F84" w:rsidP="00214D47">
            <w:pPr>
              <w:pStyle w:val="TableParagraph"/>
              <w:spacing w:before="6" w:line="232" w:lineRule="auto"/>
              <w:ind w:right="237"/>
              <w:rPr>
                <w:sz w:val="18"/>
              </w:rPr>
            </w:pPr>
            <w:r>
              <w:rPr>
                <w:color w:val="231F20"/>
                <w:w w:val="105"/>
                <w:sz w:val="18"/>
              </w:rPr>
              <w:t>Course</w:t>
            </w:r>
            <w:r>
              <w:rPr>
                <w:color w:val="231F20"/>
                <w:spacing w:val="-2"/>
                <w:w w:val="105"/>
                <w:sz w:val="18"/>
              </w:rPr>
              <w:t xml:space="preserve"> </w:t>
            </w:r>
            <w:r>
              <w:rPr>
                <w:color w:val="231F20"/>
                <w:w w:val="105"/>
                <w:sz w:val="18"/>
              </w:rPr>
              <w:t>was</w:t>
            </w:r>
            <w:r>
              <w:rPr>
                <w:color w:val="231F20"/>
                <w:spacing w:val="-2"/>
                <w:w w:val="105"/>
                <w:sz w:val="18"/>
              </w:rPr>
              <w:t xml:space="preserve"> </w:t>
            </w:r>
            <w:r>
              <w:rPr>
                <w:color w:val="231F20"/>
                <w:w w:val="105"/>
                <w:sz w:val="18"/>
              </w:rPr>
              <w:t>developed</w:t>
            </w:r>
            <w:r>
              <w:rPr>
                <w:color w:val="231F20"/>
                <w:spacing w:val="-2"/>
                <w:w w:val="105"/>
                <w:sz w:val="18"/>
              </w:rPr>
              <w:t xml:space="preserve"> </w:t>
            </w:r>
            <w:r>
              <w:rPr>
                <w:color w:val="231F20"/>
                <w:w w:val="105"/>
                <w:sz w:val="18"/>
              </w:rPr>
              <w:t>in</w:t>
            </w:r>
            <w:r>
              <w:rPr>
                <w:color w:val="231F20"/>
                <w:spacing w:val="-2"/>
                <w:w w:val="105"/>
                <w:sz w:val="18"/>
              </w:rPr>
              <w:t xml:space="preserve"> </w:t>
            </w:r>
            <w:r>
              <w:rPr>
                <w:color w:val="231F20"/>
                <w:w w:val="105"/>
                <w:sz w:val="18"/>
              </w:rPr>
              <w:t>partnership</w:t>
            </w:r>
            <w:r>
              <w:rPr>
                <w:color w:val="231F20"/>
                <w:spacing w:val="-2"/>
                <w:w w:val="105"/>
                <w:sz w:val="18"/>
              </w:rPr>
              <w:t xml:space="preserve"> </w:t>
            </w:r>
            <w:r>
              <w:rPr>
                <w:color w:val="231F20"/>
                <w:w w:val="105"/>
                <w:sz w:val="18"/>
              </w:rPr>
              <w:t xml:space="preserve">with </w:t>
            </w:r>
            <w:r>
              <w:rPr>
                <w:color w:val="231F20"/>
                <w:sz w:val="18"/>
              </w:rPr>
              <w:t>Family</w:t>
            </w:r>
            <w:r>
              <w:rPr>
                <w:color w:val="231F20"/>
                <w:spacing w:val="-2"/>
                <w:sz w:val="18"/>
              </w:rPr>
              <w:t xml:space="preserve"> </w:t>
            </w:r>
            <w:r>
              <w:rPr>
                <w:color w:val="231F20"/>
                <w:sz w:val="18"/>
              </w:rPr>
              <w:t>Services</w:t>
            </w:r>
            <w:r>
              <w:rPr>
                <w:color w:val="231F20"/>
                <w:spacing w:val="-2"/>
                <w:sz w:val="18"/>
              </w:rPr>
              <w:t xml:space="preserve"> </w:t>
            </w:r>
            <w:r>
              <w:rPr>
                <w:color w:val="231F20"/>
                <w:sz w:val="18"/>
              </w:rPr>
              <w:t>who</w:t>
            </w:r>
            <w:r>
              <w:rPr>
                <w:color w:val="231F20"/>
                <w:spacing w:val="-2"/>
                <w:sz w:val="18"/>
              </w:rPr>
              <w:t xml:space="preserve"> </w:t>
            </w:r>
            <w:r>
              <w:rPr>
                <w:color w:val="231F20"/>
                <w:sz w:val="18"/>
              </w:rPr>
              <w:t>runs</w:t>
            </w:r>
            <w:r>
              <w:rPr>
                <w:color w:val="231F20"/>
                <w:spacing w:val="-2"/>
                <w:sz w:val="18"/>
              </w:rPr>
              <w:t xml:space="preserve"> </w:t>
            </w:r>
            <w:r>
              <w:rPr>
                <w:color w:val="231F20"/>
                <w:sz w:val="18"/>
              </w:rPr>
              <w:t>the</w:t>
            </w:r>
            <w:r>
              <w:rPr>
                <w:color w:val="231F20"/>
                <w:spacing w:val="-2"/>
                <w:sz w:val="18"/>
              </w:rPr>
              <w:t xml:space="preserve"> </w:t>
            </w:r>
            <w:r>
              <w:rPr>
                <w:color w:val="231F20"/>
                <w:sz w:val="18"/>
              </w:rPr>
              <w:t>988</w:t>
            </w:r>
            <w:r>
              <w:rPr>
                <w:color w:val="231F20"/>
                <w:spacing w:val="-2"/>
                <w:sz w:val="18"/>
              </w:rPr>
              <w:t xml:space="preserve"> </w:t>
            </w:r>
            <w:r>
              <w:rPr>
                <w:color w:val="231F20"/>
                <w:sz w:val="18"/>
              </w:rPr>
              <w:t>call</w:t>
            </w:r>
            <w:r>
              <w:rPr>
                <w:color w:val="231F20"/>
                <w:spacing w:val="-2"/>
                <w:sz w:val="18"/>
              </w:rPr>
              <w:t xml:space="preserve"> </w:t>
            </w:r>
            <w:r>
              <w:rPr>
                <w:color w:val="231F20"/>
                <w:sz w:val="18"/>
              </w:rPr>
              <w:t xml:space="preserve">center </w:t>
            </w:r>
            <w:r>
              <w:rPr>
                <w:color w:val="231F20"/>
                <w:w w:val="105"/>
                <w:sz w:val="18"/>
              </w:rPr>
              <w:t xml:space="preserve">for the State of Wisconsin. A growth in </w:t>
            </w:r>
            <w:r>
              <w:rPr>
                <w:color w:val="231F20"/>
                <w:sz w:val="18"/>
              </w:rPr>
              <w:t>bachelor-level</w:t>
            </w:r>
            <w:r>
              <w:rPr>
                <w:color w:val="231F20"/>
                <w:spacing w:val="-4"/>
                <w:sz w:val="18"/>
              </w:rPr>
              <w:t xml:space="preserve"> </w:t>
            </w:r>
            <w:r>
              <w:rPr>
                <w:color w:val="231F20"/>
                <w:sz w:val="18"/>
              </w:rPr>
              <w:t>providers</w:t>
            </w:r>
            <w:r>
              <w:rPr>
                <w:color w:val="231F20"/>
                <w:spacing w:val="-4"/>
                <w:sz w:val="18"/>
              </w:rPr>
              <w:t xml:space="preserve"> </w:t>
            </w:r>
            <w:r>
              <w:rPr>
                <w:color w:val="231F20"/>
                <w:sz w:val="18"/>
              </w:rPr>
              <w:t>is</w:t>
            </w:r>
            <w:r>
              <w:rPr>
                <w:color w:val="231F20"/>
                <w:spacing w:val="-4"/>
                <w:sz w:val="18"/>
              </w:rPr>
              <w:t xml:space="preserve"> </w:t>
            </w:r>
            <w:r>
              <w:rPr>
                <w:color w:val="231F20"/>
                <w:sz w:val="18"/>
              </w:rPr>
              <w:t>needed</w:t>
            </w:r>
            <w:r>
              <w:rPr>
                <w:color w:val="231F20"/>
                <w:spacing w:val="-4"/>
                <w:sz w:val="18"/>
              </w:rPr>
              <w:t xml:space="preserve"> </w:t>
            </w:r>
            <w:r>
              <w:rPr>
                <w:color w:val="231F20"/>
                <w:sz w:val="18"/>
              </w:rPr>
              <w:t>to</w:t>
            </w:r>
            <w:r>
              <w:rPr>
                <w:color w:val="231F20"/>
                <w:spacing w:val="-4"/>
                <w:sz w:val="18"/>
              </w:rPr>
              <w:t xml:space="preserve"> </w:t>
            </w:r>
            <w:r>
              <w:rPr>
                <w:color w:val="231F20"/>
                <w:sz w:val="18"/>
              </w:rPr>
              <w:t xml:space="preserve">provide </w:t>
            </w:r>
            <w:r>
              <w:rPr>
                <w:color w:val="231F20"/>
                <w:w w:val="105"/>
                <w:sz w:val="18"/>
              </w:rPr>
              <w:t>initial crisis services and other introductory level mental health intervention. Course complies with training requirements for</w:t>
            </w:r>
          </w:p>
          <w:p w14:paraId="2DC7E5AB" w14:textId="77777777" w:rsidR="00D06F84" w:rsidRDefault="00D06F84" w:rsidP="00214D47">
            <w:pPr>
              <w:pStyle w:val="TableParagraph"/>
              <w:spacing w:line="232" w:lineRule="auto"/>
              <w:rPr>
                <w:sz w:val="18"/>
              </w:rPr>
            </w:pPr>
            <w:r>
              <w:rPr>
                <w:color w:val="231F20"/>
                <w:sz w:val="18"/>
              </w:rPr>
              <w:t>DHS</w:t>
            </w:r>
            <w:r>
              <w:rPr>
                <w:color w:val="231F20"/>
                <w:spacing w:val="-13"/>
                <w:sz w:val="18"/>
              </w:rPr>
              <w:t xml:space="preserve"> </w:t>
            </w:r>
            <w:r>
              <w:rPr>
                <w:color w:val="231F20"/>
                <w:sz w:val="18"/>
              </w:rPr>
              <w:t>34:</w:t>
            </w:r>
            <w:r>
              <w:rPr>
                <w:color w:val="231F20"/>
                <w:spacing w:val="-12"/>
                <w:sz w:val="18"/>
              </w:rPr>
              <w:t xml:space="preserve"> </w:t>
            </w:r>
            <w:r>
              <w:rPr>
                <w:color w:val="231F20"/>
                <w:sz w:val="18"/>
              </w:rPr>
              <w:t>Emergency</w:t>
            </w:r>
            <w:r>
              <w:rPr>
                <w:color w:val="231F20"/>
                <w:spacing w:val="-13"/>
                <w:sz w:val="18"/>
              </w:rPr>
              <w:t xml:space="preserve"> </w:t>
            </w:r>
            <w:r>
              <w:rPr>
                <w:color w:val="231F20"/>
                <w:sz w:val="18"/>
              </w:rPr>
              <w:t>Mental</w:t>
            </w:r>
            <w:r>
              <w:rPr>
                <w:color w:val="231F20"/>
                <w:spacing w:val="-12"/>
                <w:sz w:val="18"/>
              </w:rPr>
              <w:t xml:space="preserve"> </w:t>
            </w:r>
            <w:r>
              <w:rPr>
                <w:color w:val="231F20"/>
                <w:sz w:val="18"/>
              </w:rPr>
              <w:t>Health</w:t>
            </w:r>
            <w:r>
              <w:rPr>
                <w:color w:val="231F20"/>
                <w:spacing w:val="-13"/>
                <w:sz w:val="18"/>
              </w:rPr>
              <w:t xml:space="preserve"> </w:t>
            </w:r>
            <w:r>
              <w:rPr>
                <w:color w:val="231F20"/>
                <w:sz w:val="18"/>
              </w:rPr>
              <w:t xml:space="preserve">Services </w:t>
            </w:r>
            <w:r>
              <w:rPr>
                <w:color w:val="231F20"/>
                <w:spacing w:val="-2"/>
                <w:sz w:val="18"/>
              </w:rPr>
              <w:t>Programs.</w:t>
            </w:r>
          </w:p>
        </w:tc>
        <w:tc>
          <w:tcPr>
            <w:tcW w:w="3875" w:type="dxa"/>
            <w:tcBorders>
              <w:left w:val="single" w:sz="4" w:space="0" w:color="000000"/>
              <w:right w:val="single" w:sz="4" w:space="0" w:color="000000"/>
            </w:tcBorders>
            <w:shd w:val="clear" w:color="auto" w:fill="E6E7E8"/>
          </w:tcPr>
          <w:p w14:paraId="68C2A198" w14:textId="77777777" w:rsidR="00D06F84" w:rsidRDefault="00D06F84" w:rsidP="00214D47">
            <w:pPr>
              <w:pStyle w:val="TableParagraph"/>
              <w:rPr>
                <w:rFonts w:ascii="Times New Roman"/>
                <w:sz w:val="18"/>
              </w:rPr>
            </w:pPr>
          </w:p>
        </w:tc>
      </w:tr>
      <w:tr w:rsidR="00D06F84" w14:paraId="5269C6F6" w14:textId="77777777" w:rsidTr="00214D47">
        <w:trPr>
          <w:trHeight w:val="1040"/>
        </w:trPr>
        <w:tc>
          <w:tcPr>
            <w:tcW w:w="864" w:type="dxa"/>
            <w:tcBorders>
              <w:left w:val="single" w:sz="4" w:space="0" w:color="000000"/>
              <w:right w:val="single" w:sz="4" w:space="0" w:color="000000"/>
            </w:tcBorders>
          </w:tcPr>
          <w:p w14:paraId="520CB1B0"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tcPr>
          <w:p w14:paraId="4C09990F" w14:textId="77777777" w:rsidR="00D06F84" w:rsidRDefault="00D06F84" w:rsidP="00214D47">
            <w:pPr>
              <w:pStyle w:val="TableParagraph"/>
              <w:spacing w:before="1"/>
              <w:ind w:left="25"/>
              <w:rPr>
                <w:sz w:val="18"/>
              </w:rPr>
            </w:pPr>
            <w:r>
              <w:rPr>
                <w:color w:val="231F20"/>
                <w:spacing w:val="-4"/>
                <w:sz w:val="18"/>
              </w:rPr>
              <w:t>Course</w:t>
            </w:r>
            <w:r>
              <w:rPr>
                <w:color w:val="231F20"/>
                <w:spacing w:val="1"/>
                <w:sz w:val="18"/>
              </w:rPr>
              <w:t xml:space="preserve"> </w:t>
            </w:r>
            <w:r>
              <w:rPr>
                <w:color w:val="231F20"/>
                <w:spacing w:val="-2"/>
                <w:sz w:val="18"/>
              </w:rPr>
              <w:t>Description</w:t>
            </w:r>
          </w:p>
        </w:tc>
        <w:tc>
          <w:tcPr>
            <w:tcW w:w="3875" w:type="dxa"/>
            <w:tcBorders>
              <w:left w:val="single" w:sz="4" w:space="0" w:color="000000"/>
              <w:right w:val="single" w:sz="4" w:space="0" w:color="000000"/>
            </w:tcBorders>
          </w:tcPr>
          <w:p w14:paraId="2741B269" w14:textId="77777777" w:rsidR="00D06F84" w:rsidRDefault="00D06F84" w:rsidP="00214D47">
            <w:pPr>
              <w:pStyle w:val="TableParagraph"/>
              <w:spacing w:before="6" w:line="232" w:lineRule="auto"/>
              <w:ind w:right="13"/>
              <w:rPr>
                <w:sz w:val="18"/>
              </w:rPr>
            </w:pPr>
            <w:r>
              <w:rPr>
                <w:color w:val="231F20"/>
                <w:w w:val="105"/>
                <w:sz w:val="18"/>
              </w:rPr>
              <w:t>Course teaches foundational application of crisis</w:t>
            </w:r>
            <w:r>
              <w:rPr>
                <w:color w:val="231F20"/>
                <w:spacing w:val="-14"/>
                <w:w w:val="105"/>
                <w:sz w:val="18"/>
              </w:rPr>
              <w:t xml:space="preserve"> </w:t>
            </w:r>
            <w:r>
              <w:rPr>
                <w:color w:val="231F20"/>
                <w:w w:val="105"/>
                <w:sz w:val="18"/>
              </w:rPr>
              <w:t>theory</w:t>
            </w:r>
            <w:r>
              <w:rPr>
                <w:color w:val="231F20"/>
                <w:spacing w:val="-13"/>
                <w:w w:val="105"/>
                <w:sz w:val="18"/>
              </w:rPr>
              <w:t xml:space="preserve"> </w:t>
            </w:r>
            <w:r>
              <w:rPr>
                <w:color w:val="231F20"/>
                <w:w w:val="105"/>
                <w:sz w:val="18"/>
              </w:rPr>
              <w:t>and</w:t>
            </w:r>
            <w:r>
              <w:rPr>
                <w:color w:val="231F20"/>
                <w:spacing w:val="-13"/>
                <w:w w:val="105"/>
                <w:sz w:val="18"/>
              </w:rPr>
              <w:t xml:space="preserve"> </w:t>
            </w:r>
            <w:r>
              <w:rPr>
                <w:color w:val="231F20"/>
                <w:w w:val="105"/>
                <w:sz w:val="18"/>
              </w:rPr>
              <w:t>principles</w:t>
            </w:r>
            <w:r>
              <w:rPr>
                <w:color w:val="231F20"/>
                <w:spacing w:val="-13"/>
                <w:w w:val="105"/>
                <w:sz w:val="18"/>
              </w:rPr>
              <w:t xml:space="preserve"> </w:t>
            </w:r>
            <w:r>
              <w:rPr>
                <w:color w:val="231F20"/>
                <w:w w:val="105"/>
                <w:sz w:val="18"/>
              </w:rPr>
              <w:t>necessary</w:t>
            </w:r>
            <w:r>
              <w:rPr>
                <w:color w:val="231F20"/>
                <w:spacing w:val="-13"/>
                <w:w w:val="105"/>
                <w:sz w:val="18"/>
              </w:rPr>
              <w:t xml:space="preserve"> </w:t>
            </w:r>
            <w:r>
              <w:rPr>
                <w:color w:val="231F20"/>
                <w:w w:val="105"/>
                <w:sz w:val="18"/>
              </w:rPr>
              <w:t>for</w:t>
            </w:r>
            <w:r>
              <w:rPr>
                <w:color w:val="231F20"/>
                <w:spacing w:val="-13"/>
                <w:w w:val="105"/>
                <w:sz w:val="18"/>
              </w:rPr>
              <w:t xml:space="preserve"> </w:t>
            </w:r>
            <w:r>
              <w:rPr>
                <w:color w:val="231F20"/>
                <w:w w:val="105"/>
                <w:sz w:val="18"/>
              </w:rPr>
              <w:t xml:space="preserve">entry </w:t>
            </w:r>
            <w:r>
              <w:rPr>
                <w:color w:val="231F20"/>
                <w:sz w:val="18"/>
              </w:rPr>
              <w:t xml:space="preserve">level positions in crisis related services. Course </w:t>
            </w:r>
            <w:r>
              <w:rPr>
                <w:color w:val="231F20"/>
                <w:w w:val="105"/>
                <w:sz w:val="18"/>
              </w:rPr>
              <w:t>is</w:t>
            </w:r>
            <w:r>
              <w:rPr>
                <w:color w:val="231F20"/>
                <w:spacing w:val="-2"/>
                <w:w w:val="105"/>
                <w:sz w:val="18"/>
              </w:rPr>
              <w:t xml:space="preserve"> </w:t>
            </w:r>
            <w:r>
              <w:rPr>
                <w:color w:val="231F20"/>
                <w:w w:val="105"/>
                <w:sz w:val="18"/>
              </w:rPr>
              <w:t>repeatable</w:t>
            </w:r>
            <w:r>
              <w:rPr>
                <w:color w:val="231F20"/>
                <w:spacing w:val="-2"/>
                <w:w w:val="105"/>
                <w:sz w:val="18"/>
              </w:rPr>
              <w:t xml:space="preserve"> </w:t>
            </w:r>
            <w:r>
              <w:rPr>
                <w:color w:val="231F20"/>
                <w:w w:val="105"/>
                <w:sz w:val="18"/>
              </w:rPr>
              <w:t>for</w:t>
            </w:r>
            <w:r>
              <w:rPr>
                <w:color w:val="231F20"/>
                <w:spacing w:val="-2"/>
                <w:w w:val="105"/>
                <w:sz w:val="18"/>
              </w:rPr>
              <w:t xml:space="preserve"> </w:t>
            </w:r>
            <w:r>
              <w:rPr>
                <w:color w:val="231F20"/>
                <w:w w:val="105"/>
                <w:sz w:val="18"/>
              </w:rPr>
              <w:t>credit;</w:t>
            </w:r>
            <w:r>
              <w:rPr>
                <w:color w:val="231F20"/>
                <w:spacing w:val="-2"/>
                <w:w w:val="105"/>
                <w:sz w:val="18"/>
              </w:rPr>
              <w:t xml:space="preserve"> </w:t>
            </w:r>
            <w:r>
              <w:rPr>
                <w:color w:val="231F20"/>
                <w:w w:val="105"/>
                <w:sz w:val="18"/>
              </w:rPr>
              <w:t>may</w:t>
            </w:r>
            <w:r>
              <w:rPr>
                <w:color w:val="231F20"/>
                <w:spacing w:val="-2"/>
                <w:w w:val="105"/>
                <w:sz w:val="18"/>
              </w:rPr>
              <w:t xml:space="preserve"> </w:t>
            </w:r>
            <w:r>
              <w:rPr>
                <w:color w:val="231F20"/>
                <w:w w:val="105"/>
                <w:sz w:val="18"/>
              </w:rPr>
              <w:t>be</w:t>
            </w:r>
            <w:r>
              <w:rPr>
                <w:color w:val="231F20"/>
                <w:spacing w:val="-2"/>
                <w:w w:val="105"/>
                <w:sz w:val="18"/>
              </w:rPr>
              <w:t xml:space="preserve"> </w:t>
            </w:r>
            <w:r>
              <w:rPr>
                <w:color w:val="231F20"/>
                <w:w w:val="105"/>
                <w:sz w:val="18"/>
              </w:rPr>
              <w:t>taken</w:t>
            </w:r>
            <w:r>
              <w:rPr>
                <w:color w:val="231F20"/>
                <w:spacing w:val="-2"/>
                <w:w w:val="105"/>
                <w:sz w:val="18"/>
              </w:rPr>
              <w:t xml:space="preserve"> </w:t>
            </w:r>
            <w:r>
              <w:rPr>
                <w:color w:val="231F20"/>
                <w:w w:val="105"/>
                <w:sz w:val="18"/>
              </w:rPr>
              <w:t>2</w:t>
            </w:r>
            <w:r>
              <w:rPr>
                <w:color w:val="231F20"/>
                <w:spacing w:val="-2"/>
                <w:w w:val="105"/>
                <w:sz w:val="18"/>
              </w:rPr>
              <w:t xml:space="preserve"> </w:t>
            </w:r>
            <w:r>
              <w:rPr>
                <w:color w:val="231F20"/>
                <w:w w:val="105"/>
                <w:sz w:val="18"/>
              </w:rPr>
              <w:t>times for a total of 6 credits.</w:t>
            </w:r>
          </w:p>
        </w:tc>
        <w:tc>
          <w:tcPr>
            <w:tcW w:w="3875" w:type="dxa"/>
            <w:tcBorders>
              <w:left w:val="single" w:sz="4" w:space="0" w:color="000000"/>
              <w:right w:val="single" w:sz="4" w:space="0" w:color="000000"/>
            </w:tcBorders>
          </w:tcPr>
          <w:p w14:paraId="1E663772" w14:textId="77777777" w:rsidR="00D06F84" w:rsidRDefault="00D06F84" w:rsidP="00214D47">
            <w:pPr>
              <w:pStyle w:val="TableParagraph"/>
              <w:spacing w:before="6" w:line="232" w:lineRule="auto"/>
              <w:rPr>
                <w:sz w:val="18"/>
              </w:rPr>
            </w:pPr>
            <w:r>
              <w:rPr>
                <w:color w:val="231F20"/>
                <w:w w:val="105"/>
                <w:sz w:val="18"/>
              </w:rPr>
              <w:t xml:space="preserve">Course teaches foundational application of </w:t>
            </w:r>
            <w:r>
              <w:rPr>
                <w:color w:val="231F20"/>
                <w:sz w:val="18"/>
              </w:rPr>
              <w:t xml:space="preserve">crisis theory and principles necessary for entry </w:t>
            </w:r>
            <w:r>
              <w:rPr>
                <w:color w:val="231F20"/>
                <w:w w:val="105"/>
                <w:sz w:val="18"/>
              </w:rPr>
              <w:t>level positions in crisis related services.</w:t>
            </w:r>
          </w:p>
        </w:tc>
      </w:tr>
      <w:tr w:rsidR="00D06F84" w14:paraId="767A763E" w14:textId="77777777" w:rsidTr="00214D47">
        <w:trPr>
          <w:trHeight w:val="240"/>
        </w:trPr>
        <w:tc>
          <w:tcPr>
            <w:tcW w:w="864" w:type="dxa"/>
            <w:tcBorders>
              <w:left w:val="single" w:sz="4" w:space="0" w:color="000000"/>
              <w:right w:val="single" w:sz="4" w:space="0" w:color="000000"/>
            </w:tcBorders>
            <w:shd w:val="clear" w:color="auto" w:fill="E6E7E8"/>
          </w:tcPr>
          <w:p w14:paraId="3F02AE33" w14:textId="77777777" w:rsidR="00D06F84" w:rsidRDefault="00D06F84" w:rsidP="00214D47">
            <w:pPr>
              <w:pStyle w:val="TableParagraph"/>
              <w:rPr>
                <w:rFonts w:ascii="Times New Roman"/>
                <w:sz w:val="16"/>
              </w:rPr>
            </w:pPr>
          </w:p>
        </w:tc>
        <w:tc>
          <w:tcPr>
            <w:tcW w:w="2186" w:type="dxa"/>
            <w:tcBorders>
              <w:left w:val="single" w:sz="4" w:space="0" w:color="000000"/>
              <w:right w:val="single" w:sz="4" w:space="0" w:color="000000"/>
            </w:tcBorders>
            <w:shd w:val="clear" w:color="auto" w:fill="E6E7E8"/>
          </w:tcPr>
          <w:p w14:paraId="64E1A468" w14:textId="77777777" w:rsidR="00D06F84" w:rsidRDefault="00D06F84" w:rsidP="00214D47">
            <w:pPr>
              <w:pStyle w:val="TableParagraph"/>
              <w:spacing w:before="1"/>
              <w:ind w:left="25"/>
              <w:rPr>
                <w:sz w:val="18"/>
              </w:rPr>
            </w:pPr>
            <w:r>
              <w:rPr>
                <w:color w:val="231F20"/>
                <w:sz w:val="18"/>
              </w:rPr>
              <w:t>Maximum</w:t>
            </w:r>
            <w:r>
              <w:rPr>
                <w:color w:val="231F20"/>
                <w:spacing w:val="13"/>
                <w:sz w:val="18"/>
              </w:rPr>
              <w:t xml:space="preserve"> </w:t>
            </w:r>
            <w:r>
              <w:rPr>
                <w:color w:val="231F20"/>
                <w:spacing w:val="-2"/>
                <w:sz w:val="18"/>
              </w:rPr>
              <w:t>Credits</w:t>
            </w:r>
          </w:p>
        </w:tc>
        <w:tc>
          <w:tcPr>
            <w:tcW w:w="3875" w:type="dxa"/>
            <w:tcBorders>
              <w:left w:val="single" w:sz="4" w:space="0" w:color="000000"/>
              <w:right w:val="single" w:sz="4" w:space="0" w:color="000000"/>
            </w:tcBorders>
            <w:shd w:val="clear" w:color="auto" w:fill="E6E7E8"/>
          </w:tcPr>
          <w:p w14:paraId="3F6D075E" w14:textId="77777777" w:rsidR="00D06F84" w:rsidRDefault="00D06F84" w:rsidP="00214D47">
            <w:pPr>
              <w:pStyle w:val="TableParagraph"/>
              <w:spacing w:before="1"/>
              <w:rPr>
                <w:sz w:val="18"/>
              </w:rPr>
            </w:pPr>
            <w:r>
              <w:rPr>
                <w:color w:val="231F20"/>
                <w:spacing w:val="-4"/>
                <w:sz w:val="18"/>
              </w:rPr>
              <w:t>6.00</w:t>
            </w:r>
          </w:p>
        </w:tc>
        <w:tc>
          <w:tcPr>
            <w:tcW w:w="3875" w:type="dxa"/>
            <w:tcBorders>
              <w:left w:val="single" w:sz="4" w:space="0" w:color="000000"/>
              <w:right w:val="single" w:sz="4" w:space="0" w:color="000000"/>
            </w:tcBorders>
            <w:shd w:val="clear" w:color="auto" w:fill="E6E7E8"/>
          </w:tcPr>
          <w:p w14:paraId="54C075F7" w14:textId="77777777" w:rsidR="00D06F84" w:rsidRDefault="00D06F84" w:rsidP="00214D47">
            <w:pPr>
              <w:pStyle w:val="TableParagraph"/>
              <w:rPr>
                <w:rFonts w:ascii="Times New Roman"/>
                <w:sz w:val="16"/>
              </w:rPr>
            </w:pPr>
          </w:p>
        </w:tc>
      </w:tr>
      <w:tr w:rsidR="00D06F84" w14:paraId="2827F103" w14:textId="77777777" w:rsidTr="00214D47">
        <w:trPr>
          <w:trHeight w:val="240"/>
        </w:trPr>
        <w:tc>
          <w:tcPr>
            <w:tcW w:w="864" w:type="dxa"/>
            <w:tcBorders>
              <w:left w:val="single" w:sz="4" w:space="0" w:color="000000"/>
              <w:right w:val="single" w:sz="4" w:space="0" w:color="000000"/>
            </w:tcBorders>
          </w:tcPr>
          <w:p w14:paraId="53172FD8" w14:textId="77777777" w:rsidR="00D06F84" w:rsidRDefault="00D06F84" w:rsidP="00214D47">
            <w:pPr>
              <w:pStyle w:val="TableParagraph"/>
              <w:rPr>
                <w:rFonts w:ascii="Times New Roman"/>
                <w:sz w:val="16"/>
              </w:rPr>
            </w:pPr>
          </w:p>
        </w:tc>
        <w:tc>
          <w:tcPr>
            <w:tcW w:w="2186" w:type="dxa"/>
            <w:tcBorders>
              <w:left w:val="single" w:sz="4" w:space="0" w:color="000000"/>
              <w:right w:val="single" w:sz="4" w:space="0" w:color="000000"/>
            </w:tcBorders>
          </w:tcPr>
          <w:p w14:paraId="3B934D1B" w14:textId="77777777" w:rsidR="00D06F84" w:rsidRDefault="00D06F84" w:rsidP="00214D47">
            <w:pPr>
              <w:pStyle w:val="TableParagraph"/>
              <w:spacing w:before="1"/>
              <w:ind w:left="25"/>
              <w:rPr>
                <w:sz w:val="18"/>
              </w:rPr>
            </w:pPr>
            <w:r>
              <w:rPr>
                <w:color w:val="231F20"/>
                <w:spacing w:val="-4"/>
                <w:sz w:val="18"/>
              </w:rPr>
              <w:t>Change</w:t>
            </w:r>
            <w:r>
              <w:rPr>
                <w:color w:val="231F20"/>
                <w:spacing w:val="-5"/>
                <w:sz w:val="18"/>
              </w:rPr>
              <w:t xml:space="preserve"> </w:t>
            </w:r>
            <w:r>
              <w:rPr>
                <w:color w:val="231F20"/>
                <w:spacing w:val="-4"/>
                <w:sz w:val="18"/>
              </w:rPr>
              <w:t>Type</w:t>
            </w:r>
          </w:p>
        </w:tc>
        <w:tc>
          <w:tcPr>
            <w:tcW w:w="3875" w:type="dxa"/>
            <w:tcBorders>
              <w:left w:val="single" w:sz="4" w:space="0" w:color="000000"/>
              <w:right w:val="single" w:sz="4" w:space="0" w:color="000000"/>
            </w:tcBorders>
          </w:tcPr>
          <w:p w14:paraId="1D01E445" w14:textId="77777777" w:rsidR="00D06F84" w:rsidRDefault="00D06F84" w:rsidP="00214D47">
            <w:pPr>
              <w:pStyle w:val="TableParagraph"/>
              <w:rPr>
                <w:rFonts w:ascii="Times New Roman"/>
                <w:sz w:val="16"/>
              </w:rPr>
            </w:pPr>
          </w:p>
        </w:tc>
        <w:tc>
          <w:tcPr>
            <w:tcW w:w="3875" w:type="dxa"/>
            <w:tcBorders>
              <w:left w:val="single" w:sz="4" w:space="0" w:color="000000"/>
              <w:right w:val="single" w:sz="4" w:space="0" w:color="000000"/>
            </w:tcBorders>
          </w:tcPr>
          <w:p w14:paraId="6C9EEE46" w14:textId="77777777" w:rsidR="00D06F84" w:rsidRDefault="00D06F84" w:rsidP="00214D47">
            <w:pPr>
              <w:pStyle w:val="TableParagraph"/>
              <w:spacing w:before="1"/>
              <w:rPr>
                <w:sz w:val="18"/>
              </w:rPr>
            </w:pPr>
            <w:r>
              <w:rPr>
                <w:color w:val="231F20"/>
                <w:sz w:val="18"/>
              </w:rPr>
              <w:t>Major</w:t>
            </w:r>
            <w:r>
              <w:rPr>
                <w:color w:val="231F20"/>
                <w:spacing w:val="3"/>
                <w:sz w:val="18"/>
              </w:rPr>
              <w:t xml:space="preserve"> </w:t>
            </w:r>
            <w:r>
              <w:rPr>
                <w:color w:val="231F20"/>
                <w:spacing w:val="-2"/>
                <w:sz w:val="18"/>
              </w:rPr>
              <w:t>Change</w:t>
            </w:r>
          </w:p>
        </w:tc>
      </w:tr>
      <w:tr w:rsidR="00D06F84" w14:paraId="4A9793B6" w14:textId="77777777" w:rsidTr="00214D47">
        <w:trPr>
          <w:trHeight w:val="4540"/>
        </w:trPr>
        <w:tc>
          <w:tcPr>
            <w:tcW w:w="864" w:type="dxa"/>
            <w:tcBorders>
              <w:left w:val="single" w:sz="4" w:space="0" w:color="000000"/>
              <w:right w:val="single" w:sz="4" w:space="0" w:color="000000"/>
            </w:tcBorders>
            <w:shd w:val="clear" w:color="auto" w:fill="E6E7E8"/>
          </w:tcPr>
          <w:p w14:paraId="1F55C40D" w14:textId="77777777" w:rsidR="00D06F84" w:rsidRDefault="00D06F84" w:rsidP="00214D47">
            <w:pPr>
              <w:pStyle w:val="TableParagraph"/>
              <w:rPr>
                <w:rFonts w:ascii="Times New Roman"/>
                <w:sz w:val="18"/>
              </w:rPr>
            </w:pPr>
          </w:p>
        </w:tc>
        <w:tc>
          <w:tcPr>
            <w:tcW w:w="2186" w:type="dxa"/>
            <w:tcBorders>
              <w:left w:val="single" w:sz="4" w:space="0" w:color="000000"/>
              <w:right w:val="single" w:sz="4" w:space="0" w:color="000000"/>
            </w:tcBorders>
            <w:shd w:val="clear" w:color="auto" w:fill="E6E7E8"/>
          </w:tcPr>
          <w:p w14:paraId="384EF6E6" w14:textId="77777777" w:rsidR="00D06F84" w:rsidRDefault="00D06F84" w:rsidP="00214D47">
            <w:pPr>
              <w:pStyle w:val="TableParagraph"/>
              <w:spacing w:before="6" w:line="232" w:lineRule="auto"/>
              <w:ind w:left="25" w:right="117"/>
              <w:rPr>
                <w:sz w:val="18"/>
              </w:rPr>
            </w:pPr>
            <w:r>
              <w:rPr>
                <w:color w:val="231F20"/>
                <w:spacing w:val="-2"/>
                <w:sz w:val="18"/>
              </w:rPr>
              <w:t>Course</w:t>
            </w:r>
            <w:r>
              <w:rPr>
                <w:color w:val="231F20"/>
                <w:spacing w:val="-11"/>
                <w:sz w:val="18"/>
              </w:rPr>
              <w:t xml:space="preserve"> </w:t>
            </w:r>
            <w:r>
              <w:rPr>
                <w:color w:val="231F20"/>
                <w:spacing w:val="-2"/>
                <w:sz w:val="18"/>
              </w:rPr>
              <w:t>Learning Outcomes</w:t>
            </w:r>
          </w:p>
        </w:tc>
        <w:tc>
          <w:tcPr>
            <w:tcW w:w="3875" w:type="dxa"/>
            <w:tcBorders>
              <w:left w:val="single" w:sz="4" w:space="0" w:color="000000"/>
              <w:right w:val="single" w:sz="4" w:space="0" w:color="000000"/>
            </w:tcBorders>
            <w:shd w:val="clear" w:color="auto" w:fill="E6E7E8"/>
          </w:tcPr>
          <w:p w14:paraId="486296AB" w14:textId="77777777" w:rsidR="00D06F84" w:rsidRDefault="00D06F84" w:rsidP="00214D47">
            <w:pPr>
              <w:pStyle w:val="TableParagraph"/>
              <w:rPr>
                <w:rFonts w:ascii="Times New Roman"/>
                <w:sz w:val="18"/>
              </w:rPr>
            </w:pPr>
          </w:p>
        </w:tc>
        <w:tc>
          <w:tcPr>
            <w:tcW w:w="3875" w:type="dxa"/>
            <w:tcBorders>
              <w:left w:val="single" w:sz="4" w:space="0" w:color="000000"/>
              <w:right w:val="single" w:sz="4" w:space="0" w:color="000000"/>
            </w:tcBorders>
            <w:shd w:val="clear" w:color="auto" w:fill="E6E7E8"/>
          </w:tcPr>
          <w:p w14:paraId="093AF20B" w14:textId="77777777" w:rsidR="00D06F84" w:rsidRDefault="00D06F84" w:rsidP="00214D47">
            <w:pPr>
              <w:pStyle w:val="TableParagraph"/>
              <w:spacing w:before="6" w:line="232" w:lineRule="auto"/>
              <w:ind w:right="81"/>
              <w:rPr>
                <w:sz w:val="18"/>
              </w:rPr>
            </w:pPr>
            <w:r>
              <w:rPr>
                <w:color w:val="231F20"/>
                <w:w w:val="105"/>
                <w:sz w:val="18"/>
              </w:rPr>
              <w:t>Outcome</w:t>
            </w:r>
            <w:r>
              <w:rPr>
                <w:color w:val="231F20"/>
                <w:spacing w:val="-5"/>
                <w:w w:val="105"/>
                <w:sz w:val="18"/>
              </w:rPr>
              <w:t xml:space="preserve"> </w:t>
            </w:r>
            <w:r>
              <w:rPr>
                <w:color w:val="231F20"/>
                <w:w w:val="105"/>
                <w:sz w:val="18"/>
              </w:rPr>
              <w:t>1</w:t>
            </w:r>
            <w:r>
              <w:rPr>
                <w:color w:val="231F20"/>
                <w:spacing w:val="-5"/>
                <w:w w:val="105"/>
                <w:sz w:val="18"/>
              </w:rPr>
              <w:t xml:space="preserve"> </w:t>
            </w:r>
            <w:r>
              <w:rPr>
                <w:color w:val="231F20"/>
                <w:w w:val="105"/>
                <w:sz w:val="18"/>
              </w:rPr>
              <w:t>|</w:t>
            </w:r>
            <w:r>
              <w:rPr>
                <w:color w:val="231F20"/>
                <w:spacing w:val="-5"/>
                <w:w w:val="105"/>
                <w:sz w:val="18"/>
              </w:rPr>
              <w:t xml:space="preserve"> </w:t>
            </w:r>
            <w:r>
              <w:rPr>
                <w:color w:val="231F20"/>
                <w:w w:val="105"/>
                <w:sz w:val="18"/>
              </w:rPr>
              <w:t>Examine</w:t>
            </w:r>
            <w:r>
              <w:rPr>
                <w:color w:val="231F20"/>
                <w:spacing w:val="-5"/>
                <w:w w:val="105"/>
                <w:sz w:val="18"/>
              </w:rPr>
              <w:t xml:space="preserve"> </w:t>
            </w:r>
            <w:r>
              <w:rPr>
                <w:color w:val="231F20"/>
                <w:w w:val="105"/>
                <w:sz w:val="18"/>
              </w:rPr>
              <w:t>theories</w:t>
            </w:r>
            <w:r>
              <w:rPr>
                <w:color w:val="231F20"/>
                <w:spacing w:val="-5"/>
                <w:w w:val="105"/>
                <w:sz w:val="18"/>
              </w:rPr>
              <w:t xml:space="preserve"> </w:t>
            </w:r>
            <w:r>
              <w:rPr>
                <w:color w:val="231F20"/>
                <w:w w:val="105"/>
                <w:sz w:val="18"/>
              </w:rPr>
              <w:t>relevant</w:t>
            </w:r>
            <w:r>
              <w:rPr>
                <w:color w:val="231F20"/>
                <w:spacing w:val="-5"/>
                <w:w w:val="105"/>
                <w:sz w:val="18"/>
              </w:rPr>
              <w:t xml:space="preserve"> </w:t>
            </w:r>
            <w:r>
              <w:rPr>
                <w:color w:val="231F20"/>
                <w:w w:val="105"/>
                <w:sz w:val="18"/>
              </w:rPr>
              <w:t xml:space="preserve">to </w:t>
            </w:r>
            <w:r>
              <w:rPr>
                <w:color w:val="231F20"/>
                <w:spacing w:val="-2"/>
                <w:w w:val="105"/>
                <w:sz w:val="18"/>
              </w:rPr>
              <w:t>crisis</w:t>
            </w:r>
            <w:r>
              <w:rPr>
                <w:color w:val="231F20"/>
                <w:spacing w:val="-10"/>
                <w:w w:val="105"/>
                <w:sz w:val="18"/>
              </w:rPr>
              <w:t xml:space="preserve"> </w:t>
            </w:r>
            <w:r>
              <w:rPr>
                <w:color w:val="231F20"/>
                <w:spacing w:val="-2"/>
                <w:w w:val="105"/>
                <w:sz w:val="18"/>
              </w:rPr>
              <w:t>intervention</w:t>
            </w:r>
            <w:r>
              <w:rPr>
                <w:color w:val="231F20"/>
                <w:spacing w:val="-10"/>
                <w:w w:val="105"/>
                <w:sz w:val="18"/>
              </w:rPr>
              <w:t xml:space="preserve"> </w:t>
            </w:r>
            <w:r>
              <w:rPr>
                <w:color w:val="231F20"/>
                <w:spacing w:val="-2"/>
                <w:w w:val="105"/>
                <w:sz w:val="18"/>
              </w:rPr>
              <w:t>including</w:t>
            </w:r>
            <w:r>
              <w:rPr>
                <w:color w:val="231F20"/>
                <w:spacing w:val="-10"/>
                <w:w w:val="105"/>
                <w:sz w:val="18"/>
              </w:rPr>
              <w:t xml:space="preserve"> </w:t>
            </w:r>
            <w:r>
              <w:rPr>
                <w:color w:val="231F20"/>
                <w:spacing w:val="-2"/>
                <w:w w:val="105"/>
                <w:sz w:val="18"/>
              </w:rPr>
              <w:t>crisis,</w:t>
            </w:r>
            <w:r>
              <w:rPr>
                <w:color w:val="231F20"/>
                <w:spacing w:val="-10"/>
                <w:w w:val="105"/>
                <w:sz w:val="18"/>
              </w:rPr>
              <w:t xml:space="preserve"> </w:t>
            </w:r>
            <w:r>
              <w:rPr>
                <w:color w:val="231F20"/>
                <w:spacing w:val="-2"/>
                <w:w w:val="105"/>
                <w:sz w:val="18"/>
              </w:rPr>
              <w:t>trauma,</w:t>
            </w:r>
            <w:r>
              <w:rPr>
                <w:color w:val="231F20"/>
                <w:spacing w:val="-10"/>
                <w:w w:val="105"/>
                <w:sz w:val="18"/>
              </w:rPr>
              <w:t xml:space="preserve"> </w:t>
            </w:r>
            <w:r>
              <w:rPr>
                <w:color w:val="231F20"/>
                <w:spacing w:val="-2"/>
                <w:w w:val="105"/>
                <w:sz w:val="18"/>
              </w:rPr>
              <w:t xml:space="preserve">and </w:t>
            </w:r>
            <w:r>
              <w:rPr>
                <w:color w:val="231F20"/>
                <w:w w:val="105"/>
                <w:sz w:val="18"/>
              </w:rPr>
              <w:t>person-centered</w:t>
            </w:r>
            <w:r>
              <w:rPr>
                <w:color w:val="231F20"/>
                <w:spacing w:val="-5"/>
                <w:w w:val="105"/>
                <w:sz w:val="18"/>
              </w:rPr>
              <w:t xml:space="preserve"> </w:t>
            </w:r>
            <w:r>
              <w:rPr>
                <w:color w:val="231F20"/>
                <w:w w:val="105"/>
                <w:sz w:val="18"/>
              </w:rPr>
              <w:t>practice.</w:t>
            </w:r>
          </w:p>
          <w:p w14:paraId="35645442" w14:textId="77777777" w:rsidR="00D06F84" w:rsidRDefault="00D06F84" w:rsidP="00214D47">
            <w:pPr>
              <w:pStyle w:val="TableParagraph"/>
              <w:spacing w:before="51"/>
              <w:rPr>
                <w:rFonts w:ascii="Arial Narrow"/>
                <w:b/>
                <w:sz w:val="18"/>
              </w:rPr>
            </w:pPr>
          </w:p>
          <w:p w14:paraId="65012DA8" w14:textId="77777777" w:rsidR="00D06F84" w:rsidRDefault="00D06F84" w:rsidP="00214D47">
            <w:pPr>
              <w:pStyle w:val="TableParagraph"/>
              <w:spacing w:line="232" w:lineRule="auto"/>
              <w:ind w:right="402"/>
              <w:rPr>
                <w:sz w:val="18"/>
              </w:rPr>
            </w:pPr>
            <w:r>
              <w:rPr>
                <w:color w:val="231F20"/>
                <w:sz w:val="18"/>
              </w:rPr>
              <w:t>Outcome 2 | Develop working knowledge</w:t>
            </w:r>
            <w:r>
              <w:rPr>
                <w:color w:val="231F20"/>
                <w:spacing w:val="40"/>
                <w:sz w:val="18"/>
              </w:rPr>
              <w:t xml:space="preserve"> </w:t>
            </w:r>
            <w:r>
              <w:rPr>
                <w:color w:val="231F20"/>
                <w:sz w:val="18"/>
              </w:rPr>
              <w:t xml:space="preserve">of suicide risk, prevention, and intervention </w:t>
            </w:r>
            <w:r>
              <w:rPr>
                <w:color w:val="231F20"/>
                <w:spacing w:val="-2"/>
                <w:sz w:val="18"/>
              </w:rPr>
              <w:t>strategies.</w:t>
            </w:r>
          </w:p>
          <w:p w14:paraId="79418362" w14:textId="77777777" w:rsidR="00D06F84" w:rsidRDefault="00D06F84" w:rsidP="00214D47">
            <w:pPr>
              <w:pStyle w:val="TableParagraph"/>
              <w:spacing w:before="51"/>
              <w:rPr>
                <w:rFonts w:ascii="Arial Narrow"/>
                <w:b/>
                <w:sz w:val="18"/>
              </w:rPr>
            </w:pPr>
          </w:p>
          <w:p w14:paraId="615A4262" w14:textId="77777777" w:rsidR="00D06F84" w:rsidRDefault="00D06F84" w:rsidP="00214D47">
            <w:pPr>
              <w:pStyle w:val="TableParagraph"/>
              <w:spacing w:line="232" w:lineRule="auto"/>
              <w:ind w:right="187"/>
              <w:rPr>
                <w:sz w:val="18"/>
              </w:rPr>
            </w:pPr>
            <w:r>
              <w:rPr>
                <w:color w:val="231F20"/>
                <w:w w:val="105"/>
                <w:sz w:val="18"/>
              </w:rPr>
              <w:t xml:space="preserve">Outcome 3 | Understand the legal </w:t>
            </w:r>
            <w:r>
              <w:rPr>
                <w:color w:val="231F20"/>
                <w:spacing w:val="-2"/>
                <w:w w:val="105"/>
                <w:sz w:val="18"/>
              </w:rPr>
              <w:t>requirements</w:t>
            </w:r>
            <w:r>
              <w:rPr>
                <w:color w:val="231F20"/>
                <w:spacing w:val="-7"/>
                <w:w w:val="105"/>
                <w:sz w:val="18"/>
              </w:rPr>
              <w:t xml:space="preserve"> </w:t>
            </w:r>
            <w:r>
              <w:rPr>
                <w:color w:val="231F20"/>
                <w:spacing w:val="-2"/>
                <w:w w:val="105"/>
                <w:sz w:val="18"/>
              </w:rPr>
              <w:t>of</w:t>
            </w:r>
            <w:r>
              <w:rPr>
                <w:color w:val="231F20"/>
                <w:spacing w:val="-7"/>
                <w:w w:val="105"/>
                <w:sz w:val="18"/>
              </w:rPr>
              <w:t xml:space="preserve"> </w:t>
            </w:r>
            <w:r>
              <w:rPr>
                <w:color w:val="231F20"/>
                <w:spacing w:val="-2"/>
                <w:w w:val="105"/>
                <w:sz w:val="18"/>
              </w:rPr>
              <w:t>conﬁdentiality</w:t>
            </w:r>
            <w:r>
              <w:rPr>
                <w:color w:val="231F20"/>
                <w:spacing w:val="-7"/>
                <w:w w:val="105"/>
                <w:sz w:val="18"/>
              </w:rPr>
              <w:t xml:space="preserve"> </w:t>
            </w:r>
            <w:r>
              <w:rPr>
                <w:color w:val="231F20"/>
                <w:spacing w:val="-2"/>
                <w:w w:val="105"/>
                <w:sz w:val="18"/>
              </w:rPr>
              <w:t>and</w:t>
            </w:r>
            <w:r>
              <w:rPr>
                <w:color w:val="231F20"/>
                <w:spacing w:val="-7"/>
                <w:w w:val="105"/>
                <w:sz w:val="18"/>
              </w:rPr>
              <w:t xml:space="preserve"> </w:t>
            </w:r>
            <w:r>
              <w:rPr>
                <w:color w:val="231F20"/>
                <w:spacing w:val="-2"/>
                <w:w w:val="105"/>
                <w:sz w:val="18"/>
              </w:rPr>
              <w:t>client rights.</w:t>
            </w:r>
          </w:p>
          <w:p w14:paraId="5EB18623" w14:textId="77777777" w:rsidR="00D06F84" w:rsidRDefault="00D06F84" w:rsidP="00214D47">
            <w:pPr>
              <w:pStyle w:val="TableParagraph"/>
              <w:spacing w:before="51"/>
              <w:rPr>
                <w:rFonts w:ascii="Arial Narrow"/>
                <w:b/>
                <w:sz w:val="18"/>
              </w:rPr>
            </w:pPr>
          </w:p>
          <w:p w14:paraId="5B73D311" w14:textId="77777777" w:rsidR="00D06F84" w:rsidRDefault="00D06F84" w:rsidP="00214D47">
            <w:pPr>
              <w:pStyle w:val="TableParagraph"/>
              <w:spacing w:before="1" w:line="232" w:lineRule="auto"/>
              <w:rPr>
                <w:sz w:val="18"/>
              </w:rPr>
            </w:pPr>
            <w:r>
              <w:rPr>
                <w:color w:val="231F20"/>
                <w:sz w:val="18"/>
              </w:rPr>
              <w:t>Outcome</w:t>
            </w:r>
            <w:r>
              <w:rPr>
                <w:color w:val="231F20"/>
                <w:spacing w:val="-4"/>
                <w:sz w:val="18"/>
              </w:rPr>
              <w:t xml:space="preserve"> </w:t>
            </w:r>
            <w:r>
              <w:rPr>
                <w:color w:val="231F20"/>
                <w:sz w:val="18"/>
              </w:rPr>
              <w:t>4</w:t>
            </w:r>
            <w:r>
              <w:rPr>
                <w:color w:val="231F20"/>
                <w:spacing w:val="-4"/>
                <w:sz w:val="18"/>
              </w:rPr>
              <w:t xml:space="preserve"> </w:t>
            </w:r>
            <w:r>
              <w:rPr>
                <w:color w:val="231F20"/>
                <w:sz w:val="18"/>
              </w:rPr>
              <w:t>|</w:t>
            </w:r>
            <w:r>
              <w:rPr>
                <w:color w:val="231F20"/>
                <w:spacing w:val="-4"/>
                <w:sz w:val="18"/>
              </w:rPr>
              <w:t xml:space="preserve"> </w:t>
            </w:r>
            <w:r>
              <w:rPr>
                <w:color w:val="231F20"/>
                <w:sz w:val="18"/>
              </w:rPr>
              <w:t>Consider</w:t>
            </w:r>
            <w:r>
              <w:rPr>
                <w:color w:val="231F20"/>
                <w:spacing w:val="-4"/>
                <w:sz w:val="18"/>
              </w:rPr>
              <w:t xml:space="preserve"> </w:t>
            </w:r>
            <w:r>
              <w:rPr>
                <w:color w:val="231F20"/>
                <w:sz w:val="18"/>
              </w:rPr>
              <w:t>the</w:t>
            </w:r>
            <w:r>
              <w:rPr>
                <w:color w:val="231F20"/>
                <w:spacing w:val="-4"/>
                <w:sz w:val="18"/>
              </w:rPr>
              <w:t xml:space="preserve"> </w:t>
            </w:r>
            <w:r>
              <w:rPr>
                <w:color w:val="231F20"/>
                <w:sz w:val="18"/>
              </w:rPr>
              <w:t>role</w:t>
            </w:r>
            <w:r>
              <w:rPr>
                <w:color w:val="231F20"/>
                <w:spacing w:val="-4"/>
                <w:sz w:val="18"/>
              </w:rPr>
              <w:t xml:space="preserve"> </w:t>
            </w:r>
            <w:r>
              <w:rPr>
                <w:color w:val="231F20"/>
                <w:sz w:val="18"/>
              </w:rPr>
              <w:t>culture</w:t>
            </w:r>
            <w:r>
              <w:rPr>
                <w:color w:val="231F20"/>
                <w:spacing w:val="-4"/>
                <w:sz w:val="18"/>
              </w:rPr>
              <w:t xml:space="preserve"> </w:t>
            </w:r>
            <w:r>
              <w:rPr>
                <w:color w:val="231F20"/>
                <w:sz w:val="18"/>
              </w:rPr>
              <w:t>plays</w:t>
            </w:r>
            <w:r>
              <w:rPr>
                <w:color w:val="231F20"/>
                <w:spacing w:val="-4"/>
                <w:sz w:val="18"/>
              </w:rPr>
              <w:t xml:space="preserve"> </w:t>
            </w:r>
            <w:r>
              <w:rPr>
                <w:color w:val="231F20"/>
                <w:sz w:val="18"/>
              </w:rPr>
              <w:t xml:space="preserve">in </w:t>
            </w:r>
            <w:r>
              <w:rPr>
                <w:color w:val="231F20"/>
                <w:w w:val="105"/>
                <w:sz w:val="18"/>
              </w:rPr>
              <w:t>response to crisis and trauma.</w:t>
            </w:r>
          </w:p>
          <w:p w14:paraId="057511AA" w14:textId="77777777" w:rsidR="00D06F84" w:rsidRDefault="00D06F84" w:rsidP="00214D47">
            <w:pPr>
              <w:pStyle w:val="TableParagraph"/>
              <w:spacing w:before="51"/>
              <w:rPr>
                <w:rFonts w:ascii="Arial Narrow"/>
                <w:b/>
                <w:sz w:val="18"/>
              </w:rPr>
            </w:pPr>
          </w:p>
          <w:p w14:paraId="77335C1B" w14:textId="77777777" w:rsidR="00D06F84" w:rsidRDefault="00D06F84" w:rsidP="00214D47">
            <w:pPr>
              <w:pStyle w:val="TableParagraph"/>
              <w:spacing w:line="232" w:lineRule="auto"/>
              <w:rPr>
                <w:sz w:val="18"/>
              </w:rPr>
            </w:pPr>
            <w:r>
              <w:rPr>
                <w:color w:val="231F20"/>
                <w:w w:val="105"/>
                <w:sz w:val="18"/>
              </w:rPr>
              <w:t xml:space="preserve">Outcome 5 | Articulate mental health, </w:t>
            </w:r>
            <w:r>
              <w:rPr>
                <w:color w:val="231F20"/>
                <w:sz w:val="18"/>
              </w:rPr>
              <w:t xml:space="preserve">substance abuse, and pharmacological </w:t>
            </w:r>
            <w:r>
              <w:rPr>
                <w:color w:val="231F20"/>
                <w:w w:val="105"/>
                <w:sz w:val="18"/>
              </w:rPr>
              <w:t>concepts</w:t>
            </w:r>
            <w:r>
              <w:rPr>
                <w:color w:val="231F20"/>
                <w:spacing w:val="-7"/>
                <w:w w:val="105"/>
                <w:sz w:val="18"/>
              </w:rPr>
              <w:t xml:space="preserve"> </w:t>
            </w:r>
            <w:r>
              <w:rPr>
                <w:color w:val="231F20"/>
                <w:w w:val="105"/>
                <w:sz w:val="18"/>
              </w:rPr>
              <w:t>applicable</w:t>
            </w:r>
            <w:r>
              <w:rPr>
                <w:color w:val="231F20"/>
                <w:spacing w:val="-7"/>
                <w:w w:val="105"/>
                <w:sz w:val="18"/>
              </w:rPr>
              <w:t xml:space="preserve"> </w:t>
            </w:r>
            <w:r>
              <w:rPr>
                <w:color w:val="231F20"/>
                <w:w w:val="105"/>
                <w:sz w:val="18"/>
              </w:rPr>
              <w:t>to</w:t>
            </w:r>
            <w:r>
              <w:rPr>
                <w:color w:val="231F20"/>
                <w:spacing w:val="-7"/>
                <w:w w:val="105"/>
                <w:sz w:val="18"/>
              </w:rPr>
              <w:t xml:space="preserve"> </w:t>
            </w:r>
            <w:r>
              <w:rPr>
                <w:color w:val="231F20"/>
                <w:w w:val="105"/>
                <w:sz w:val="18"/>
              </w:rPr>
              <w:t>crisis</w:t>
            </w:r>
            <w:r>
              <w:rPr>
                <w:color w:val="231F20"/>
                <w:spacing w:val="-7"/>
                <w:w w:val="105"/>
                <w:sz w:val="18"/>
              </w:rPr>
              <w:t xml:space="preserve"> </w:t>
            </w:r>
            <w:r>
              <w:rPr>
                <w:color w:val="231F20"/>
                <w:w w:val="105"/>
                <w:sz w:val="18"/>
              </w:rPr>
              <w:t>services.</w:t>
            </w:r>
          </w:p>
          <w:p w14:paraId="08615E3D" w14:textId="77777777" w:rsidR="00D06F84" w:rsidRDefault="00D06F84" w:rsidP="00214D47">
            <w:pPr>
              <w:pStyle w:val="TableParagraph"/>
              <w:spacing w:before="51"/>
              <w:rPr>
                <w:rFonts w:ascii="Arial Narrow"/>
                <w:b/>
                <w:sz w:val="18"/>
              </w:rPr>
            </w:pPr>
          </w:p>
          <w:p w14:paraId="1A690954" w14:textId="77777777" w:rsidR="00D06F84" w:rsidRDefault="00D06F84" w:rsidP="00214D47">
            <w:pPr>
              <w:pStyle w:val="TableParagraph"/>
              <w:spacing w:before="1" w:line="232" w:lineRule="auto"/>
              <w:rPr>
                <w:sz w:val="18"/>
              </w:rPr>
            </w:pPr>
            <w:r>
              <w:rPr>
                <w:color w:val="231F20"/>
                <w:w w:val="105"/>
                <w:sz w:val="18"/>
              </w:rPr>
              <w:t xml:space="preserve">Outcome 6 | Examine crisis intervention </w:t>
            </w:r>
            <w:r>
              <w:rPr>
                <w:color w:val="231F20"/>
                <w:sz w:val="18"/>
              </w:rPr>
              <w:t>practices in Wisconsin and related guidelines.</w:t>
            </w:r>
          </w:p>
        </w:tc>
      </w:tr>
    </w:tbl>
    <w:p w14:paraId="340A8FCC" w14:textId="77777777" w:rsidR="00D06F84" w:rsidRDefault="00D06F84" w:rsidP="00D06F84"/>
    <w:p w14:paraId="67238406" w14:textId="77777777" w:rsidR="002B20E0" w:rsidRDefault="002B20E0" w:rsidP="002B20E0"/>
    <w:p w14:paraId="7B85EF4A" w14:textId="0F0AAD69" w:rsidR="00C84F8C" w:rsidRDefault="00C84F8C">
      <w:pPr>
        <w:rPr>
          <w:sz w:val="24"/>
          <w:szCs w:val="24"/>
        </w:rPr>
      </w:pPr>
      <w:r>
        <w:rPr>
          <w:sz w:val="24"/>
          <w:szCs w:val="24"/>
        </w:rPr>
        <w:br w:type="page"/>
      </w:r>
    </w:p>
    <w:p w14:paraId="67E00117" w14:textId="77777777" w:rsidR="006330FF" w:rsidRDefault="006330FF" w:rsidP="00C84F8C">
      <w:pPr>
        <w:pStyle w:val="NoSpacing"/>
        <w:jc w:val="center"/>
        <w:sectPr w:rsidR="006330FF" w:rsidSect="008A66D4">
          <w:footerReference w:type="default" r:id="rId13"/>
          <w:pgSz w:w="15840" w:h="12240" w:orient="landscape"/>
          <w:pgMar w:top="1440" w:right="1440" w:bottom="1440" w:left="1440" w:header="720" w:footer="720" w:gutter="0"/>
          <w:cols w:space="720"/>
          <w:docGrid w:linePitch="360"/>
        </w:sectPr>
      </w:pPr>
    </w:p>
    <w:p w14:paraId="727DBCE1" w14:textId="77777777" w:rsidR="00C84F8C" w:rsidRPr="003C1EA0" w:rsidRDefault="00C84F8C" w:rsidP="00C84F8C">
      <w:pPr>
        <w:pStyle w:val="NoSpacing"/>
        <w:jc w:val="center"/>
      </w:pPr>
      <w:r w:rsidRPr="003C1EA0">
        <w:lastRenderedPageBreak/>
        <w:t>UWGB GAAC</w:t>
      </w:r>
    </w:p>
    <w:p w14:paraId="5CC3E6B8" w14:textId="77777777" w:rsidR="00C84F8C" w:rsidRPr="003C1EA0" w:rsidRDefault="00C84F8C" w:rsidP="00C84F8C">
      <w:pPr>
        <w:pStyle w:val="NoSpacing"/>
        <w:jc w:val="center"/>
      </w:pPr>
      <w:r w:rsidRPr="003C1EA0">
        <w:t>Meeting</w:t>
      </w:r>
    </w:p>
    <w:p w14:paraId="6276F8BC" w14:textId="77777777" w:rsidR="00C84F8C" w:rsidRPr="003C1EA0" w:rsidRDefault="00C84F8C" w:rsidP="00C84F8C">
      <w:pPr>
        <w:pStyle w:val="NoSpacing"/>
        <w:jc w:val="center"/>
      </w:pPr>
    </w:p>
    <w:p w14:paraId="0931209D" w14:textId="77777777" w:rsidR="00C84F8C" w:rsidRPr="003C1EA0" w:rsidRDefault="00C84F8C" w:rsidP="00C84F8C">
      <w:pPr>
        <w:pStyle w:val="NoSpacing"/>
      </w:pPr>
      <w:r w:rsidRPr="003C1EA0">
        <w:t>The GAAC met on September 24</w:t>
      </w:r>
      <w:r w:rsidRPr="003C1EA0">
        <w:rPr>
          <w:vertAlign w:val="superscript"/>
        </w:rPr>
        <w:t>th</w:t>
      </w:r>
      <w:r w:rsidRPr="003C1EA0">
        <w:t>, 2026. Below is a summary of topics and item approvals.</w:t>
      </w:r>
    </w:p>
    <w:p w14:paraId="3CBCD21F" w14:textId="77777777" w:rsidR="00C84F8C" w:rsidRPr="003C1EA0" w:rsidRDefault="00C84F8C" w:rsidP="00C84F8C">
      <w:pPr>
        <w:pStyle w:val="NoSpacing"/>
      </w:pPr>
    </w:p>
    <w:p w14:paraId="32D5B3BF" w14:textId="77777777" w:rsidR="00C84F8C" w:rsidRDefault="00C84F8C" w:rsidP="00C84F8C">
      <w:pPr>
        <w:pStyle w:val="NoSpacing"/>
      </w:pPr>
      <w:r w:rsidRPr="003C1EA0">
        <w:t>William Gear was unanimously reappointed as chair of the GAAC for the 2026-2027 academic year</w:t>
      </w:r>
      <w:r>
        <w:t>.</w:t>
      </w:r>
    </w:p>
    <w:p w14:paraId="4B5D80FA" w14:textId="77777777" w:rsidR="00C84F8C" w:rsidRPr="003C1EA0" w:rsidRDefault="00C84F8C" w:rsidP="00C84F8C">
      <w:pPr>
        <w:pStyle w:val="NoSpacing"/>
      </w:pPr>
    </w:p>
    <w:p w14:paraId="5D29C173" w14:textId="77777777" w:rsidR="00C84F8C" w:rsidRPr="003C1EA0" w:rsidRDefault="00C84F8C" w:rsidP="00C84F8C">
      <w:pPr>
        <w:pStyle w:val="NoSpacing"/>
      </w:pPr>
      <w:r w:rsidRPr="003C1EA0">
        <w:t>The GAAC reviewed changes to and approved the following graduate studies policies</w:t>
      </w:r>
      <w:r>
        <w:t>:</w:t>
      </w:r>
    </w:p>
    <w:p w14:paraId="25EF2F52" w14:textId="77777777" w:rsidR="00C84F8C" w:rsidRPr="003C1EA0" w:rsidRDefault="00C84F8C" w:rsidP="00C84F8C">
      <w:pPr>
        <w:pStyle w:val="NoSpacing"/>
      </w:pPr>
      <w:r>
        <w:t>C</w:t>
      </w:r>
      <w:r w:rsidRPr="003C1EA0">
        <w:t>redit for prior learning</w:t>
      </w:r>
      <w:r>
        <w:t xml:space="preserve"> policy</w:t>
      </w:r>
    </w:p>
    <w:p w14:paraId="63F72EC2" w14:textId="77777777" w:rsidR="00C84F8C" w:rsidRPr="003C1EA0" w:rsidRDefault="00C84F8C" w:rsidP="00C84F8C">
      <w:pPr>
        <w:pStyle w:val="NoSpacing"/>
      </w:pPr>
      <w:r w:rsidRPr="003C1EA0">
        <w:t>Leave of absence</w:t>
      </w:r>
      <w:r>
        <w:t xml:space="preserve"> policy</w:t>
      </w:r>
    </w:p>
    <w:p w14:paraId="1CC9BDBE" w14:textId="77777777" w:rsidR="00C84F8C" w:rsidRPr="003C1EA0" w:rsidRDefault="00C84F8C" w:rsidP="00C84F8C">
      <w:pPr>
        <w:pStyle w:val="NoSpacing"/>
      </w:pPr>
      <w:r w:rsidRPr="003C1EA0">
        <w:t>Academic forgiveness</w:t>
      </w:r>
      <w:r>
        <w:t xml:space="preserve"> policy</w:t>
      </w:r>
    </w:p>
    <w:p w14:paraId="0280DFC5" w14:textId="77777777" w:rsidR="00C84F8C" w:rsidRDefault="00C84F8C" w:rsidP="00C84F8C">
      <w:pPr>
        <w:pStyle w:val="NoSpacing"/>
      </w:pPr>
      <w:r w:rsidRPr="003C1EA0">
        <w:t>Clock policy</w:t>
      </w:r>
    </w:p>
    <w:p w14:paraId="25152F75" w14:textId="77777777" w:rsidR="00C84F8C" w:rsidRPr="003C1EA0" w:rsidRDefault="00C84F8C" w:rsidP="00C84F8C">
      <w:pPr>
        <w:pStyle w:val="NoSpacing"/>
      </w:pPr>
    </w:p>
    <w:p w14:paraId="38CA5966" w14:textId="77777777" w:rsidR="00C84F8C" w:rsidRPr="003C1EA0" w:rsidRDefault="00C84F8C" w:rsidP="00C84F8C">
      <w:pPr>
        <w:pStyle w:val="NoSpacing"/>
      </w:pPr>
      <w:r w:rsidRPr="003C1EA0">
        <w:t>The following course changes were approved</w:t>
      </w:r>
      <w:r>
        <w:t>:</w:t>
      </w:r>
    </w:p>
    <w:p w14:paraId="45D469E2" w14:textId="77777777" w:rsidR="00C84F8C" w:rsidRPr="003C1EA0" w:rsidRDefault="00C84F8C" w:rsidP="00C84F8C">
      <w:pPr>
        <w:pStyle w:val="NoSpacing"/>
        <w:rPr>
          <w:u w:val="single"/>
        </w:rPr>
      </w:pPr>
      <w:r w:rsidRPr="003C1EA0">
        <w:rPr>
          <w:u w:val="single"/>
        </w:rPr>
        <w:t>Inactivation</w:t>
      </w:r>
    </w:p>
    <w:p w14:paraId="00EED60D" w14:textId="77777777" w:rsidR="00C84F8C" w:rsidRPr="003C1EA0" w:rsidRDefault="00C84F8C" w:rsidP="00C84F8C">
      <w:pPr>
        <w:pStyle w:val="NoSpacing"/>
      </w:pPr>
      <w:r w:rsidRPr="003C1EA0">
        <w:t>HUM STUDY 520 – Language and Identity</w:t>
      </w:r>
    </w:p>
    <w:p w14:paraId="6596671E" w14:textId="77777777" w:rsidR="00C84F8C" w:rsidRPr="003C1EA0" w:rsidRDefault="00C84F8C" w:rsidP="00C84F8C">
      <w:pPr>
        <w:pStyle w:val="NoSpacing"/>
      </w:pPr>
    </w:p>
    <w:p w14:paraId="27AB5237" w14:textId="77777777" w:rsidR="001A3A76" w:rsidRPr="001A3A76" w:rsidRDefault="001A3A76" w:rsidP="001A3A76">
      <w:pPr>
        <w:rPr>
          <w:sz w:val="24"/>
          <w:szCs w:val="24"/>
        </w:rPr>
      </w:pPr>
    </w:p>
    <w:sectPr w:rsidR="001A3A76" w:rsidRPr="001A3A76" w:rsidSect="006330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8990D" w14:textId="77777777" w:rsidR="00962623" w:rsidRDefault="00962623" w:rsidP="007949B9">
      <w:pPr>
        <w:spacing w:after="0" w:line="240" w:lineRule="auto"/>
      </w:pPr>
      <w:r>
        <w:separator/>
      </w:r>
    </w:p>
  </w:endnote>
  <w:endnote w:type="continuationSeparator" w:id="0">
    <w:p w14:paraId="428E0CBE" w14:textId="77777777" w:rsidR="00962623" w:rsidRDefault="00962623" w:rsidP="00794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33466"/>
      <w:docPartObj>
        <w:docPartGallery w:val="Page Numbers (Bottom of Page)"/>
        <w:docPartUnique/>
      </w:docPartObj>
    </w:sdtPr>
    <w:sdtEndPr>
      <w:rPr>
        <w:noProof/>
      </w:rPr>
    </w:sdtEndPr>
    <w:sdtContent>
      <w:p w14:paraId="7FE6D129" w14:textId="14FEF90C" w:rsidR="00945D69" w:rsidRDefault="00945D6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9C0A3D" w14:textId="77777777" w:rsidR="001A3A76" w:rsidRDefault="001A3A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670643"/>
      <w:docPartObj>
        <w:docPartGallery w:val="Page Numbers (Bottom of Page)"/>
        <w:docPartUnique/>
      </w:docPartObj>
    </w:sdtPr>
    <w:sdtEndPr>
      <w:rPr>
        <w:noProof/>
      </w:rPr>
    </w:sdtEndPr>
    <w:sdtContent>
      <w:p w14:paraId="1169A0B3" w14:textId="7ACE3E3E" w:rsidR="00C84F8C" w:rsidRDefault="00C84F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18EF68" w14:textId="0A2C6284" w:rsidR="007949B9" w:rsidRDefault="007949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B8557" w14:textId="77777777" w:rsidR="00962623" w:rsidRDefault="00962623" w:rsidP="007949B9">
      <w:pPr>
        <w:spacing w:after="0" w:line="240" w:lineRule="auto"/>
      </w:pPr>
      <w:r>
        <w:separator/>
      </w:r>
    </w:p>
  </w:footnote>
  <w:footnote w:type="continuationSeparator" w:id="0">
    <w:p w14:paraId="0AAEEF4D" w14:textId="77777777" w:rsidR="00962623" w:rsidRDefault="00962623" w:rsidP="00794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C8F6E" w14:textId="77777777" w:rsidR="00D06F84" w:rsidRDefault="00D06F84">
    <w:pPr>
      <w:pStyle w:val="BodyText"/>
      <w:spacing w:line="14" w:lineRule="auto"/>
      <w:rPr>
        <w:b/>
        <w:sz w:val="20"/>
      </w:rPr>
    </w:pPr>
    <w:r>
      <w:rPr>
        <w:b/>
        <w:noProof/>
        <w:sz w:val="20"/>
      </w:rPr>
      <mc:AlternateContent>
        <mc:Choice Requires="wps">
          <w:drawing>
            <wp:anchor distT="0" distB="0" distL="0" distR="0" simplePos="0" relativeHeight="251661312" behindDoc="1" locked="0" layoutInCell="1" allowOverlap="1" wp14:anchorId="67102F45" wp14:editId="72F26A31">
              <wp:simplePos x="0" y="0"/>
              <wp:positionH relativeFrom="page">
                <wp:posOffset>419100</wp:posOffset>
              </wp:positionH>
              <wp:positionV relativeFrom="page">
                <wp:posOffset>417184</wp:posOffset>
              </wp:positionV>
              <wp:extent cx="146685" cy="1600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 cy="160020"/>
                      </a:xfrm>
                      <a:prstGeom prst="rect">
                        <a:avLst/>
                      </a:prstGeom>
                    </wps:spPr>
                    <wps:txbx>
                      <w:txbxContent>
                        <w:p w14:paraId="143B676B" w14:textId="77777777" w:rsidR="00D06F84" w:rsidRDefault="00D06F84">
                          <w:pPr>
                            <w:spacing w:before="37"/>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2</w:t>
                          </w:r>
                          <w:r>
                            <w:rPr>
                              <w:color w:val="231F20"/>
                              <w:spacing w:val="-10"/>
                              <w:sz w:val="16"/>
                            </w:rPr>
                            <w:fldChar w:fldCharType="end"/>
                          </w:r>
                        </w:p>
                      </w:txbxContent>
                    </wps:txbx>
                    <wps:bodyPr wrap="square" lIns="0" tIns="0" rIns="0" bIns="0" rtlCol="0">
                      <a:noAutofit/>
                    </wps:bodyPr>
                  </wps:wsp>
                </a:graphicData>
              </a:graphic>
            </wp:anchor>
          </w:drawing>
        </mc:Choice>
        <mc:Fallback>
          <w:pict>
            <v:shapetype w14:anchorId="67102F45" id="_x0000_t202" coordsize="21600,21600" o:spt="202" path="m,l,21600r21600,l21600,xe">
              <v:stroke joinstyle="miter"/>
              <v:path gradientshapeok="t" o:connecttype="rect"/>
            </v:shapetype>
            <v:shape id="Textbox 3" o:spid="_x0000_s1026" type="#_x0000_t202" style="position:absolute;margin-left:33pt;margin-top:32.85pt;width:11.55pt;height:12.6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" filled="f" stroked="f">
              <v:textbox inset="0,0,0,0">
                <w:txbxContent>
                  <w:p w14:paraId="143B676B" w14:textId="77777777" w:rsidR="00D06F84" w:rsidRDefault="00D06F84">
                    <w:pPr>
                      <w:spacing w:before="37"/>
                      <w:ind w:left="60"/>
                      <w:rPr>
                        <w:sz w:val="16"/>
                      </w:rPr>
                    </w:pPr>
                    <w:r>
                      <w:rPr>
                        <w:color w:val="231F20"/>
                        <w:spacing w:val="-10"/>
                        <w:sz w:val="16"/>
                      </w:rPr>
                      <w:fldChar w:fldCharType="begin"/>
                    </w:r>
                    <w:r>
                      <w:rPr>
                        <w:color w:val="231F20"/>
                        <w:spacing w:val="-10"/>
                        <w:sz w:val="16"/>
                      </w:rPr>
                      <w:instrText xml:space="preserve"> PAGE </w:instrText>
                    </w:r>
                    <w:r>
                      <w:rPr>
                        <w:color w:val="231F20"/>
                        <w:spacing w:val="-10"/>
                        <w:sz w:val="16"/>
                      </w:rPr>
                      <w:fldChar w:fldCharType="separate"/>
                    </w:r>
                    <w:r>
                      <w:rPr>
                        <w:color w:val="231F20"/>
                        <w:spacing w:val="-10"/>
                        <w:sz w:val="16"/>
                      </w:rPr>
                      <w:t>2</w:t>
                    </w:r>
                    <w:r>
                      <w:rPr>
                        <w:color w:val="231F20"/>
                        <w:spacing w:val="-10"/>
                        <w:sz w:val="16"/>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AF267" w14:textId="27DC8CE3" w:rsidR="00D06F84" w:rsidRDefault="00D06F84">
    <w:pPr>
      <w:pStyle w:val="BodyText"/>
      <w:spacing w:line="14" w:lineRule="auto"/>
      <w:rPr>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89F"/>
    <w:multiLevelType w:val="hybridMultilevel"/>
    <w:tmpl w:val="E8BE40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0D5AAEB"/>
    <w:multiLevelType w:val="multilevel"/>
    <w:tmpl w:val="316454BE"/>
    <w:lvl w:ilvl="0">
      <w:start w:val="1"/>
      <w:numFmt w:val="bullet"/>
      <w:lvlText w:val="●"/>
      <w:lvlJc w:val="left"/>
      <w:pPr>
        <w:ind w:left="720" w:hanging="360"/>
      </w:pPr>
      <w:rPr>
        <w:rFonts w:ascii="Arial" w:hAnsi="Arial" w:hint="default"/>
      </w:rPr>
    </w:lvl>
    <w:lvl w:ilvl="1">
      <w:start w:val="1"/>
      <w:numFmt w:val="bullet"/>
      <w:lvlText w:val="o"/>
      <w:lvlJc w:val="left"/>
      <w:pPr>
        <w:ind w:left="1695" w:hanging="360"/>
      </w:pPr>
      <w:rPr>
        <w:rFonts w:ascii="Courier New" w:hAnsi="Courier New" w:hint="default"/>
      </w:rPr>
    </w:lvl>
    <w:lvl w:ilvl="2">
      <w:start w:val="1"/>
      <w:numFmt w:val="bullet"/>
      <w:lvlText w:val=""/>
      <w:lvlJc w:val="left"/>
      <w:pPr>
        <w:ind w:left="2415" w:hanging="360"/>
      </w:pPr>
      <w:rPr>
        <w:rFonts w:ascii="Wingdings" w:hAnsi="Wingdings" w:hint="default"/>
      </w:rPr>
    </w:lvl>
    <w:lvl w:ilvl="3">
      <w:start w:val="1"/>
      <w:numFmt w:val="bullet"/>
      <w:lvlText w:val=""/>
      <w:lvlJc w:val="left"/>
      <w:pPr>
        <w:ind w:left="3135" w:hanging="360"/>
      </w:pPr>
      <w:rPr>
        <w:rFonts w:ascii="Symbol" w:hAnsi="Symbol" w:hint="default"/>
      </w:rPr>
    </w:lvl>
    <w:lvl w:ilvl="4">
      <w:start w:val="1"/>
      <w:numFmt w:val="bullet"/>
      <w:lvlText w:val="o"/>
      <w:lvlJc w:val="left"/>
      <w:pPr>
        <w:ind w:left="3855" w:hanging="360"/>
      </w:pPr>
      <w:rPr>
        <w:rFonts w:ascii="Courier New" w:hAnsi="Courier New" w:hint="default"/>
      </w:rPr>
    </w:lvl>
    <w:lvl w:ilvl="5">
      <w:start w:val="1"/>
      <w:numFmt w:val="bullet"/>
      <w:lvlText w:val=""/>
      <w:lvlJc w:val="left"/>
      <w:pPr>
        <w:ind w:left="4575" w:hanging="360"/>
      </w:pPr>
      <w:rPr>
        <w:rFonts w:ascii="Wingdings" w:hAnsi="Wingdings" w:hint="default"/>
      </w:rPr>
    </w:lvl>
    <w:lvl w:ilvl="6">
      <w:start w:val="1"/>
      <w:numFmt w:val="bullet"/>
      <w:lvlText w:val=""/>
      <w:lvlJc w:val="left"/>
      <w:pPr>
        <w:ind w:left="5295" w:hanging="360"/>
      </w:pPr>
      <w:rPr>
        <w:rFonts w:ascii="Symbol" w:hAnsi="Symbol" w:hint="default"/>
      </w:rPr>
    </w:lvl>
    <w:lvl w:ilvl="7">
      <w:start w:val="1"/>
      <w:numFmt w:val="bullet"/>
      <w:lvlText w:val="o"/>
      <w:lvlJc w:val="left"/>
      <w:pPr>
        <w:ind w:left="6015" w:hanging="360"/>
      </w:pPr>
      <w:rPr>
        <w:rFonts w:ascii="Courier New" w:hAnsi="Courier New" w:hint="default"/>
      </w:rPr>
    </w:lvl>
    <w:lvl w:ilvl="8">
      <w:start w:val="1"/>
      <w:numFmt w:val="bullet"/>
      <w:lvlText w:val=""/>
      <w:lvlJc w:val="left"/>
      <w:pPr>
        <w:ind w:left="6735" w:hanging="360"/>
      </w:pPr>
      <w:rPr>
        <w:rFonts w:ascii="Wingdings" w:hAnsi="Wingdings" w:hint="default"/>
      </w:rPr>
    </w:lvl>
  </w:abstractNum>
  <w:abstractNum w:abstractNumId="2" w15:restartNumberingAfterBreak="0">
    <w:nsid w:val="1DD64367"/>
    <w:multiLevelType w:val="hybridMultilevel"/>
    <w:tmpl w:val="3FD657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EE2037E"/>
    <w:multiLevelType w:val="hybridMultilevel"/>
    <w:tmpl w:val="33ACB60E"/>
    <w:lvl w:ilvl="0" w:tplc="BD68B846">
      <w:start w:val="1"/>
      <w:numFmt w:val="decimal"/>
      <w:lvlText w:val="%1."/>
      <w:lvlJc w:val="left"/>
      <w:pPr>
        <w:ind w:left="721" w:hanging="360"/>
      </w:pPr>
      <w:rPr>
        <w:rFonts w:ascii="Calibri" w:eastAsia="Calibri" w:hAnsi="Calibri" w:cs="Calibri" w:hint="default"/>
        <w:b w:val="0"/>
        <w:bCs w:val="0"/>
        <w:i w:val="0"/>
        <w:iCs w:val="0"/>
        <w:spacing w:val="-2"/>
        <w:w w:val="100"/>
        <w:sz w:val="24"/>
        <w:szCs w:val="24"/>
        <w:lang w:val="en-US" w:eastAsia="en-US" w:bidi="ar-SA"/>
      </w:rPr>
    </w:lvl>
    <w:lvl w:ilvl="1" w:tplc="E7BA8ED6">
      <w:numFmt w:val="bullet"/>
      <w:lvlText w:val=""/>
      <w:lvlJc w:val="left"/>
      <w:pPr>
        <w:ind w:left="721" w:hanging="360"/>
      </w:pPr>
      <w:rPr>
        <w:rFonts w:ascii="Symbol" w:eastAsia="Symbol" w:hAnsi="Symbol" w:cs="Symbol" w:hint="default"/>
        <w:b w:val="0"/>
        <w:bCs w:val="0"/>
        <w:i w:val="0"/>
        <w:iCs w:val="0"/>
        <w:spacing w:val="0"/>
        <w:w w:val="100"/>
        <w:sz w:val="24"/>
        <w:szCs w:val="24"/>
        <w:lang w:val="en-US" w:eastAsia="en-US" w:bidi="ar-SA"/>
      </w:rPr>
    </w:lvl>
    <w:lvl w:ilvl="2" w:tplc="4308050E">
      <w:numFmt w:val="bullet"/>
      <w:lvlText w:val="•"/>
      <w:lvlJc w:val="left"/>
      <w:pPr>
        <w:ind w:left="2448" w:hanging="360"/>
      </w:pPr>
      <w:rPr>
        <w:rFonts w:hint="default"/>
        <w:lang w:val="en-US" w:eastAsia="en-US" w:bidi="ar-SA"/>
      </w:rPr>
    </w:lvl>
    <w:lvl w:ilvl="3" w:tplc="6A76C496">
      <w:numFmt w:val="bullet"/>
      <w:lvlText w:val="•"/>
      <w:lvlJc w:val="left"/>
      <w:pPr>
        <w:ind w:left="3312" w:hanging="360"/>
      </w:pPr>
      <w:rPr>
        <w:rFonts w:hint="default"/>
        <w:lang w:val="en-US" w:eastAsia="en-US" w:bidi="ar-SA"/>
      </w:rPr>
    </w:lvl>
    <w:lvl w:ilvl="4" w:tplc="4224B1AC">
      <w:numFmt w:val="bullet"/>
      <w:lvlText w:val="•"/>
      <w:lvlJc w:val="left"/>
      <w:pPr>
        <w:ind w:left="4176" w:hanging="360"/>
      </w:pPr>
      <w:rPr>
        <w:rFonts w:hint="default"/>
        <w:lang w:val="en-US" w:eastAsia="en-US" w:bidi="ar-SA"/>
      </w:rPr>
    </w:lvl>
    <w:lvl w:ilvl="5" w:tplc="9884A018">
      <w:numFmt w:val="bullet"/>
      <w:lvlText w:val="•"/>
      <w:lvlJc w:val="left"/>
      <w:pPr>
        <w:ind w:left="5040" w:hanging="360"/>
      </w:pPr>
      <w:rPr>
        <w:rFonts w:hint="default"/>
        <w:lang w:val="en-US" w:eastAsia="en-US" w:bidi="ar-SA"/>
      </w:rPr>
    </w:lvl>
    <w:lvl w:ilvl="6" w:tplc="580C5F0E">
      <w:numFmt w:val="bullet"/>
      <w:lvlText w:val="•"/>
      <w:lvlJc w:val="left"/>
      <w:pPr>
        <w:ind w:left="5904" w:hanging="360"/>
      </w:pPr>
      <w:rPr>
        <w:rFonts w:hint="default"/>
        <w:lang w:val="en-US" w:eastAsia="en-US" w:bidi="ar-SA"/>
      </w:rPr>
    </w:lvl>
    <w:lvl w:ilvl="7" w:tplc="FBEAE9D2">
      <w:numFmt w:val="bullet"/>
      <w:lvlText w:val="•"/>
      <w:lvlJc w:val="left"/>
      <w:pPr>
        <w:ind w:left="6768" w:hanging="360"/>
      </w:pPr>
      <w:rPr>
        <w:rFonts w:hint="default"/>
        <w:lang w:val="en-US" w:eastAsia="en-US" w:bidi="ar-SA"/>
      </w:rPr>
    </w:lvl>
    <w:lvl w:ilvl="8" w:tplc="E0D60506">
      <w:numFmt w:val="bullet"/>
      <w:lvlText w:val="•"/>
      <w:lvlJc w:val="left"/>
      <w:pPr>
        <w:ind w:left="7632" w:hanging="360"/>
      </w:pPr>
      <w:rPr>
        <w:rFonts w:hint="default"/>
        <w:lang w:val="en-US" w:eastAsia="en-US" w:bidi="ar-SA"/>
      </w:rPr>
    </w:lvl>
  </w:abstractNum>
  <w:abstractNum w:abstractNumId="4" w15:restartNumberingAfterBreak="0">
    <w:nsid w:val="213C2CB3"/>
    <w:multiLevelType w:val="hybridMultilevel"/>
    <w:tmpl w:val="3FD657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0F616DE"/>
    <w:multiLevelType w:val="hybridMultilevel"/>
    <w:tmpl w:val="C8F4AE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C003E4"/>
    <w:multiLevelType w:val="hybridMultilevel"/>
    <w:tmpl w:val="D2C67B70"/>
    <w:lvl w:ilvl="0" w:tplc="090C5464">
      <w:start w:val="1"/>
      <w:numFmt w:val="decimal"/>
      <w:lvlText w:val="%1."/>
      <w:lvlJc w:val="left"/>
      <w:pPr>
        <w:ind w:left="721" w:hanging="360"/>
      </w:pPr>
      <w:rPr>
        <w:rFonts w:ascii="Calibri" w:eastAsia="Calibri" w:hAnsi="Calibri" w:cs="Calibri" w:hint="default"/>
        <w:b w:val="0"/>
        <w:bCs w:val="0"/>
        <w:i w:val="0"/>
        <w:iCs w:val="0"/>
        <w:spacing w:val="-2"/>
        <w:w w:val="100"/>
        <w:sz w:val="24"/>
        <w:szCs w:val="24"/>
        <w:lang w:val="en-US" w:eastAsia="en-US" w:bidi="ar-SA"/>
      </w:rPr>
    </w:lvl>
    <w:lvl w:ilvl="1" w:tplc="EDB6F2F4">
      <w:numFmt w:val="bullet"/>
      <w:lvlText w:val=""/>
      <w:lvlJc w:val="left"/>
      <w:pPr>
        <w:ind w:left="1081" w:hanging="360"/>
      </w:pPr>
      <w:rPr>
        <w:rFonts w:ascii="Symbol" w:eastAsia="Symbol" w:hAnsi="Symbol" w:cs="Symbol" w:hint="default"/>
        <w:b w:val="0"/>
        <w:bCs w:val="0"/>
        <w:i w:val="0"/>
        <w:iCs w:val="0"/>
        <w:spacing w:val="0"/>
        <w:w w:val="100"/>
        <w:sz w:val="24"/>
        <w:szCs w:val="24"/>
        <w:lang w:val="en-US" w:eastAsia="en-US" w:bidi="ar-SA"/>
      </w:rPr>
    </w:lvl>
    <w:lvl w:ilvl="2" w:tplc="3F88C9DE">
      <w:numFmt w:val="bullet"/>
      <w:lvlText w:val="•"/>
      <w:lvlJc w:val="left"/>
      <w:pPr>
        <w:ind w:left="2000" w:hanging="360"/>
      </w:pPr>
      <w:rPr>
        <w:rFonts w:hint="default"/>
        <w:lang w:val="en-US" w:eastAsia="en-US" w:bidi="ar-SA"/>
      </w:rPr>
    </w:lvl>
    <w:lvl w:ilvl="3" w:tplc="BE008CCE">
      <w:numFmt w:val="bullet"/>
      <w:lvlText w:val="•"/>
      <w:lvlJc w:val="left"/>
      <w:pPr>
        <w:ind w:left="2920" w:hanging="360"/>
      </w:pPr>
      <w:rPr>
        <w:rFonts w:hint="default"/>
        <w:lang w:val="en-US" w:eastAsia="en-US" w:bidi="ar-SA"/>
      </w:rPr>
    </w:lvl>
    <w:lvl w:ilvl="4" w:tplc="4C5AB096">
      <w:numFmt w:val="bullet"/>
      <w:lvlText w:val="•"/>
      <w:lvlJc w:val="left"/>
      <w:pPr>
        <w:ind w:left="3840" w:hanging="360"/>
      </w:pPr>
      <w:rPr>
        <w:rFonts w:hint="default"/>
        <w:lang w:val="en-US" w:eastAsia="en-US" w:bidi="ar-SA"/>
      </w:rPr>
    </w:lvl>
    <w:lvl w:ilvl="5" w:tplc="0D48FD1A">
      <w:numFmt w:val="bullet"/>
      <w:lvlText w:val="•"/>
      <w:lvlJc w:val="left"/>
      <w:pPr>
        <w:ind w:left="4760" w:hanging="360"/>
      </w:pPr>
      <w:rPr>
        <w:rFonts w:hint="default"/>
        <w:lang w:val="en-US" w:eastAsia="en-US" w:bidi="ar-SA"/>
      </w:rPr>
    </w:lvl>
    <w:lvl w:ilvl="6" w:tplc="844256B2">
      <w:numFmt w:val="bullet"/>
      <w:lvlText w:val="•"/>
      <w:lvlJc w:val="left"/>
      <w:pPr>
        <w:ind w:left="5680" w:hanging="360"/>
      </w:pPr>
      <w:rPr>
        <w:rFonts w:hint="default"/>
        <w:lang w:val="en-US" w:eastAsia="en-US" w:bidi="ar-SA"/>
      </w:rPr>
    </w:lvl>
    <w:lvl w:ilvl="7" w:tplc="47CCE83A">
      <w:numFmt w:val="bullet"/>
      <w:lvlText w:val="•"/>
      <w:lvlJc w:val="left"/>
      <w:pPr>
        <w:ind w:left="6600" w:hanging="360"/>
      </w:pPr>
      <w:rPr>
        <w:rFonts w:hint="default"/>
        <w:lang w:val="en-US" w:eastAsia="en-US" w:bidi="ar-SA"/>
      </w:rPr>
    </w:lvl>
    <w:lvl w:ilvl="8" w:tplc="B5A068B0">
      <w:numFmt w:val="bullet"/>
      <w:lvlText w:val="•"/>
      <w:lvlJc w:val="left"/>
      <w:pPr>
        <w:ind w:left="7520" w:hanging="360"/>
      </w:pPr>
      <w:rPr>
        <w:rFonts w:hint="default"/>
        <w:lang w:val="en-US" w:eastAsia="en-US" w:bidi="ar-SA"/>
      </w:rPr>
    </w:lvl>
  </w:abstractNum>
  <w:abstractNum w:abstractNumId="7" w15:restartNumberingAfterBreak="0">
    <w:nsid w:val="3FF2A524"/>
    <w:multiLevelType w:val="multilevel"/>
    <w:tmpl w:val="4E1AD468"/>
    <w:lvl w:ilvl="0">
      <w:start w:val="1"/>
      <w:numFmt w:val="bullet"/>
      <w:lvlText w:val="●"/>
      <w:lvlJc w:val="left"/>
      <w:pPr>
        <w:ind w:left="720" w:hanging="360"/>
      </w:pPr>
      <w:rPr>
        <w:rFonts w:ascii="Arial" w:hAnsi="Arial" w:hint="default"/>
      </w:rPr>
    </w:lvl>
    <w:lvl w:ilvl="1">
      <w:start w:val="1"/>
      <w:numFmt w:val="bullet"/>
      <w:lvlText w:val="o"/>
      <w:lvlJc w:val="left"/>
      <w:pPr>
        <w:ind w:left="1695" w:hanging="360"/>
      </w:pPr>
      <w:rPr>
        <w:rFonts w:ascii="Courier New" w:hAnsi="Courier New" w:hint="default"/>
      </w:rPr>
    </w:lvl>
    <w:lvl w:ilvl="2">
      <w:start w:val="1"/>
      <w:numFmt w:val="bullet"/>
      <w:lvlText w:val=""/>
      <w:lvlJc w:val="left"/>
      <w:pPr>
        <w:ind w:left="2415" w:hanging="360"/>
      </w:pPr>
      <w:rPr>
        <w:rFonts w:ascii="Wingdings" w:hAnsi="Wingdings" w:hint="default"/>
      </w:rPr>
    </w:lvl>
    <w:lvl w:ilvl="3">
      <w:start w:val="1"/>
      <w:numFmt w:val="bullet"/>
      <w:lvlText w:val=""/>
      <w:lvlJc w:val="left"/>
      <w:pPr>
        <w:ind w:left="3135" w:hanging="360"/>
      </w:pPr>
      <w:rPr>
        <w:rFonts w:ascii="Symbol" w:hAnsi="Symbol" w:hint="default"/>
      </w:rPr>
    </w:lvl>
    <w:lvl w:ilvl="4">
      <w:start w:val="1"/>
      <w:numFmt w:val="bullet"/>
      <w:lvlText w:val="o"/>
      <w:lvlJc w:val="left"/>
      <w:pPr>
        <w:ind w:left="3855" w:hanging="360"/>
      </w:pPr>
      <w:rPr>
        <w:rFonts w:ascii="Courier New" w:hAnsi="Courier New" w:hint="default"/>
      </w:rPr>
    </w:lvl>
    <w:lvl w:ilvl="5">
      <w:start w:val="1"/>
      <w:numFmt w:val="bullet"/>
      <w:lvlText w:val=""/>
      <w:lvlJc w:val="left"/>
      <w:pPr>
        <w:ind w:left="4575" w:hanging="360"/>
      </w:pPr>
      <w:rPr>
        <w:rFonts w:ascii="Wingdings" w:hAnsi="Wingdings" w:hint="default"/>
      </w:rPr>
    </w:lvl>
    <w:lvl w:ilvl="6">
      <w:start w:val="1"/>
      <w:numFmt w:val="bullet"/>
      <w:lvlText w:val=""/>
      <w:lvlJc w:val="left"/>
      <w:pPr>
        <w:ind w:left="5295" w:hanging="360"/>
      </w:pPr>
      <w:rPr>
        <w:rFonts w:ascii="Symbol" w:hAnsi="Symbol" w:hint="default"/>
      </w:rPr>
    </w:lvl>
    <w:lvl w:ilvl="7">
      <w:start w:val="1"/>
      <w:numFmt w:val="bullet"/>
      <w:lvlText w:val="o"/>
      <w:lvlJc w:val="left"/>
      <w:pPr>
        <w:ind w:left="6015" w:hanging="360"/>
      </w:pPr>
      <w:rPr>
        <w:rFonts w:ascii="Courier New" w:hAnsi="Courier New" w:hint="default"/>
      </w:rPr>
    </w:lvl>
    <w:lvl w:ilvl="8">
      <w:start w:val="1"/>
      <w:numFmt w:val="bullet"/>
      <w:lvlText w:val=""/>
      <w:lvlJc w:val="left"/>
      <w:pPr>
        <w:ind w:left="6735" w:hanging="360"/>
      </w:pPr>
      <w:rPr>
        <w:rFonts w:ascii="Wingdings" w:hAnsi="Wingdings" w:hint="default"/>
      </w:rPr>
    </w:lvl>
  </w:abstractNum>
  <w:abstractNum w:abstractNumId="8" w15:restartNumberingAfterBreak="0">
    <w:nsid w:val="4E6B1489"/>
    <w:multiLevelType w:val="hybridMultilevel"/>
    <w:tmpl w:val="0816A044"/>
    <w:lvl w:ilvl="0" w:tplc="FF889784">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8A3C6D9"/>
    <w:multiLevelType w:val="multilevel"/>
    <w:tmpl w:val="26088172"/>
    <w:lvl w:ilvl="0">
      <w:start w:val="1"/>
      <w:numFmt w:val="bullet"/>
      <w:lvlText w:val="●"/>
      <w:lvlJc w:val="left"/>
      <w:pPr>
        <w:ind w:left="360" w:hanging="360"/>
      </w:pPr>
      <w:rPr>
        <w:rFonts w:ascii="Arial" w:hAnsi="Arial" w:hint="default"/>
      </w:rPr>
    </w:lvl>
    <w:lvl w:ilvl="1">
      <w:start w:val="1"/>
      <w:numFmt w:val="bullet"/>
      <w:lvlText w:val="o"/>
      <w:lvlJc w:val="left"/>
      <w:pPr>
        <w:ind w:left="1335" w:hanging="360"/>
      </w:pPr>
      <w:rPr>
        <w:rFonts w:ascii="Courier New" w:hAnsi="Courier New" w:hint="default"/>
      </w:rPr>
    </w:lvl>
    <w:lvl w:ilvl="2">
      <w:start w:val="1"/>
      <w:numFmt w:val="bullet"/>
      <w:lvlText w:val=""/>
      <w:lvlJc w:val="left"/>
      <w:pPr>
        <w:ind w:left="2055" w:hanging="360"/>
      </w:pPr>
      <w:rPr>
        <w:rFonts w:ascii="Wingdings" w:hAnsi="Wingdings" w:hint="default"/>
      </w:rPr>
    </w:lvl>
    <w:lvl w:ilvl="3">
      <w:start w:val="1"/>
      <w:numFmt w:val="bullet"/>
      <w:lvlText w:val=""/>
      <w:lvlJc w:val="left"/>
      <w:pPr>
        <w:ind w:left="2775" w:hanging="360"/>
      </w:pPr>
      <w:rPr>
        <w:rFonts w:ascii="Symbol" w:hAnsi="Symbol" w:hint="default"/>
      </w:rPr>
    </w:lvl>
    <w:lvl w:ilvl="4">
      <w:start w:val="1"/>
      <w:numFmt w:val="bullet"/>
      <w:lvlText w:val="o"/>
      <w:lvlJc w:val="left"/>
      <w:pPr>
        <w:ind w:left="3495" w:hanging="360"/>
      </w:pPr>
      <w:rPr>
        <w:rFonts w:ascii="Courier New" w:hAnsi="Courier New" w:hint="default"/>
      </w:rPr>
    </w:lvl>
    <w:lvl w:ilvl="5">
      <w:start w:val="1"/>
      <w:numFmt w:val="bullet"/>
      <w:lvlText w:val=""/>
      <w:lvlJc w:val="left"/>
      <w:pPr>
        <w:ind w:left="4215" w:hanging="360"/>
      </w:pPr>
      <w:rPr>
        <w:rFonts w:ascii="Wingdings" w:hAnsi="Wingdings" w:hint="default"/>
      </w:rPr>
    </w:lvl>
    <w:lvl w:ilvl="6">
      <w:start w:val="1"/>
      <w:numFmt w:val="bullet"/>
      <w:lvlText w:val=""/>
      <w:lvlJc w:val="left"/>
      <w:pPr>
        <w:ind w:left="4935" w:hanging="360"/>
      </w:pPr>
      <w:rPr>
        <w:rFonts w:ascii="Symbol" w:hAnsi="Symbol" w:hint="default"/>
      </w:rPr>
    </w:lvl>
    <w:lvl w:ilvl="7">
      <w:start w:val="1"/>
      <w:numFmt w:val="bullet"/>
      <w:lvlText w:val="o"/>
      <w:lvlJc w:val="left"/>
      <w:pPr>
        <w:ind w:left="5655" w:hanging="360"/>
      </w:pPr>
      <w:rPr>
        <w:rFonts w:ascii="Courier New" w:hAnsi="Courier New" w:hint="default"/>
      </w:rPr>
    </w:lvl>
    <w:lvl w:ilvl="8">
      <w:start w:val="1"/>
      <w:numFmt w:val="bullet"/>
      <w:lvlText w:val=""/>
      <w:lvlJc w:val="left"/>
      <w:pPr>
        <w:ind w:left="6375" w:hanging="360"/>
      </w:pPr>
      <w:rPr>
        <w:rFonts w:ascii="Wingdings" w:hAnsi="Wingdings" w:hint="default"/>
      </w:rPr>
    </w:lvl>
  </w:abstractNum>
  <w:abstractNum w:abstractNumId="10" w15:restartNumberingAfterBreak="0">
    <w:nsid w:val="610A1AD0"/>
    <w:multiLevelType w:val="hybridMultilevel"/>
    <w:tmpl w:val="BE98815A"/>
    <w:lvl w:ilvl="0" w:tplc="D29E822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BA0277DA">
      <w:numFmt w:val="bullet"/>
      <w:lvlText w:val="•"/>
      <w:lvlJc w:val="left"/>
      <w:pPr>
        <w:ind w:left="1908" w:hanging="360"/>
      </w:pPr>
      <w:rPr>
        <w:rFonts w:hint="default"/>
        <w:lang w:val="en-US" w:eastAsia="en-US" w:bidi="ar-SA"/>
      </w:rPr>
    </w:lvl>
    <w:lvl w:ilvl="2" w:tplc="445617DE">
      <w:numFmt w:val="bullet"/>
      <w:lvlText w:val="•"/>
      <w:lvlJc w:val="left"/>
      <w:pPr>
        <w:ind w:left="2736" w:hanging="360"/>
      </w:pPr>
      <w:rPr>
        <w:rFonts w:hint="default"/>
        <w:lang w:val="en-US" w:eastAsia="en-US" w:bidi="ar-SA"/>
      </w:rPr>
    </w:lvl>
    <w:lvl w:ilvl="3" w:tplc="2904D8A2">
      <w:numFmt w:val="bullet"/>
      <w:lvlText w:val="•"/>
      <w:lvlJc w:val="left"/>
      <w:pPr>
        <w:ind w:left="3564" w:hanging="360"/>
      </w:pPr>
      <w:rPr>
        <w:rFonts w:hint="default"/>
        <w:lang w:val="en-US" w:eastAsia="en-US" w:bidi="ar-SA"/>
      </w:rPr>
    </w:lvl>
    <w:lvl w:ilvl="4" w:tplc="7C983C58">
      <w:numFmt w:val="bullet"/>
      <w:lvlText w:val="•"/>
      <w:lvlJc w:val="left"/>
      <w:pPr>
        <w:ind w:left="4392" w:hanging="360"/>
      </w:pPr>
      <w:rPr>
        <w:rFonts w:hint="default"/>
        <w:lang w:val="en-US" w:eastAsia="en-US" w:bidi="ar-SA"/>
      </w:rPr>
    </w:lvl>
    <w:lvl w:ilvl="5" w:tplc="872C108E">
      <w:numFmt w:val="bullet"/>
      <w:lvlText w:val="•"/>
      <w:lvlJc w:val="left"/>
      <w:pPr>
        <w:ind w:left="5220" w:hanging="360"/>
      </w:pPr>
      <w:rPr>
        <w:rFonts w:hint="default"/>
        <w:lang w:val="en-US" w:eastAsia="en-US" w:bidi="ar-SA"/>
      </w:rPr>
    </w:lvl>
    <w:lvl w:ilvl="6" w:tplc="5ECC341C">
      <w:numFmt w:val="bullet"/>
      <w:lvlText w:val="•"/>
      <w:lvlJc w:val="left"/>
      <w:pPr>
        <w:ind w:left="6048" w:hanging="360"/>
      </w:pPr>
      <w:rPr>
        <w:rFonts w:hint="default"/>
        <w:lang w:val="en-US" w:eastAsia="en-US" w:bidi="ar-SA"/>
      </w:rPr>
    </w:lvl>
    <w:lvl w:ilvl="7" w:tplc="97E25D0C">
      <w:numFmt w:val="bullet"/>
      <w:lvlText w:val="•"/>
      <w:lvlJc w:val="left"/>
      <w:pPr>
        <w:ind w:left="6876" w:hanging="360"/>
      </w:pPr>
      <w:rPr>
        <w:rFonts w:hint="default"/>
        <w:lang w:val="en-US" w:eastAsia="en-US" w:bidi="ar-SA"/>
      </w:rPr>
    </w:lvl>
    <w:lvl w:ilvl="8" w:tplc="F8440D8E">
      <w:numFmt w:val="bullet"/>
      <w:lvlText w:val="•"/>
      <w:lvlJc w:val="left"/>
      <w:pPr>
        <w:ind w:left="7704" w:hanging="360"/>
      </w:pPr>
      <w:rPr>
        <w:rFonts w:hint="default"/>
        <w:lang w:val="en-US" w:eastAsia="en-US" w:bidi="ar-SA"/>
      </w:rPr>
    </w:lvl>
  </w:abstractNum>
  <w:abstractNum w:abstractNumId="11" w15:restartNumberingAfterBreak="0">
    <w:nsid w:val="6E22662F"/>
    <w:multiLevelType w:val="hybridMultilevel"/>
    <w:tmpl w:val="DFBEFA12"/>
    <w:lvl w:ilvl="0" w:tplc="4C167FF4">
      <w:start w:val="1"/>
      <w:numFmt w:val="decimal"/>
      <w:lvlText w:val="%1."/>
      <w:lvlJc w:val="left"/>
      <w:pPr>
        <w:ind w:left="721" w:hanging="360"/>
      </w:pPr>
      <w:rPr>
        <w:rFonts w:ascii="Calibri" w:eastAsia="Calibri" w:hAnsi="Calibri" w:cs="Calibri" w:hint="default"/>
        <w:b w:val="0"/>
        <w:bCs w:val="0"/>
        <w:i w:val="0"/>
        <w:iCs w:val="0"/>
        <w:spacing w:val="-2"/>
        <w:w w:val="100"/>
        <w:sz w:val="24"/>
        <w:szCs w:val="24"/>
        <w:lang w:val="en-US" w:eastAsia="en-US" w:bidi="ar-SA"/>
      </w:rPr>
    </w:lvl>
    <w:lvl w:ilvl="1" w:tplc="3AD20AEE">
      <w:numFmt w:val="bullet"/>
      <w:lvlText w:val="•"/>
      <w:lvlJc w:val="left"/>
      <w:pPr>
        <w:ind w:left="1584" w:hanging="360"/>
      </w:pPr>
      <w:rPr>
        <w:rFonts w:hint="default"/>
        <w:lang w:val="en-US" w:eastAsia="en-US" w:bidi="ar-SA"/>
      </w:rPr>
    </w:lvl>
    <w:lvl w:ilvl="2" w:tplc="907ECDC2">
      <w:numFmt w:val="bullet"/>
      <w:lvlText w:val="•"/>
      <w:lvlJc w:val="left"/>
      <w:pPr>
        <w:ind w:left="2448" w:hanging="360"/>
      </w:pPr>
      <w:rPr>
        <w:rFonts w:hint="default"/>
        <w:lang w:val="en-US" w:eastAsia="en-US" w:bidi="ar-SA"/>
      </w:rPr>
    </w:lvl>
    <w:lvl w:ilvl="3" w:tplc="21307844">
      <w:numFmt w:val="bullet"/>
      <w:lvlText w:val="•"/>
      <w:lvlJc w:val="left"/>
      <w:pPr>
        <w:ind w:left="3312" w:hanging="360"/>
      </w:pPr>
      <w:rPr>
        <w:rFonts w:hint="default"/>
        <w:lang w:val="en-US" w:eastAsia="en-US" w:bidi="ar-SA"/>
      </w:rPr>
    </w:lvl>
    <w:lvl w:ilvl="4" w:tplc="2A069800">
      <w:numFmt w:val="bullet"/>
      <w:lvlText w:val="•"/>
      <w:lvlJc w:val="left"/>
      <w:pPr>
        <w:ind w:left="4176" w:hanging="360"/>
      </w:pPr>
      <w:rPr>
        <w:rFonts w:hint="default"/>
        <w:lang w:val="en-US" w:eastAsia="en-US" w:bidi="ar-SA"/>
      </w:rPr>
    </w:lvl>
    <w:lvl w:ilvl="5" w:tplc="B9882D5E">
      <w:numFmt w:val="bullet"/>
      <w:lvlText w:val="•"/>
      <w:lvlJc w:val="left"/>
      <w:pPr>
        <w:ind w:left="5040" w:hanging="360"/>
      </w:pPr>
      <w:rPr>
        <w:rFonts w:hint="default"/>
        <w:lang w:val="en-US" w:eastAsia="en-US" w:bidi="ar-SA"/>
      </w:rPr>
    </w:lvl>
    <w:lvl w:ilvl="6" w:tplc="D14AABB0">
      <w:numFmt w:val="bullet"/>
      <w:lvlText w:val="•"/>
      <w:lvlJc w:val="left"/>
      <w:pPr>
        <w:ind w:left="5904" w:hanging="360"/>
      </w:pPr>
      <w:rPr>
        <w:rFonts w:hint="default"/>
        <w:lang w:val="en-US" w:eastAsia="en-US" w:bidi="ar-SA"/>
      </w:rPr>
    </w:lvl>
    <w:lvl w:ilvl="7" w:tplc="01543DA0">
      <w:numFmt w:val="bullet"/>
      <w:lvlText w:val="•"/>
      <w:lvlJc w:val="left"/>
      <w:pPr>
        <w:ind w:left="6768" w:hanging="360"/>
      </w:pPr>
      <w:rPr>
        <w:rFonts w:hint="default"/>
        <w:lang w:val="en-US" w:eastAsia="en-US" w:bidi="ar-SA"/>
      </w:rPr>
    </w:lvl>
    <w:lvl w:ilvl="8" w:tplc="A19A10C0">
      <w:numFmt w:val="bullet"/>
      <w:lvlText w:val="•"/>
      <w:lvlJc w:val="left"/>
      <w:pPr>
        <w:ind w:left="7632" w:hanging="360"/>
      </w:pPr>
      <w:rPr>
        <w:rFonts w:hint="default"/>
        <w:lang w:val="en-US" w:eastAsia="en-US" w:bidi="ar-SA"/>
      </w:rPr>
    </w:lvl>
  </w:abstractNum>
  <w:abstractNum w:abstractNumId="12" w15:restartNumberingAfterBreak="0">
    <w:nsid w:val="70B349A1"/>
    <w:multiLevelType w:val="hybridMultilevel"/>
    <w:tmpl w:val="AE3811B2"/>
    <w:lvl w:ilvl="0" w:tplc="50844900">
      <w:start w:val="1"/>
      <w:numFmt w:val="decimal"/>
      <w:lvlText w:val="%1."/>
      <w:lvlJc w:val="left"/>
      <w:pPr>
        <w:ind w:left="720" w:hanging="360"/>
      </w:pPr>
      <w:rPr>
        <w:rFonts w:ascii="Calibri" w:eastAsia="Calibri" w:hAnsi="Calibri" w:cs="Calibri" w:hint="default"/>
        <w:b w:val="0"/>
        <w:bCs w:val="0"/>
        <w:i w:val="0"/>
        <w:iCs w:val="0"/>
        <w:spacing w:val="-1"/>
        <w:w w:val="107"/>
        <w:sz w:val="24"/>
        <w:szCs w:val="24"/>
        <w:lang w:val="en-US" w:eastAsia="en-US" w:bidi="ar-SA"/>
      </w:rPr>
    </w:lvl>
    <w:lvl w:ilvl="1" w:tplc="E0825EF0">
      <w:start w:val="1"/>
      <w:numFmt w:val="lowerLetter"/>
      <w:lvlText w:val="%2."/>
      <w:lvlJc w:val="left"/>
      <w:pPr>
        <w:ind w:left="1440" w:hanging="360"/>
      </w:pPr>
      <w:rPr>
        <w:rFonts w:ascii="Calibri" w:eastAsia="Calibri" w:hAnsi="Calibri" w:cs="Calibri" w:hint="default"/>
        <w:b w:val="0"/>
        <w:bCs w:val="0"/>
        <w:i w:val="0"/>
        <w:iCs w:val="0"/>
        <w:spacing w:val="-1"/>
        <w:w w:val="111"/>
        <w:sz w:val="24"/>
        <w:szCs w:val="24"/>
        <w:lang w:val="en-US" w:eastAsia="en-US" w:bidi="ar-SA"/>
      </w:rPr>
    </w:lvl>
    <w:lvl w:ilvl="2" w:tplc="90C4240E">
      <w:numFmt w:val="bullet"/>
      <w:lvlText w:val="•"/>
      <w:lvlJc w:val="left"/>
      <w:pPr>
        <w:ind w:left="2320" w:hanging="360"/>
      </w:pPr>
      <w:rPr>
        <w:rFonts w:hint="default"/>
        <w:lang w:val="en-US" w:eastAsia="en-US" w:bidi="ar-SA"/>
      </w:rPr>
    </w:lvl>
    <w:lvl w:ilvl="3" w:tplc="A3F0B7AA">
      <w:numFmt w:val="bullet"/>
      <w:lvlText w:val="•"/>
      <w:lvlJc w:val="left"/>
      <w:pPr>
        <w:ind w:left="3200" w:hanging="360"/>
      </w:pPr>
      <w:rPr>
        <w:rFonts w:hint="default"/>
        <w:lang w:val="en-US" w:eastAsia="en-US" w:bidi="ar-SA"/>
      </w:rPr>
    </w:lvl>
    <w:lvl w:ilvl="4" w:tplc="72D268B6">
      <w:numFmt w:val="bullet"/>
      <w:lvlText w:val="•"/>
      <w:lvlJc w:val="left"/>
      <w:pPr>
        <w:ind w:left="4080" w:hanging="360"/>
      </w:pPr>
      <w:rPr>
        <w:rFonts w:hint="default"/>
        <w:lang w:val="en-US" w:eastAsia="en-US" w:bidi="ar-SA"/>
      </w:rPr>
    </w:lvl>
    <w:lvl w:ilvl="5" w:tplc="77161438">
      <w:numFmt w:val="bullet"/>
      <w:lvlText w:val="•"/>
      <w:lvlJc w:val="left"/>
      <w:pPr>
        <w:ind w:left="4960" w:hanging="360"/>
      </w:pPr>
      <w:rPr>
        <w:rFonts w:hint="default"/>
        <w:lang w:val="en-US" w:eastAsia="en-US" w:bidi="ar-SA"/>
      </w:rPr>
    </w:lvl>
    <w:lvl w:ilvl="6" w:tplc="00C4DB92">
      <w:numFmt w:val="bullet"/>
      <w:lvlText w:val="•"/>
      <w:lvlJc w:val="left"/>
      <w:pPr>
        <w:ind w:left="5840" w:hanging="360"/>
      </w:pPr>
      <w:rPr>
        <w:rFonts w:hint="default"/>
        <w:lang w:val="en-US" w:eastAsia="en-US" w:bidi="ar-SA"/>
      </w:rPr>
    </w:lvl>
    <w:lvl w:ilvl="7" w:tplc="04DCEF22">
      <w:numFmt w:val="bullet"/>
      <w:lvlText w:val="•"/>
      <w:lvlJc w:val="left"/>
      <w:pPr>
        <w:ind w:left="6720" w:hanging="360"/>
      </w:pPr>
      <w:rPr>
        <w:rFonts w:hint="default"/>
        <w:lang w:val="en-US" w:eastAsia="en-US" w:bidi="ar-SA"/>
      </w:rPr>
    </w:lvl>
    <w:lvl w:ilvl="8" w:tplc="7EDADC12">
      <w:numFmt w:val="bullet"/>
      <w:lvlText w:val="•"/>
      <w:lvlJc w:val="left"/>
      <w:pPr>
        <w:ind w:left="7600" w:hanging="360"/>
      </w:pPr>
      <w:rPr>
        <w:rFonts w:hint="default"/>
        <w:lang w:val="en-US" w:eastAsia="en-US" w:bidi="ar-SA"/>
      </w:rPr>
    </w:lvl>
  </w:abstractNum>
  <w:abstractNum w:abstractNumId="13" w15:restartNumberingAfterBreak="0">
    <w:nsid w:val="71620F65"/>
    <w:multiLevelType w:val="hybridMultilevel"/>
    <w:tmpl w:val="7974E3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76E3B21B"/>
    <w:multiLevelType w:val="multilevel"/>
    <w:tmpl w:val="CE1A44FE"/>
    <w:lvl w:ilvl="0">
      <w:start w:val="1"/>
      <w:numFmt w:val="bullet"/>
      <w:lvlText w:val="●"/>
      <w:lvlJc w:val="left"/>
      <w:pPr>
        <w:ind w:left="720" w:hanging="360"/>
      </w:pPr>
      <w:rPr>
        <w:rFonts w:ascii="Arial" w:hAnsi="Arial" w:hint="default"/>
      </w:rPr>
    </w:lvl>
    <w:lvl w:ilvl="1">
      <w:start w:val="1"/>
      <w:numFmt w:val="bullet"/>
      <w:lvlText w:val="o"/>
      <w:lvlJc w:val="left"/>
      <w:pPr>
        <w:ind w:left="1695" w:hanging="360"/>
      </w:pPr>
      <w:rPr>
        <w:rFonts w:ascii="Courier New" w:hAnsi="Courier New" w:hint="default"/>
      </w:rPr>
    </w:lvl>
    <w:lvl w:ilvl="2">
      <w:start w:val="1"/>
      <w:numFmt w:val="bullet"/>
      <w:lvlText w:val=""/>
      <w:lvlJc w:val="left"/>
      <w:pPr>
        <w:ind w:left="2415" w:hanging="360"/>
      </w:pPr>
      <w:rPr>
        <w:rFonts w:ascii="Wingdings" w:hAnsi="Wingdings" w:hint="default"/>
      </w:rPr>
    </w:lvl>
    <w:lvl w:ilvl="3">
      <w:start w:val="1"/>
      <w:numFmt w:val="bullet"/>
      <w:lvlText w:val=""/>
      <w:lvlJc w:val="left"/>
      <w:pPr>
        <w:ind w:left="3135" w:hanging="360"/>
      </w:pPr>
      <w:rPr>
        <w:rFonts w:ascii="Symbol" w:hAnsi="Symbol" w:hint="default"/>
      </w:rPr>
    </w:lvl>
    <w:lvl w:ilvl="4">
      <w:start w:val="1"/>
      <w:numFmt w:val="bullet"/>
      <w:lvlText w:val="o"/>
      <w:lvlJc w:val="left"/>
      <w:pPr>
        <w:ind w:left="3855" w:hanging="360"/>
      </w:pPr>
      <w:rPr>
        <w:rFonts w:ascii="Courier New" w:hAnsi="Courier New" w:hint="default"/>
      </w:rPr>
    </w:lvl>
    <w:lvl w:ilvl="5">
      <w:start w:val="1"/>
      <w:numFmt w:val="bullet"/>
      <w:lvlText w:val=""/>
      <w:lvlJc w:val="left"/>
      <w:pPr>
        <w:ind w:left="4575" w:hanging="360"/>
      </w:pPr>
      <w:rPr>
        <w:rFonts w:ascii="Wingdings" w:hAnsi="Wingdings" w:hint="default"/>
      </w:rPr>
    </w:lvl>
    <w:lvl w:ilvl="6">
      <w:start w:val="1"/>
      <w:numFmt w:val="bullet"/>
      <w:lvlText w:val=""/>
      <w:lvlJc w:val="left"/>
      <w:pPr>
        <w:ind w:left="5295" w:hanging="360"/>
      </w:pPr>
      <w:rPr>
        <w:rFonts w:ascii="Symbol" w:hAnsi="Symbol" w:hint="default"/>
      </w:rPr>
    </w:lvl>
    <w:lvl w:ilvl="7">
      <w:start w:val="1"/>
      <w:numFmt w:val="bullet"/>
      <w:lvlText w:val="o"/>
      <w:lvlJc w:val="left"/>
      <w:pPr>
        <w:ind w:left="6015" w:hanging="360"/>
      </w:pPr>
      <w:rPr>
        <w:rFonts w:ascii="Courier New" w:hAnsi="Courier New" w:hint="default"/>
      </w:rPr>
    </w:lvl>
    <w:lvl w:ilvl="8">
      <w:start w:val="1"/>
      <w:numFmt w:val="bullet"/>
      <w:lvlText w:val=""/>
      <w:lvlJc w:val="left"/>
      <w:pPr>
        <w:ind w:left="6735" w:hanging="360"/>
      </w:pPr>
      <w:rPr>
        <w:rFonts w:ascii="Wingdings" w:hAnsi="Wingdings" w:hint="default"/>
      </w:rPr>
    </w:lvl>
  </w:abstractNum>
  <w:abstractNum w:abstractNumId="15" w15:restartNumberingAfterBreak="0">
    <w:nsid w:val="789113DF"/>
    <w:multiLevelType w:val="hybridMultilevel"/>
    <w:tmpl w:val="3FD657F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52816">
    <w:abstractNumId w:val="15"/>
  </w:num>
  <w:num w:numId="2" w16cid:durableId="15130297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25712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58624018">
    <w:abstractNumId w:val="5"/>
  </w:num>
  <w:num w:numId="5" w16cid:durableId="1306548288">
    <w:abstractNumId w:val="0"/>
  </w:num>
  <w:num w:numId="6" w16cid:durableId="443038988">
    <w:abstractNumId w:val="2"/>
  </w:num>
  <w:num w:numId="7" w16cid:durableId="2007240294">
    <w:abstractNumId w:val="6"/>
  </w:num>
  <w:num w:numId="8" w16cid:durableId="1163661896">
    <w:abstractNumId w:val="11"/>
  </w:num>
  <w:num w:numId="9" w16cid:durableId="1094472318">
    <w:abstractNumId w:val="3"/>
  </w:num>
  <w:num w:numId="10" w16cid:durableId="444934044">
    <w:abstractNumId w:val="10"/>
  </w:num>
  <w:num w:numId="11" w16cid:durableId="111023793">
    <w:abstractNumId w:val="12"/>
  </w:num>
  <w:num w:numId="12" w16cid:durableId="8718986">
    <w:abstractNumId w:val="4"/>
  </w:num>
  <w:num w:numId="13" w16cid:durableId="1807772844">
    <w:abstractNumId w:val="8"/>
  </w:num>
  <w:num w:numId="14" w16cid:durableId="1579828200">
    <w:abstractNumId w:val="9"/>
  </w:num>
  <w:num w:numId="15" w16cid:durableId="39138343">
    <w:abstractNumId w:val="14"/>
  </w:num>
  <w:num w:numId="16" w16cid:durableId="1533761788">
    <w:abstractNumId w:val="7"/>
  </w:num>
  <w:num w:numId="17" w16cid:durableId="1850561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949"/>
    <w:rsid w:val="0000285C"/>
    <w:rsid w:val="000068DC"/>
    <w:rsid w:val="000109E8"/>
    <w:rsid w:val="00014C69"/>
    <w:rsid w:val="00025903"/>
    <w:rsid w:val="00026DAC"/>
    <w:rsid w:val="000279A2"/>
    <w:rsid w:val="00036153"/>
    <w:rsid w:val="00044C98"/>
    <w:rsid w:val="0004737C"/>
    <w:rsid w:val="00062DB7"/>
    <w:rsid w:val="00066531"/>
    <w:rsid w:val="00067EA0"/>
    <w:rsid w:val="00070566"/>
    <w:rsid w:val="00072C91"/>
    <w:rsid w:val="000735B5"/>
    <w:rsid w:val="00095DFB"/>
    <w:rsid w:val="000A27EF"/>
    <w:rsid w:val="000A6D0D"/>
    <w:rsid w:val="000B34BF"/>
    <w:rsid w:val="000B7565"/>
    <w:rsid w:val="000C0B60"/>
    <w:rsid w:val="000C1DE3"/>
    <w:rsid w:val="000D73C3"/>
    <w:rsid w:val="000E155B"/>
    <w:rsid w:val="000F7CAC"/>
    <w:rsid w:val="001072E6"/>
    <w:rsid w:val="00130A13"/>
    <w:rsid w:val="00131416"/>
    <w:rsid w:val="0013515D"/>
    <w:rsid w:val="00163DC2"/>
    <w:rsid w:val="00164537"/>
    <w:rsid w:val="00171A5F"/>
    <w:rsid w:val="00174858"/>
    <w:rsid w:val="001757C1"/>
    <w:rsid w:val="001857DE"/>
    <w:rsid w:val="001A3A76"/>
    <w:rsid w:val="001A408C"/>
    <w:rsid w:val="001B0608"/>
    <w:rsid w:val="001C4C77"/>
    <w:rsid w:val="001C6695"/>
    <w:rsid w:val="001D2508"/>
    <w:rsid w:val="001D4228"/>
    <w:rsid w:val="001E06BE"/>
    <w:rsid w:val="001F2875"/>
    <w:rsid w:val="0020201A"/>
    <w:rsid w:val="00204BCE"/>
    <w:rsid w:val="00221D8A"/>
    <w:rsid w:val="00222CAD"/>
    <w:rsid w:val="00225975"/>
    <w:rsid w:val="00230CF6"/>
    <w:rsid w:val="002328C6"/>
    <w:rsid w:val="00244A74"/>
    <w:rsid w:val="00250817"/>
    <w:rsid w:val="00283055"/>
    <w:rsid w:val="00283D68"/>
    <w:rsid w:val="0028458E"/>
    <w:rsid w:val="00285828"/>
    <w:rsid w:val="00287877"/>
    <w:rsid w:val="002B1ED7"/>
    <w:rsid w:val="002B20E0"/>
    <w:rsid w:val="002B4B0E"/>
    <w:rsid w:val="002C457B"/>
    <w:rsid w:val="002D24EB"/>
    <w:rsid w:val="002F4E97"/>
    <w:rsid w:val="00307428"/>
    <w:rsid w:val="00322BB2"/>
    <w:rsid w:val="0033752F"/>
    <w:rsid w:val="00352E7C"/>
    <w:rsid w:val="003608C3"/>
    <w:rsid w:val="0036417F"/>
    <w:rsid w:val="00370E20"/>
    <w:rsid w:val="003728AD"/>
    <w:rsid w:val="003772CB"/>
    <w:rsid w:val="00386731"/>
    <w:rsid w:val="00396FF9"/>
    <w:rsid w:val="003A2A5C"/>
    <w:rsid w:val="003A4BFE"/>
    <w:rsid w:val="003C4E72"/>
    <w:rsid w:val="003C5DC9"/>
    <w:rsid w:val="003D29B7"/>
    <w:rsid w:val="003D4B55"/>
    <w:rsid w:val="003D5C3A"/>
    <w:rsid w:val="003E50AC"/>
    <w:rsid w:val="00404067"/>
    <w:rsid w:val="004043DB"/>
    <w:rsid w:val="00416A0A"/>
    <w:rsid w:val="00417775"/>
    <w:rsid w:val="00422E45"/>
    <w:rsid w:val="00425368"/>
    <w:rsid w:val="00430EF2"/>
    <w:rsid w:val="00431D1F"/>
    <w:rsid w:val="00437536"/>
    <w:rsid w:val="00446A50"/>
    <w:rsid w:val="00447F9F"/>
    <w:rsid w:val="00451322"/>
    <w:rsid w:val="004521DC"/>
    <w:rsid w:val="004653E5"/>
    <w:rsid w:val="00472B7E"/>
    <w:rsid w:val="004835A7"/>
    <w:rsid w:val="00483716"/>
    <w:rsid w:val="0048593F"/>
    <w:rsid w:val="004862A6"/>
    <w:rsid w:val="0048752E"/>
    <w:rsid w:val="004A5A2A"/>
    <w:rsid w:val="004B0393"/>
    <w:rsid w:val="004C73F8"/>
    <w:rsid w:val="004D5ABB"/>
    <w:rsid w:val="004E170D"/>
    <w:rsid w:val="004E400F"/>
    <w:rsid w:val="004E4936"/>
    <w:rsid w:val="005129BC"/>
    <w:rsid w:val="00512D84"/>
    <w:rsid w:val="00513395"/>
    <w:rsid w:val="005441DB"/>
    <w:rsid w:val="00550554"/>
    <w:rsid w:val="00550D41"/>
    <w:rsid w:val="005576A9"/>
    <w:rsid w:val="00560002"/>
    <w:rsid w:val="00561907"/>
    <w:rsid w:val="00566213"/>
    <w:rsid w:val="005853C5"/>
    <w:rsid w:val="005941A5"/>
    <w:rsid w:val="005A3319"/>
    <w:rsid w:val="005D2B8B"/>
    <w:rsid w:val="005D36BE"/>
    <w:rsid w:val="005E1F4D"/>
    <w:rsid w:val="005E708C"/>
    <w:rsid w:val="005F4327"/>
    <w:rsid w:val="006103EF"/>
    <w:rsid w:val="00617180"/>
    <w:rsid w:val="00620D7B"/>
    <w:rsid w:val="00621E53"/>
    <w:rsid w:val="006330FF"/>
    <w:rsid w:val="00635D6C"/>
    <w:rsid w:val="006374C1"/>
    <w:rsid w:val="00637E6D"/>
    <w:rsid w:val="00643CCB"/>
    <w:rsid w:val="00651A64"/>
    <w:rsid w:val="0065346E"/>
    <w:rsid w:val="006667F1"/>
    <w:rsid w:val="0067336E"/>
    <w:rsid w:val="006734E2"/>
    <w:rsid w:val="0069377E"/>
    <w:rsid w:val="00696C78"/>
    <w:rsid w:val="006A0353"/>
    <w:rsid w:val="006B4034"/>
    <w:rsid w:val="006C49C3"/>
    <w:rsid w:val="006E2B0D"/>
    <w:rsid w:val="006E44AF"/>
    <w:rsid w:val="006F4E44"/>
    <w:rsid w:val="00721EA7"/>
    <w:rsid w:val="00723AF8"/>
    <w:rsid w:val="00724ED8"/>
    <w:rsid w:val="007275E7"/>
    <w:rsid w:val="00754755"/>
    <w:rsid w:val="0075741B"/>
    <w:rsid w:val="00771359"/>
    <w:rsid w:val="00771949"/>
    <w:rsid w:val="00773664"/>
    <w:rsid w:val="00774B8E"/>
    <w:rsid w:val="007949B9"/>
    <w:rsid w:val="007A0CE8"/>
    <w:rsid w:val="007B259B"/>
    <w:rsid w:val="007C0995"/>
    <w:rsid w:val="007D3220"/>
    <w:rsid w:val="007E4302"/>
    <w:rsid w:val="007E6388"/>
    <w:rsid w:val="007F7317"/>
    <w:rsid w:val="00802CB9"/>
    <w:rsid w:val="0080427C"/>
    <w:rsid w:val="00805DF1"/>
    <w:rsid w:val="00813C7A"/>
    <w:rsid w:val="00822E7A"/>
    <w:rsid w:val="0083234A"/>
    <w:rsid w:val="008354F6"/>
    <w:rsid w:val="00845C32"/>
    <w:rsid w:val="00892586"/>
    <w:rsid w:val="00894FF2"/>
    <w:rsid w:val="0089695E"/>
    <w:rsid w:val="008A2967"/>
    <w:rsid w:val="008A66D4"/>
    <w:rsid w:val="008C3C1A"/>
    <w:rsid w:val="008E74DC"/>
    <w:rsid w:val="009127D4"/>
    <w:rsid w:val="00935130"/>
    <w:rsid w:val="00937C2B"/>
    <w:rsid w:val="00940EB0"/>
    <w:rsid w:val="00945D69"/>
    <w:rsid w:val="00962623"/>
    <w:rsid w:val="00963F7D"/>
    <w:rsid w:val="00972E49"/>
    <w:rsid w:val="00980354"/>
    <w:rsid w:val="00992A93"/>
    <w:rsid w:val="009A4415"/>
    <w:rsid w:val="009A4F68"/>
    <w:rsid w:val="009A7C31"/>
    <w:rsid w:val="009C46D7"/>
    <w:rsid w:val="009D7EE4"/>
    <w:rsid w:val="009E1450"/>
    <w:rsid w:val="009E18E9"/>
    <w:rsid w:val="009E783F"/>
    <w:rsid w:val="009F3392"/>
    <w:rsid w:val="00A00157"/>
    <w:rsid w:val="00A02C73"/>
    <w:rsid w:val="00A2481C"/>
    <w:rsid w:val="00A26B24"/>
    <w:rsid w:val="00A324E9"/>
    <w:rsid w:val="00A628A9"/>
    <w:rsid w:val="00A64F90"/>
    <w:rsid w:val="00A671C9"/>
    <w:rsid w:val="00A67F25"/>
    <w:rsid w:val="00A73470"/>
    <w:rsid w:val="00A7381D"/>
    <w:rsid w:val="00A7643F"/>
    <w:rsid w:val="00A90EF5"/>
    <w:rsid w:val="00A92108"/>
    <w:rsid w:val="00AA03BB"/>
    <w:rsid w:val="00AA07BE"/>
    <w:rsid w:val="00AA17DA"/>
    <w:rsid w:val="00AC1840"/>
    <w:rsid w:val="00AC38DA"/>
    <w:rsid w:val="00AC70AB"/>
    <w:rsid w:val="00AE21A3"/>
    <w:rsid w:val="00AE70EC"/>
    <w:rsid w:val="00B00D0D"/>
    <w:rsid w:val="00B0460E"/>
    <w:rsid w:val="00B22AFE"/>
    <w:rsid w:val="00B240D5"/>
    <w:rsid w:val="00B248BF"/>
    <w:rsid w:val="00B33C85"/>
    <w:rsid w:val="00B4178C"/>
    <w:rsid w:val="00B42F7E"/>
    <w:rsid w:val="00B718CA"/>
    <w:rsid w:val="00B767ED"/>
    <w:rsid w:val="00B90DCA"/>
    <w:rsid w:val="00BB6C19"/>
    <w:rsid w:val="00BC2BA0"/>
    <w:rsid w:val="00BC5D45"/>
    <w:rsid w:val="00BC71CD"/>
    <w:rsid w:val="00BD1D5B"/>
    <w:rsid w:val="00BD5CE3"/>
    <w:rsid w:val="00BD633B"/>
    <w:rsid w:val="00BE23EB"/>
    <w:rsid w:val="00BE77C6"/>
    <w:rsid w:val="00BF11BB"/>
    <w:rsid w:val="00C008DA"/>
    <w:rsid w:val="00C059EE"/>
    <w:rsid w:val="00C253EF"/>
    <w:rsid w:val="00C32632"/>
    <w:rsid w:val="00C548A4"/>
    <w:rsid w:val="00C54C40"/>
    <w:rsid w:val="00C6568F"/>
    <w:rsid w:val="00C805A5"/>
    <w:rsid w:val="00C8197E"/>
    <w:rsid w:val="00C84F8C"/>
    <w:rsid w:val="00C8575D"/>
    <w:rsid w:val="00C92CC3"/>
    <w:rsid w:val="00C936BB"/>
    <w:rsid w:val="00C94BC0"/>
    <w:rsid w:val="00CA1D58"/>
    <w:rsid w:val="00CA5542"/>
    <w:rsid w:val="00CB2711"/>
    <w:rsid w:val="00CC2B30"/>
    <w:rsid w:val="00CD0F24"/>
    <w:rsid w:val="00D06F84"/>
    <w:rsid w:val="00D23665"/>
    <w:rsid w:val="00D341B0"/>
    <w:rsid w:val="00D4266F"/>
    <w:rsid w:val="00D42EB6"/>
    <w:rsid w:val="00D46CB0"/>
    <w:rsid w:val="00D505BA"/>
    <w:rsid w:val="00D55F26"/>
    <w:rsid w:val="00D56B4A"/>
    <w:rsid w:val="00D578C7"/>
    <w:rsid w:val="00D672F4"/>
    <w:rsid w:val="00D82E24"/>
    <w:rsid w:val="00D84091"/>
    <w:rsid w:val="00D85935"/>
    <w:rsid w:val="00D93AAF"/>
    <w:rsid w:val="00DA224A"/>
    <w:rsid w:val="00DB7F3F"/>
    <w:rsid w:val="00DC18D3"/>
    <w:rsid w:val="00DC61CB"/>
    <w:rsid w:val="00DE5541"/>
    <w:rsid w:val="00DF03C1"/>
    <w:rsid w:val="00DF37FE"/>
    <w:rsid w:val="00E022CE"/>
    <w:rsid w:val="00E11CA4"/>
    <w:rsid w:val="00E163FF"/>
    <w:rsid w:val="00E255FF"/>
    <w:rsid w:val="00E341B2"/>
    <w:rsid w:val="00E35847"/>
    <w:rsid w:val="00E41B4A"/>
    <w:rsid w:val="00E5231C"/>
    <w:rsid w:val="00E52E22"/>
    <w:rsid w:val="00E550B3"/>
    <w:rsid w:val="00E65E5A"/>
    <w:rsid w:val="00E8621C"/>
    <w:rsid w:val="00E90F66"/>
    <w:rsid w:val="00EA676A"/>
    <w:rsid w:val="00EB6740"/>
    <w:rsid w:val="00EB7DFD"/>
    <w:rsid w:val="00ED0798"/>
    <w:rsid w:val="00ED170B"/>
    <w:rsid w:val="00EF6EF7"/>
    <w:rsid w:val="00EF7E3F"/>
    <w:rsid w:val="00F02414"/>
    <w:rsid w:val="00F14083"/>
    <w:rsid w:val="00F149A3"/>
    <w:rsid w:val="00F162B9"/>
    <w:rsid w:val="00F327FB"/>
    <w:rsid w:val="00F37014"/>
    <w:rsid w:val="00F51ABB"/>
    <w:rsid w:val="00F5343D"/>
    <w:rsid w:val="00F541A0"/>
    <w:rsid w:val="00F5575F"/>
    <w:rsid w:val="00F55C51"/>
    <w:rsid w:val="00F67040"/>
    <w:rsid w:val="00F90E6A"/>
    <w:rsid w:val="00FA77F9"/>
    <w:rsid w:val="00FD1FA6"/>
    <w:rsid w:val="00FD5B5F"/>
    <w:rsid w:val="00FD7DFF"/>
    <w:rsid w:val="00FE0C18"/>
    <w:rsid w:val="00FE62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85C0F"/>
  <w15:chartTrackingRefBased/>
  <w15:docId w15:val="{E5E4EF9C-E1AE-4171-89DA-11E2DAF4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19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719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A3A7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A3A7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71949"/>
    <w:pPr>
      <w:spacing w:after="0" w:line="240" w:lineRule="auto"/>
    </w:pPr>
  </w:style>
  <w:style w:type="character" w:customStyle="1" w:styleId="Heading1Char">
    <w:name w:val="Heading 1 Char"/>
    <w:basedOn w:val="DefaultParagraphFont"/>
    <w:link w:val="Heading1"/>
    <w:uiPriority w:val="9"/>
    <w:rsid w:val="00771949"/>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77194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194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rsid w:val="00771949"/>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771949"/>
    <w:pPr>
      <w:ind w:left="720"/>
      <w:contextualSpacing/>
    </w:pPr>
  </w:style>
  <w:style w:type="paragraph" w:styleId="Header">
    <w:name w:val="header"/>
    <w:basedOn w:val="Normal"/>
    <w:link w:val="HeaderChar"/>
    <w:uiPriority w:val="99"/>
    <w:unhideWhenUsed/>
    <w:rsid w:val="00794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9B9"/>
  </w:style>
  <w:style w:type="paragraph" w:styleId="Footer">
    <w:name w:val="footer"/>
    <w:basedOn w:val="Normal"/>
    <w:link w:val="FooterChar"/>
    <w:uiPriority w:val="99"/>
    <w:unhideWhenUsed/>
    <w:rsid w:val="00794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9B9"/>
  </w:style>
  <w:style w:type="character" w:styleId="Hyperlink">
    <w:name w:val="Hyperlink"/>
    <w:basedOn w:val="DefaultParagraphFont"/>
    <w:uiPriority w:val="99"/>
    <w:unhideWhenUsed/>
    <w:rsid w:val="00BE23EB"/>
    <w:rPr>
      <w:color w:val="0000FF"/>
      <w:u w:val="single"/>
    </w:rPr>
  </w:style>
  <w:style w:type="character" w:styleId="UnresolvedMention">
    <w:name w:val="Unresolved Mention"/>
    <w:basedOn w:val="DefaultParagraphFont"/>
    <w:uiPriority w:val="99"/>
    <w:semiHidden/>
    <w:unhideWhenUsed/>
    <w:rsid w:val="00BE23EB"/>
    <w:rPr>
      <w:color w:val="605E5C"/>
      <w:shd w:val="clear" w:color="auto" w:fill="E1DFDD"/>
    </w:rPr>
  </w:style>
  <w:style w:type="character" w:customStyle="1" w:styleId="Heading3Char">
    <w:name w:val="Heading 3 Char"/>
    <w:basedOn w:val="DefaultParagraphFont"/>
    <w:link w:val="Heading3"/>
    <w:uiPriority w:val="9"/>
    <w:semiHidden/>
    <w:rsid w:val="001A3A7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1A3A76"/>
    <w:rPr>
      <w:rFonts w:asciiTheme="majorHAnsi" w:eastAsiaTheme="majorEastAsia" w:hAnsiTheme="majorHAnsi" w:cstheme="majorBidi"/>
      <w:i/>
      <w:iCs/>
      <w:color w:val="2F5496" w:themeColor="accent1" w:themeShade="BF"/>
    </w:rPr>
  </w:style>
  <w:style w:type="paragraph" w:styleId="BodyText">
    <w:name w:val="Body Text"/>
    <w:basedOn w:val="Normal"/>
    <w:link w:val="BodyTextChar"/>
    <w:uiPriority w:val="1"/>
    <w:qFormat/>
    <w:rsid w:val="001A3A76"/>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1A3A76"/>
    <w:rPr>
      <w:rFonts w:ascii="Calibri" w:eastAsia="Calibri" w:hAnsi="Calibri" w:cs="Calibri"/>
      <w:sz w:val="24"/>
      <w:szCs w:val="24"/>
    </w:rPr>
  </w:style>
  <w:style w:type="paragraph" w:customStyle="1" w:styleId="TableParagraph">
    <w:name w:val="Table Paragraph"/>
    <w:basedOn w:val="Normal"/>
    <w:uiPriority w:val="1"/>
    <w:qFormat/>
    <w:rsid w:val="001A3A76"/>
    <w:pPr>
      <w:widowControl w:val="0"/>
      <w:autoSpaceDE w:val="0"/>
      <w:autoSpaceDN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690715">
      <w:bodyDiv w:val="1"/>
      <w:marLeft w:val="0"/>
      <w:marRight w:val="0"/>
      <w:marTop w:val="0"/>
      <w:marBottom w:val="0"/>
      <w:divBdr>
        <w:top w:val="none" w:sz="0" w:space="0" w:color="auto"/>
        <w:left w:val="none" w:sz="0" w:space="0" w:color="auto"/>
        <w:bottom w:val="none" w:sz="0" w:space="0" w:color="auto"/>
        <w:right w:val="none" w:sz="0" w:space="0" w:color="auto"/>
      </w:divBdr>
    </w:div>
    <w:div w:id="1021323687">
      <w:bodyDiv w:val="1"/>
      <w:marLeft w:val="0"/>
      <w:marRight w:val="0"/>
      <w:marTop w:val="0"/>
      <w:marBottom w:val="0"/>
      <w:divBdr>
        <w:top w:val="none" w:sz="0" w:space="0" w:color="auto"/>
        <w:left w:val="none" w:sz="0" w:space="0" w:color="auto"/>
        <w:bottom w:val="none" w:sz="0" w:space="0" w:color="auto"/>
        <w:right w:val="none" w:sz="0" w:space="0" w:color="auto"/>
      </w:divBdr>
    </w:div>
    <w:div w:id="157341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www.wisconsin.edu/uw-policies/uw-system-administrative-policies/interim-faculty-and-instructional-academic-staff-teaching-responsibilities-and-worklo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wisconsin.edu/regents/policies/teaching-workload-policy/"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cs.legis.wisconsin.gov/statutes/statutes/36/115"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7721</Words>
  <Characters>44013</Characters>
  <Application>Microsoft Office Word</Application>
  <DocSecurity>8</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University of Wisconsin</Company>
  <LinksUpToDate>false</LinksUpToDate>
  <CharactersWithSpaces>51631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Draney, Michael</dc:creator>
  <cp:keywords/>
  <dc:description/>
  <cp:lastModifiedBy>Haeny, Becky</cp:lastModifiedBy>
  <cp:revision>3</cp:revision>
  <cp:lastPrinted>2023-09-11T21:55:00Z</cp:lastPrinted>
  <dcterms:created xsi:type="dcterms:W3CDTF">2026-10-14T14:02:00Z</dcterms:created>
  <dcterms:modified xsi:type="dcterms:W3CDTF">2026-10-14T14:03:00Z</dcterms:modified>
</cp:coreProperties>
</file>