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2301" w14:textId="5B07C75B" w:rsidR="00E90002" w:rsidRPr="003B7DA9" w:rsidRDefault="003B7DA9" w:rsidP="000C3E70">
      <w:pPr>
        <w:spacing w:after="60" w:line="276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3B7DA9">
        <w:rPr>
          <w:rFonts w:ascii="Georgia" w:hAnsi="Georgia" w:cs="Arial"/>
          <w:b/>
          <w:bCs/>
          <w:sz w:val="24"/>
          <w:szCs w:val="24"/>
        </w:rPr>
        <w:t>University Committee (UC) Minutes</w:t>
      </w:r>
    </w:p>
    <w:p w14:paraId="5477D8E8" w14:textId="1827BFE6" w:rsidR="003B7DA9" w:rsidRPr="003B7DA9" w:rsidRDefault="000C0A2F" w:rsidP="000C3E70">
      <w:pPr>
        <w:spacing w:after="0" w:line="276" w:lineRule="auto"/>
        <w:jc w:val="center"/>
        <w:rPr>
          <w:rFonts w:ascii="Georgia" w:hAnsi="Georgia" w:cs="Arial"/>
        </w:rPr>
      </w:pPr>
      <w:r>
        <w:rPr>
          <w:rFonts w:ascii="Georgia" w:hAnsi="Georgia" w:cs="Arial"/>
        </w:rPr>
        <w:t>September 17</w:t>
      </w:r>
      <w:r w:rsidR="003B7DA9" w:rsidRPr="003B7DA9">
        <w:rPr>
          <w:rFonts w:ascii="Georgia" w:hAnsi="Georgia" w:cs="Arial"/>
        </w:rPr>
        <w:t>, 202</w:t>
      </w:r>
      <w:r w:rsidR="003C23F3">
        <w:rPr>
          <w:rFonts w:ascii="Georgia" w:hAnsi="Georgia" w:cs="Arial"/>
        </w:rPr>
        <w:t>5</w:t>
      </w:r>
    </w:p>
    <w:p w14:paraId="35D9DB73" w14:textId="2837F059" w:rsidR="003B7DA9" w:rsidRPr="003B7DA9" w:rsidRDefault="003B7DA9" w:rsidP="000C3E70">
      <w:pPr>
        <w:spacing w:after="0" w:line="276" w:lineRule="auto"/>
        <w:jc w:val="center"/>
        <w:rPr>
          <w:rFonts w:ascii="Georgia" w:hAnsi="Georgia" w:cs="Arial"/>
        </w:rPr>
      </w:pPr>
      <w:r w:rsidRPr="003B7DA9">
        <w:rPr>
          <w:rFonts w:ascii="Georgia" w:hAnsi="Georgia" w:cs="Arial"/>
        </w:rPr>
        <w:t>3:00-5:00</w:t>
      </w:r>
      <w:r w:rsidR="00874644">
        <w:rPr>
          <w:rFonts w:ascii="Georgia" w:hAnsi="Georgia" w:cs="Arial"/>
        </w:rPr>
        <w:t xml:space="preserve"> </w:t>
      </w:r>
      <w:r w:rsidRPr="003B7DA9">
        <w:rPr>
          <w:rFonts w:ascii="Georgia" w:hAnsi="Georgia" w:cs="Arial"/>
        </w:rPr>
        <w:t>pm</w:t>
      </w:r>
    </w:p>
    <w:p w14:paraId="37903889" w14:textId="08D01CBC" w:rsidR="003B7DA9" w:rsidRPr="003B7DA9" w:rsidRDefault="003B7DA9" w:rsidP="000C3E70">
      <w:pPr>
        <w:spacing w:after="0" w:line="276" w:lineRule="auto"/>
        <w:jc w:val="center"/>
        <w:rPr>
          <w:rFonts w:ascii="Georgia" w:hAnsi="Georgia" w:cs="Arial"/>
        </w:rPr>
      </w:pPr>
      <w:r w:rsidRPr="003B7DA9">
        <w:rPr>
          <w:rFonts w:ascii="Georgia" w:hAnsi="Georgia" w:cs="Arial"/>
        </w:rPr>
        <w:t>via Microsoft Teams</w:t>
      </w:r>
    </w:p>
    <w:p w14:paraId="32EB0EEC" w14:textId="7EA8372B" w:rsidR="003B7DA9" w:rsidRPr="003B7DA9" w:rsidRDefault="003B7DA9" w:rsidP="000C3E70">
      <w:pPr>
        <w:spacing w:after="0" w:line="276" w:lineRule="auto"/>
        <w:rPr>
          <w:rFonts w:ascii="Georgia" w:hAnsi="Georgia"/>
        </w:rPr>
      </w:pPr>
    </w:p>
    <w:p w14:paraId="6F478F64" w14:textId="35562802" w:rsidR="003B7DA9" w:rsidRDefault="003B7DA9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3B7DA9">
        <w:rPr>
          <w:rFonts w:ascii="Georgia" w:hAnsi="Georgia"/>
        </w:rPr>
        <w:t>Present: B</w:t>
      </w:r>
      <w:r w:rsidR="00DE0876">
        <w:rPr>
          <w:rFonts w:ascii="Georgia" w:hAnsi="Georgia"/>
        </w:rPr>
        <w:t>.</w:t>
      </w:r>
      <w:r w:rsidRPr="003B7DA9">
        <w:rPr>
          <w:rFonts w:ascii="Georgia" w:hAnsi="Georgia"/>
        </w:rPr>
        <w:t xml:space="preserve"> </w:t>
      </w:r>
      <w:proofErr w:type="spellStart"/>
      <w:r w:rsidRPr="003B7DA9">
        <w:rPr>
          <w:rFonts w:ascii="Georgia" w:hAnsi="Georgia"/>
        </w:rPr>
        <w:t>Dirienzo</w:t>
      </w:r>
      <w:proofErr w:type="spellEnd"/>
      <w:r w:rsidRPr="003B7DA9">
        <w:rPr>
          <w:rFonts w:ascii="Georgia" w:hAnsi="Georgia"/>
        </w:rPr>
        <w:t xml:space="preserve"> (chair), </w:t>
      </w:r>
      <w:r w:rsidR="000C0A2F">
        <w:rPr>
          <w:rStyle w:val="normaltextrun"/>
          <w:rFonts w:ascii="Georgia" w:hAnsi="Georgia" w:cs="Arial"/>
          <w:color w:val="000000"/>
          <w:shd w:val="clear" w:color="auto" w:fill="FFFFFF"/>
        </w:rPr>
        <w:t>N. Ha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lbach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,</w:t>
      </w:r>
      <w:r w:rsidRPr="003B7DA9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K Hrivnak</w:t>
      </w:r>
      <w:r w:rsidR="001F6EE0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, </w:t>
      </w:r>
      <w:r w:rsidR="00D8625D" w:rsidRPr="003B7DA9">
        <w:rPr>
          <w:rStyle w:val="normaltextrun"/>
          <w:rFonts w:ascii="Georgia" w:hAnsi="Georgia" w:cs="Arial"/>
          <w:color w:val="000000"/>
          <w:shd w:val="clear" w:color="auto" w:fill="FFFFFF"/>
        </w:rPr>
        <w:t>T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  <w:r w:rsidR="00D8625D" w:rsidRPr="003B7DA9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Malysheva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, T. Mullen, D. Radosevich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, 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C. Smith</w:t>
      </w:r>
      <w:r>
        <w:rPr>
          <w:rStyle w:val="eop"/>
          <w:rFonts w:ascii="Georgia" w:hAnsi="Georgia" w:cs="Arial"/>
          <w:color w:val="000000"/>
          <w:shd w:val="clear" w:color="auto" w:fill="FFFFFF"/>
        </w:rPr>
        <w:t xml:space="preserve">, </w:t>
      </w:r>
      <w:r w:rsidR="006B473A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A. Sorensen, </w:t>
      </w:r>
      <w:r w:rsidR="00750550">
        <w:rPr>
          <w:rStyle w:val="normaltextrun"/>
          <w:rFonts w:ascii="Georgia" w:hAnsi="Georgia" w:cs="Arial"/>
          <w:color w:val="000000"/>
          <w:shd w:val="clear" w:color="auto" w:fill="FFFFFF"/>
        </w:rPr>
        <w:t>S. Watson</w:t>
      </w:r>
    </w:p>
    <w:p w14:paraId="434C448B" w14:textId="77777777" w:rsidR="00F40AC5" w:rsidRDefault="00F40AC5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59BA1CB" w14:textId="38E66761" w:rsidR="00F40AC5" w:rsidRDefault="00F40AC5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Guests: 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I. </w:t>
      </w:r>
      <w:r w:rsidR="00E24D40">
        <w:rPr>
          <w:rStyle w:val="normaltextrun"/>
          <w:rFonts w:ascii="Georgia" w:hAnsi="Georgia" w:cs="Arial"/>
          <w:color w:val="000000"/>
          <w:shd w:val="clear" w:color="auto" w:fill="FFFFFF"/>
        </w:rPr>
        <w:t>Cupit</w:t>
      </w:r>
    </w:p>
    <w:p w14:paraId="6FB54526" w14:textId="77777777" w:rsidR="00AA614D" w:rsidRDefault="00AA614D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EB1AD68" w14:textId="77777777" w:rsidR="00ED50C9" w:rsidRDefault="00ED50C9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9434E92" w14:textId="6084FC9A" w:rsidR="00E84B66" w:rsidRDefault="00E84B66" w:rsidP="00E84B66">
      <w:pPr>
        <w:pStyle w:val="ListParagraph"/>
        <w:numPr>
          <w:ilvl w:val="0"/>
          <w:numId w:val="1"/>
        </w:numPr>
        <w:spacing w:after="0" w:line="276" w:lineRule="auto"/>
        <w:rPr>
          <w:rStyle w:val="eop"/>
          <w:rFonts w:ascii="Georgia" w:hAnsi="Georgia"/>
          <w:color w:val="000000"/>
          <w:shd w:val="clear" w:color="auto" w:fill="FFFFFF"/>
        </w:rPr>
      </w:pPr>
      <w:r w:rsidRPr="00E84B66">
        <w:rPr>
          <w:rStyle w:val="normaltextrun"/>
          <w:rFonts w:ascii="Georgia" w:hAnsi="Georgia"/>
          <w:color w:val="000000"/>
          <w:shd w:val="clear" w:color="auto" w:fill="FFFFFF"/>
        </w:rPr>
        <w:t>Meeting convened: 3:</w:t>
      </w:r>
      <w:r w:rsidR="00983CA0">
        <w:rPr>
          <w:rStyle w:val="normaltextrun"/>
          <w:rFonts w:ascii="Georgia" w:hAnsi="Georgia"/>
          <w:color w:val="000000"/>
          <w:shd w:val="clear" w:color="auto" w:fill="FFFFFF"/>
        </w:rPr>
        <w:t>01</w:t>
      </w:r>
      <w:r w:rsidRPr="00E84B66">
        <w:rPr>
          <w:rStyle w:val="normaltextrun"/>
          <w:rFonts w:ascii="Georgia" w:hAnsi="Georgia"/>
          <w:color w:val="000000"/>
          <w:shd w:val="clear" w:color="auto" w:fill="FFFFFF"/>
        </w:rPr>
        <w:t xml:space="preserve"> pm</w:t>
      </w:r>
      <w:r w:rsidRPr="00E84B66">
        <w:rPr>
          <w:rStyle w:val="eop"/>
          <w:rFonts w:ascii="Georgia" w:hAnsi="Georgia"/>
          <w:color w:val="000000"/>
          <w:shd w:val="clear" w:color="auto" w:fill="FFFFFF"/>
        </w:rPr>
        <w:t> </w:t>
      </w:r>
    </w:p>
    <w:p w14:paraId="09F44B04" w14:textId="77777777" w:rsidR="00BA02DC" w:rsidRDefault="00BA02DC" w:rsidP="00BA02DC">
      <w:pPr>
        <w:pStyle w:val="ListParagraph"/>
        <w:spacing w:after="0" w:line="276" w:lineRule="auto"/>
        <w:ind w:left="360"/>
        <w:rPr>
          <w:rStyle w:val="eop"/>
          <w:rFonts w:ascii="Georgia" w:hAnsi="Georgia"/>
          <w:color w:val="000000"/>
          <w:shd w:val="clear" w:color="auto" w:fill="FFFFFF"/>
        </w:rPr>
      </w:pPr>
    </w:p>
    <w:p w14:paraId="7FD3C5AB" w14:textId="77777777" w:rsidR="00BA02DC" w:rsidRPr="00BA02DC" w:rsidRDefault="00BA02DC" w:rsidP="00BA02DC">
      <w:pPr>
        <w:pStyle w:val="ListParagraph"/>
        <w:numPr>
          <w:ilvl w:val="0"/>
          <w:numId w:val="1"/>
        </w:num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BA02DC">
        <w:rPr>
          <w:rStyle w:val="normaltextrun"/>
          <w:rFonts w:ascii="Georgia" w:hAnsi="Georgia" w:cs="Arial"/>
          <w:color w:val="000000"/>
          <w:shd w:val="clear" w:color="auto" w:fill="FFFFFF"/>
        </w:rPr>
        <w:t>Minutes: Tetyana Malysheva</w:t>
      </w:r>
    </w:p>
    <w:p w14:paraId="53E37D1B" w14:textId="77777777" w:rsidR="00E84B66" w:rsidRDefault="00E84B66" w:rsidP="00E84B66">
      <w:pPr>
        <w:pStyle w:val="ListParagraph"/>
        <w:spacing w:after="0" w:line="276" w:lineRule="auto"/>
        <w:ind w:left="36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3104C355" w14:textId="0DC4CAA1" w:rsidR="00AE4986" w:rsidRDefault="00EE3AA0" w:rsidP="008B6B4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Minutes from 0</w:t>
      </w:r>
      <w:r w:rsidR="00983CA0">
        <w:rPr>
          <w:rStyle w:val="normaltextrun"/>
          <w:rFonts w:ascii="Georgia" w:hAnsi="Georgia" w:cs="Arial"/>
          <w:color w:val="000000"/>
          <w:shd w:val="clear" w:color="auto" w:fill="FFFFFF"/>
        </w:rPr>
        <w:t>9</w:t>
      </w:r>
      <w:r w:rsidR="00A7236A" w:rsidRPr="00AE4986">
        <w:rPr>
          <w:rStyle w:val="normaltextrun"/>
          <w:rFonts w:ascii="Georgia" w:hAnsi="Georgia" w:cs="Arial"/>
          <w:color w:val="000000"/>
          <w:shd w:val="clear" w:color="auto" w:fill="FFFFFF"/>
        </w:rPr>
        <w:t>/</w:t>
      </w:r>
      <w:r w:rsidR="008F4E2B">
        <w:rPr>
          <w:rStyle w:val="normaltextrun"/>
          <w:rFonts w:ascii="Georgia" w:hAnsi="Georgia" w:cs="Arial"/>
          <w:color w:val="000000"/>
          <w:shd w:val="clear" w:color="auto" w:fill="FFFFFF"/>
        </w:rPr>
        <w:t>1</w:t>
      </w:r>
      <w:r w:rsidR="00983CA0">
        <w:rPr>
          <w:rStyle w:val="normaltextrun"/>
          <w:rFonts w:ascii="Georgia" w:hAnsi="Georgia" w:cs="Arial"/>
          <w:color w:val="000000"/>
          <w:shd w:val="clear" w:color="auto" w:fill="FFFFFF"/>
        </w:rPr>
        <w:t>0</w:t>
      </w:r>
      <w:r w:rsidR="00A7236A" w:rsidRPr="00AE4986">
        <w:rPr>
          <w:rStyle w:val="normaltextrun"/>
          <w:rFonts w:ascii="Georgia" w:hAnsi="Georgia" w:cs="Arial"/>
          <w:color w:val="000000"/>
          <w:shd w:val="clear" w:color="auto" w:fill="FFFFFF"/>
        </w:rPr>
        <w:t>/202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5</w:t>
      </w:r>
      <w:r w:rsidR="00A7236A" w:rsidRPr="00AE4986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were approved.</w:t>
      </w:r>
    </w:p>
    <w:p w14:paraId="3BA2F214" w14:textId="77777777" w:rsidR="00AE4986" w:rsidRDefault="00AE4986" w:rsidP="008B6B45">
      <w:pPr>
        <w:pStyle w:val="ListParagraph"/>
        <w:spacing w:after="0" w:line="276" w:lineRule="auto"/>
        <w:ind w:left="36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7CB18CC6" w14:textId="386269F7" w:rsidR="00D76078" w:rsidRPr="00A046FB" w:rsidRDefault="00983CA0" w:rsidP="008C53C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Student mental health </w:t>
      </w:r>
      <w:r w:rsidR="00B001B0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>discussion</w:t>
      </w:r>
      <w:r w:rsidR="00F53EA2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>.</w:t>
      </w:r>
    </w:p>
    <w:p w14:paraId="6387B566" w14:textId="56CC6BCA" w:rsidR="00A046FB" w:rsidRDefault="00A046FB" w:rsidP="008C53C4">
      <w:pPr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Guest: I. Cupit. </w:t>
      </w:r>
    </w:p>
    <w:p w14:paraId="012DEE6F" w14:textId="1814AF25" w:rsidR="009D3C08" w:rsidRDefault="009D3C08" w:rsidP="001D5DBF">
      <w:pPr>
        <w:pStyle w:val="ListParagraph"/>
        <w:numPr>
          <w:ilvl w:val="0"/>
          <w:numId w:val="28"/>
        </w:numPr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1D5DBF">
        <w:rPr>
          <w:rStyle w:val="normaltextrun"/>
          <w:rFonts w:ascii="Georgia" w:hAnsi="Georgia" w:cs="Arial"/>
          <w:color w:val="000000"/>
          <w:shd w:val="clear" w:color="auto" w:fill="FFFFFF"/>
        </w:rPr>
        <w:t>I</w:t>
      </w:r>
      <w:r w:rsidR="001D5DBF" w:rsidRPr="001D5DBF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  <w:r w:rsidRPr="001D5DBF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Cupit works with the UW-Green Bay Wellness Center, and she shared challenges </w:t>
      </w:r>
      <w:r w:rsidR="00C01F00" w:rsidRPr="001D5DBF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that students are dealing with. She </w:t>
      </w:r>
      <w:r w:rsidR="00815AEA" w:rsidRPr="001D5DBF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proposed to have a faculty liaison for Wellness Center to strengthen connection </w:t>
      </w:r>
      <w:r w:rsidR="001814B4" w:rsidRPr="001D5DBF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between the Center and faculty to better support students. The idea was supported by </w:t>
      </w:r>
      <w:r w:rsidR="00E47872">
        <w:rPr>
          <w:rStyle w:val="normaltextrun"/>
          <w:rFonts w:ascii="Georgia" w:hAnsi="Georgia" w:cs="Arial"/>
          <w:color w:val="000000"/>
          <w:shd w:val="clear" w:color="auto" w:fill="FFFFFF"/>
        </w:rPr>
        <w:t>the UC members</w:t>
      </w:r>
      <w:r w:rsidR="001814B4" w:rsidRPr="001D5DBF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. </w:t>
      </w:r>
    </w:p>
    <w:p w14:paraId="6D571D7A" w14:textId="4B44E0A6" w:rsidR="001D5DBF" w:rsidRDefault="001D5DBF" w:rsidP="00967EBE">
      <w:pPr>
        <w:pStyle w:val="ListParagraph"/>
        <w:numPr>
          <w:ilvl w:val="0"/>
          <w:numId w:val="28"/>
        </w:numPr>
        <w:spacing w:after="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It was offered to develop </w:t>
      </w:r>
      <w:r w:rsidR="003164B3">
        <w:rPr>
          <w:rStyle w:val="normaltextrun"/>
          <w:rFonts w:ascii="Georgia" w:hAnsi="Georgia" w:cs="Arial"/>
          <w:color w:val="000000"/>
          <w:shd w:val="clear" w:color="auto" w:fill="FFFFFF"/>
        </w:rPr>
        <w:t>training</w:t>
      </w:r>
      <w:r w:rsidR="00E47872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or workshops for faculty to raise 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  <w:r w:rsidR="00E47872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awareness about student </w:t>
      </w:r>
      <w:r w:rsidR="00F071E0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mental health, challenges that students deal with, and how </w:t>
      </w:r>
      <w:r w:rsidR="005F6A08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to support students in their courses. </w:t>
      </w:r>
      <w:r w:rsidR="00F86316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It was suggested to invite </w:t>
      </w:r>
      <w:r w:rsidR="00D27E7B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I. Cupit to Faculty Senate meetings and department/unit meetings. </w:t>
      </w:r>
    </w:p>
    <w:p w14:paraId="2192957D" w14:textId="77777777" w:rsidR="005F6A08" w:rsidRDefault="005F6A08" w:rsidP="00967EBE">
      <w:pPr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67321D18" w14:textId="646EEA48" w:rsidR="00967EBE" w:rsidRDefault="006239F2" w:rsidP="00967EBE">
      <w:pPr>
        <w:pStyle w:val="ListParagraph"/>
        <w:numPr>
          <w:ilvl w:val="0"/>
          <w:numId w:val="1"/>
        </w:numPr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Act 15 and Whitepaper discussion.</w:t>
      </w:r>
    </w:p>
    <w:p w14:paraId="4D39C69D" w14:textId="2E15077A" w:rsidR="006239F2" w:rsidRDefault="00871C3B" w:rsidP="006239F2">
      <w:pPr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Some concerns were discussed:</w:t>
      </w:r>
    </w:p>
    <w:p w14:paraId="619E839E" w14:textId="116CF789" w:rsidR="00871C3B" w:rsidRPr="00AC7CF3" w:rsidRDefault="00811418" w:rsidP="00AC7CF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AC7CF3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Elimination of program chairs and </w:t>
      </w:r>
      <w:r w:rsidR="004762AC" w:rsidRPr="00AC7CF3">
        <w:rPr>
          <w:rStyle w:val="normaltextrun"/>
          <w:rFonts w:ascii="Georgia" w:hAnsi="Georgia" w:cs="Arial"/>
          <w:color w:val="000000"/>
          <w:shd w:val="clear" w:color="auto" w:fill="FFFFFF"/>
        </w:rPr>
        <w:t>having directors instead</w:t>
      </w:r>
      <w:r w:rsidR="00212A97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</w:p>
    <w:p w14:paraId="1FECB7D9" w14:textId="1C60F9B2" w:rsidR="004762AC" w:rsidRPr="00AC7CF3" w:rsidRDefault="004762AC" w:rsidP="00AC7CF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AC7CF3">
        <w:rPr>
          <w:rStyle w:val="normaltextrun"/>
          <w:rFonts w:ascii="Georgia" w:hAnsi="Georgia" w:cs="Arial"/>
          <w:color w:val="000000"/>
          <w:shd w:val="clear" w:color="auto" w:fill="FFFFFF"/>
        </w:rPr>
        <w:t>No faculty is on the list of working groups</w:t>
      </w:r>
      <w:r w:rsidR="00212A97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</w:p>
    <w:p w14:paraId="77F5DC65" w14:textId="1903C488" w:rsidR="005A6A70" w:rsidRDefault="005A6A70" w:rsidP="00AC7CF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AC7CF3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Space/office project: </w:t>
      </w:r>
      <w:r w:rsidR="00F227F8" w:rsidRPr="00AC7CF3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It will cost a lot of money to implement this project. There is extensive research </w:t>
      </w:r>
      <w:r w:rsidR="008D0E19" w:rsidRPr="00AC7CF3">
        <w:rPr>
          <w:rStyle w:val="normaltextrun"/>
          <w:rFonts w:ascii="Georgia" w:hAnsi="Georgia" w:cs="Arial"/>
          <w:color w:val="000000"/>
          <w:shd w:val="clear" w:color="auto" w:fill="FFFFFF"/>
        </w:rPr>
        <w:t>showing many disadvantages of open space offices at work</w:t>
      </w:r>
      <w:r w:rsidR="00212A97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</w:p>
    <w:p w14:paraId="09941818" w14:textId="02B986B1" w:rsidR="00212A97" w:rsidRDefault="00212A97" w:rsidP="00AC7CF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How new teaching load scheme affects students from different </w:t>
      </w:r>
      <w:r w:rsidR="005D00F6">
        <w:rPr>
          <w:rStyle w:val="normaltextrun"/>
          <w:rFonts w:ascii="Georgia" w:hAnsi="Georgia" w:cs="Arial"/>
          <w:color w:val="000000"/>
          <w:shd w:val="clear" w:color="auto" w:fill="FFFFFF"/>
        </w:rPr>
        <w:t>colleges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</w:p>
    <w:p w14:paraId="235D5E2B" w14:textId="4F7C2052" w:rsidR="00212A97" w:rsidRDefault="005D00F6" w:rsidP="00AC7CF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24-credit teaching load: research classes, independent studies</w:t>
      </w:r>
      <w:r w:rsidR="00C22F21">
        <w:rPr>
          <w:rStyle w:val="normaltextrun"/>
          <w:rFonts w:ascii="Georgia" w:hAnsi="Georgia" w:cs="Arial"/>
          <w:color w:val="000000"/>
          <w:shd w:val="clear" w:color="auto" w:fill="FFFFFF"/>
        </w:rPr>
        <w:t>, upper-level electives.</w:t>
      </w:r>
    </w:p>
    <w:p w14:paraId="18D5FCF3" w14:textId="77777777" w:rsidR="00C22F21" w:rsidRDefault="00C22F21" w:rsidP="00C22F21">
      <w:p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0069054" w14:textId="60566D83" w:rsidR="00C22F21" w:rsidRPr="008C53C4" w:rsidRDefault="00C22F21" w:rsidP="00C22F21">
      <w:pPr>
        <w:pStyle w:val="ListParagraph"/>
        <w:numPr>
          <w:ilvl w:val="0"/>
          <w:numId w:val="1"/>
        </w:numPr>
        <w:spacing w:after="0"/>
        <w:rPr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Feedback request on </w:t>
      </w:r>
      <w:r w:rsidR="008C53C4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the </w:t>
      </w:r>
      <w:hyperlink r:id="rId5" w:tgtFrame="_blank" w:history="1">
        <w:r w:rsidR="009C78E0" w:rsidRPr="009C78E0">
          <w:rPr>
            <w:rStyle w:val="Hyperlink"/>
            <w:rFonts w:ascii="Georgia" w:hAnsi="Georgia" w:cs="Arial"/>
            <w:color w:val="auto"/>
            <w:u w:val="none"/>
            <w:shd w:val="clear" w:color="auto" w:fill="FFFFFF"/>
          </w:rPr>
          <w:t>Draft Faculty &amp; Instructional Academic Staff Survey on Freedom of Expression, Academic Freedom, Viewpoint Diversity &amp; Civil Dialogue</w:t>
        </w:r>
      </w:hyperlink>
      <w:r w:rsidR="008C53C4">
        <w:rPr>
          <w:rFonts w:ascii="Georgia" w:hAnsi="Georgia" w:cs="Arial"/>
          <w:shd w:val="clear" w:color="auto" w:fill="FFFFFF"/>
        </w:rPr>
        <w:t>.</w:t>
      </w:r>
    </w:p>
    <w:p w14:paraId="0FE05D86" w14:textId="45E7B7FD" w:rsidR="008C53C4" w:rsidRDefault="008C53C4" w:rsidP="00022419">
      <w:pPr>
        <w:pStyle w:val="ListParagraph"/>
        <w:spacing w:before="120" w:after="0"/>
        <w:ind w:left="360"/>
        <w:contextualSpacing w:val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Brief discussion of the draft.</w:t>
      </w:r>
    </w:p>
    <w:p w14:paraId="04E37977" w14:textId="77777777" w:rsidR="008C53C4" w:rsidRPr="00022419" w:rsidRDefault="008C53C4" w:rsidP="00022419">
      <w:pPr>
        <w:spacing w:after="0"/>
        <w:rPr>
          <w:rFonts w:ascii="Georgia" w:hAnsi="Georgia" w:cs="Arial"/>
          <w:color w:val="000000"/>
          <w:shd w:val="clear" w:color="auto" w:fill="FFFFFF"/>
        </w:rPr>
      </w:pPr>
    </w:p>
    <w:p w14:paraId="0EA004B4" w14:textId="0346D4EE" w:rsidR="008C53C4" w:rsidRDefault="00022419" w:rsidP="00022419">
      <w:pPr>
        <w:pStyle w:val="ListParagraph"/>
        <w:numPr>
          <w:ilvl w:val="0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Request for future business.</w:t>
      </w:r>
    </w:p>
    <w:p w14:paraId="2FB74822" w14:textId="77777777" w:rsidR="00022419" w:rsidRDefault="00022419" w:rsidP="00022419">
      <w:pPr>
        <w:spacing w:after="0"/>
        <w:rPr>
          <w:rFonts w:ascii="Georgia" w:hAnsi="Georgia" w:cs="Arial"/>
          <w:shd w:val="clear" w:color="auto" w:fill="FFFFFF"/>
        </w:rPr>
      </w:pPr>
    </w:p>
    <w:p w14:paraId="38F227FA" w14:textId="369D3CB2" w:rsidR="00022419" w:rsidRDefault="00E02265" w:rsidP="00022419">
      <w:pPr>
        <w:pStyle w:val="ListParagraph"/>
        <w:numPr>
          <w:ilvl w:val="0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Reports. </w:t>
      </w:r>
    </w:p>
    <w:p w14:paraId="0FB2E750" w14:textId="77777777" w:rsidR="00E02265" w:rsidRPr="00E02265" w:rsidRDefault="00E02265" w:rsidP="00E02265">
      <w:pPr>
        <w:pStyle w:val="ListParagraph"/>
        <w:rPr>
          <w:rFonts w:ascii="Georgia" w:hAnsi="Georgia" w:cs="Arial"/>
          <w:shd w:val="clear" w:color="auto" w:fill="FFFFFF"/>
        </w:rPr>
      </w:pPr>
    </w:p>
    <w:p w14:paraId="0F42C602" w14:textId="17D2284D" w:rsidR="00E02265" w:rsidRDefault="00E02265" w:rsidP="00DA6F1A">
      <w:pPr>
        <w:pStyle w:val="ListParagraph"/>
        <w:numPr>
          <w:ilvl w:val="1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lastRenderedPageBreak/>
        <w:t xml:space="preserve">SGA </w:t>
      </w:r>
    </w:p>
    <w:p w14:paraId="5B156139" w14:textId="167B593C" w:rsidR="00DA6F1A" w:rsidRDefault="00715E06" w:rsidP="00DA6F1A">
      <w:pPr>
        <w:pStyle w:val="ListParagraph"/>
        <w:numPr>
          <w:ilvl w:val="0"/>
          <w:numId w:val="28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SGA works on building and extending </w:t>
      </w:r>
      <w:r w:rsidR="003164B3">
        <w:rPr>
          <w:rFonts w:ascii="Georgia" w:hAnsi="Georgia" w:cs="Arial"/>
          <w:shd w:val="clear" w:color="auto" w:fill="FFFFFF"/>
        </w:rPr>
        <w:t>relationships</w:t>
      </w:r>
      <w:r>
        <w:rPr>
          <w:rFonts w:ascii="Georgia" w:hAnsi="Georgia" w:cs="Arial"/>
          <w:shd w:val="clear" w:color="auto" w:fill="FFFFFF"/>
        </w:rPr>
        <w:t xml:space="preserve"> with community.</w:t>
      </w:r>
    </w:p>
    <w:p w14:paraId="28BA6EF5" w14:textId="77777777" w:rsidR="00715E06" w:rsidRDefault="00715E06" w:rsidP="00715E06">
      <w:pPr>
        <w:spacing w:after="0"/>
        <w:rPr>
          <w:rFonts w:ascii="Georgia" w:hAnsi="Georgia" w:cs="Arial"/>
          <w:shd w:val="clear" w:color="auto" w:fill="FFFFFF"/>
        </w:rPr>
      </w:pPr>
    </w:p>
    <w:p w14:paraId="0F7A2C26" w14:textId="5181242E" w:rsidR="00715E06" w:rsidRDefault="009F096F" w:rsidP="009F096F">
      <w:pPr>
        <w:pStyle w:val="ListParagraph"/>
        <w:numPr>
          <w:ilvl w:val="1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USC – no report.</w:t>
      </w:r>
    </w:p>
    <w:p w14:paraId="129AAFF7" w14:textId="301521BA" w:rsidR="009F096F" w:rsidRDefault="009F096F" w:rsidP="009F096F">
      <w:pPr>
        <w:pStyle w:val="ListParagraph"/>
        <w:numPr>
          <w:ilvl w:val="1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ASC – no report.</w:t>
      </w:r>
    </w:p>
    <w:p w14:paraId="5255291E" w14:textId="77777777" w:rsidR="00A57124" w:rsidRDefault="00A57124" w:rsidP="00A57124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63106AB0" w14:textId="7F7D6D29" w:rsidR="006F2E9D" w:rsidRPr="00991272" w:rsidRDefault="00382103" w:rsidP="00A668B6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eop"/>
          <w:rFonts w:ascii="Georgia" w:hAnsi="Georgia" w:cs="Calibri"/>
          <w:color w:val="000000"/>
          <w:shd w:val="clear" w:color="auto" w:fill="FFFFFF"/>
        </w:rPr>
      </w:pPr>
      <w:r w:rsidRPr="002875B8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Meeting was adjourned at </w:t>
      </w:r>
      <w:r w:rsidR="002875B8">
        <w:rPr>
          <w:rStyle w:val="normaltextrun"/>
          <w:rFonts w:ascii="Georgia" w:hAnsi="Georgia" w:cs="Arial"/>
          <w:color w:val="000000"/>
          <w:shd w:val="clear" w:color="auto" w:fill="FFFFFF"/>
        </w:rPr>
        <w:t>4</w:t>
      </w:r>
      <w:r w:rsidR="00501551" w:rsidRPr="002875B8">
        <w:rPr>
          <w:rStyle w:val="normaltextrun"/>
          <w:rFonts w:ascii="Georgia" w:hAnsi="Georgia" w:cs="Arial"/>
          <w:color w:val="000000"/>
          <w:shd w:val="clear" w:color="auto" w:fill="FFFFFF"/>
        </w:rPr>
        <w:t>:</w:t>
      </w:r>
      <w:r w:rsidR="00974D0D">
        <w:rPr>
          <w:rStyle w:val="normaltextrun"/>
          <w:rFonts w:ascii="Georgia" w:hAnsi="Georgia" w:cs="Arial"/>
          <w:color w:val="000000"/>
          <w:shd w:val="clear" w:color="auto" w:fill="FFFFFF"/>
        </w:rPr>
        <w:t>23</w:t>
      </w:r>
      <w:r w:rsidRPr="002875B8">
        <w:rPr>
          <w:rStyle w:val="normaltextrun"/>
          <w:rFonts w:ascii="Georgia" w:hAnsi="Georgia" w:cs="Arial"/>
          <w:color w:val="000000"/>
          <w:shd w:val="clear" w:color="auto" w:fill="FFFFFF"/>
        </w:rPr>
        <w:t>pm</w:t>
      </w:r>
      <w:r w:rsidR="00575B31" w:rsidRPr="002875B8">
        <w:rPr>
          <w:rStyle w:val="eop"/>
          <w:rFonts w:ascii="Georgia" w:hAnsi="Georgia" w:cs="Arial"/>
          <w:color w:val="000000"/>
          <w:shd w:val="clear" w:color="auto" w:fill="FFFFFF"/>
        </w:rPr>
        <w:t>.</w:t>
      </w:r>
    </w:p>
    <w:p w14:paraId="65B2D73B" w14:textId="77777777" w:rsidR="00991272" w:rsidRDefault="00991272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</w:p>
    <w:p w14:paraId="729E1204" w14:textId="77777777" w:rsidR="007C5ED7" w:rsidRDefault="007C5ED7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</w:p>
    <w:p w14:paraId="3C67EB15" w14:textId="77777777" w:rsidR="007C5ED7" w:rsidRDefault="00991272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  <w:r>
        <w:rPr>
          <w:rStyle w:val="normaltextrun"/>
          <w:rFonts w:ascii="Georgia" w:hAnsi="Georgia" w:cs="Calibri"/>
          <w:color w:val="000000"/>
          <w:shd w:val="clear" w:color="auto" w:fill="FFFFFF"/>
        </w:rPr>
        <w:t>Respectfully submitte</w:t>
      </w:r>
      <w:r w:rsidR="007C5ED7">
        <w:rPr>
          <w:rStyle w:val="normaltextrun"/>
          <w:rFonts w:ascii="Georgia" w:hAnsi="Georgia" w:cs="Calibri"/>
          <w:color w:val="000000"/>
          <w:shd w:val="clear" w:color="auto" w:fill="FFFFFF"/>
        </w:rPr>
        <w:t>d,</w:t>
      </w:r>
    </w:p>
    <w:p w14:paraId="01C1988B" w14:textId="75BF588F" w:rsidR="00991272" w:rsidRPr="00991272" w:rsidRDefault="007C5ED7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  <w:r>
        <w:rPr>
          <w:rStyle w:val="normaltextrun"/>
          <w:rFonts w:ascii="Georgia" w:hAnsi="Georgia" w:cs="Calibri"/>
          <w:color w:val="000000"/>
          <w:shd w:val="clear" w:color="auto" w:fill="FFFFFF"/>
        </w:rPr>
        <w:t>T. Malysheva</w:t>
      </w:r>
      <w:r w:rsidR="00991272">
        <w:rPr>
          <w:rStyle w:val="normaltextrun"/>
          <w:rFonts w:ascii="Georgia" w:hAnsi="Georgia" w:cs="Calibri"/>
          <w:color w:val="000000"/>
          <w:shd w:val="clear" w:color="auto" w:fill="FFFFFF"/>
        </w:rPr>
        <w:t xml:space="preserve"> </w:t>
      </w:r>
    </w:p>
    <w:sectPr w:rsidR="00991272" w:rsidRPr="00991272" w:rsidSect="008B6B45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A3"/>
    <w:multiLevelType w:val="hybridMultilevel"/>
    <w:tmpl w:val="EE722BDE"/>
    <w:lvl w:ilvl="0" w:tplc="15CE0420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472"/>
    <w:multiLevelType w:val="hybridMultilevel"/>
    <w:tmpl w:val="6D7240C2"/>
    <w:lvl w:ilvl="0" w:tplc="EA58BC62">
      <w:start w:val="2016"/>
      <w:numFmt w:val="bullet"/>
      <w:lvlText w:val="-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51F25"/>
    <w:multiLevelType w:val="multilevel"/>
    <w:tmpl w:val="3A986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F2DCA"/>
    <w:multiLevelType w:val="hybridMultilevel"/>
    <w:tmpl w:val="99DAB3BA"/>
    <w:lvl w:ilvl="0" w:tplc="48DEF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616117"/>
    <w:multiLevelType w:val="hybridMultilevel"/>
    <w:tmpl w:val="159E9B7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0133F1A"/>
    <w:multiLevelType w:val="hybridMultilevel"/>
    <w:tmpl w:val="F11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47A9"/>
    <w:multiLevelType w:val="multilevel"/>
    <w:tmpl w:val="A9BCFD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E7069"/>
    <w:multiLevelType w:val="hybridMultilevel"/>
    <w:tmpl w:val="5F2A3664"/>
    <w:lvl w:ilvl="0" w:tplc="48DEF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4740DF"/>
    <w:multiLevelType w:val="hybridMultilevel"/>
    <w:tmpl w:val="CA163850"/>
    <w:lvl w:ilvl="0" w:tplc="F0EC4E34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376"/>
    <w:multiLevelType w:val="hybridMultilevel"/>
    <w:tmpl w:val="C7B63752"/>
    <w:lvl w:ilvl="0" w:tplc="8BFA9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3AD9"/>
    <w:multiLevelType w:val="hybridMultilevel"/>
    <w:tmpl w:val="CFEAB8EE"/>
    <w:lvl w:ilvl="0" w:tplc="AD648A5E"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B83A88"/>
    <w:multiLevelType w:val="hybridMultilevel"/>
    <w:tmpl w:val="850C7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E4EDA"/>
    <w:multiLevelType w:val="hybridMultilevel"/>
    <w:tmpl w:val="A9B0549E"/>
    <w:lvl w:ilvl="0" w:tplc="DDE2E0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B1A4A"/>
    <w:multiLevelType w:val="hybridMultilevel"/>
    <w:tmpl w:val="6E120AEA"/>
    <w:lvl w:ilvl="0" w:tplc="88720544">
      <w:start w:val="2016"/>
      <w:numFmt w:val="bullet"/>
      <w:lvlText w:val="-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56CCA"/>
    <w:multiLevelType w:val="hybridMultilevel"/>
    <w:tmpl w:val="C6D211D0"/>
    <w:lvl w:ilvl="0" w:tplc="CD7A5810"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406F5E"/>
    <w:multiLevelType w:val="hybridMultilevel"/>
    <w:tmpl w:val="85548C94"/>
    <w:lvl w:ilvl="0" w:tplc="13BC4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B4444"/>
    <w:multiLevelType w:val="hybridMultilevel"/>
    <w:tmpl w:val="72D28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9A0710"/>
    <w:multiLevelType w:val="hybridMultilevel"/>
    <w:tmpl w:val="101C57EE"/>
    <w:lvl w:ilvl="0" w:tplc="8BFA9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BC4FF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1188D"/>
    <w:multiLevelType w:val="hybridMultilevel"/>
    <w:tmpl w:val="6A666482"/>
    <w:lvl w:ilvl="0" w:tplc="02C0E60E"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F0232E"/>
    <w:multiLevelType w:val="hybridMultilevel"/>
    <w:tmpl w:val="DC1CB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C0F9F"/>
    <w:multiLevelType w:val="hybridMultilevel"/>
    <w:tmpl w:val="01FA1138"/>
    <w:lvl w:ilvl="0" w:tplc="095A2896">
      <w:start w:val="3"/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D708A"/>
    <w:multiLevelType w:val="hybridMultilevel"/>
    <w:tmpl w:val="86806DFE"/>
    <w:lvl w:ilvl="0" w:tplc="F0EC4E34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51876"/>
    <w:multiLevelType w:val="multilevel"/>
    <w:tmpl w:val="3A986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B5E61"/>
    <w:multiLevelType w:val="hybridMultilevel"/>
    <w:tmpl w:val="82B4C7D8"/>
    <w:lvl w:ilvl="0" w:tplc="095A2896">
      <w:start w:val="3"/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8F18A4"/>
    <w:multiLevelType w:val="hybridMultilevel"/>
    <w:tmpl w:val="FE3272D0"/>
    <w:lvl w:ilvl="0" w:tplc="48DEF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78D2170"/>
    <w:multiLevelType w:val="multilevel"/>
    <w:tmpl w:val="17BE2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8194A"/>
    <w:multiLevelType w:val="multilevel"/>
    <w:tmpl w:val="BFCA5E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A30A7"/>
    <w:multiLevelType w:val="multilevel"/>
    <w:tmpl w:val="8A961ED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858115">
    <w:abstractNumId w:val="17"/>
  </w:num>
  <w:num w:numId="2" w16cid:durableId="123930232">
    <w:abstractNumId w:val="11"/>
  </w:num>
  <w:num w:numId="3" w16cid:durableId="1233615271">
    <w:abstractNumId w:val="1"/>
  </w:num>
  <w:num w:numId="4" w16cid:durableId="404689669">
    <w:abstractNumId w:val="23"/>
  </w:num>
  <w:num w:numId="5" w16cid:durableId="718629112">
    <w:abstractNumId w:val="22"/>
  </w:num>
  <w:num w:numId="6" w16cid:durableId="1640498565">
    <w:abstractNumId w:val="25"/>
  </w:num>
  <w:num w:numId="7" w16cid:durableId="1996447364">
    <w:abstractNumId w:val="26"/>
  </w:num>
  <w:num w:numId="8" w16cid:durableId="2104957841">
    <w:abstractNumId w:val="27"/>
  </w:num>
  <w:num w:numId="9" w16cid:durableId="1255167240">
    <w:abstractNumId w:val="6"/>
  </w:num>
  <w:num w:numId="10" w16cid:durableId="758526317">
    <w:abstractNumId w:val="2"/>
  </w:num>
  <w:num w:numId="11" w16cid:durableId="561215874">
    <w:abstractNumId w:val="20"/>
  </w:num>
  <w:num w:numId="12" w16cid:durableId="861942025">
    <w:abstractNumId w:val="16"/>
  </w:num>
  <w:num w:numId="13" w16cid:durableId="740446560">
    <w:abstractNumId w:val="18"/>
  </w:num>
  <w:num w:numId="14" w16cid:durableId="357047997">
    <w:abstractNumId w:val="15"/>
  </w:num>
  <w:num w:numId="15" w16cid:durableId="1180239711">
    <w:abstractNumId w:val="7"/>
  </w:num>
  <w:num w:numId="16" w16cid:durableId="1579945970">
    <w:abstractNumId w:val="3"/>
  </w:num>
  <w:num w:numId="17" w16cid:durableId="401610601">
    <w:abstractNumId w:val="24"/>
  </w:num>
  <w:num w:numId="18" w16cid:durableId="1778526090">
    <w:abstractNumId w:val="21"/>
  </w:num>
  <w:num w:numId="19" w16cid:durableId="186254347">
    <w:abstractNumId w:val="8"/>
  </w:num>
  <w:num w:numId="20" w16cid:durableId="316694928">
    <w:abstractNumId w:val="4"/>
  </w:num>
  <w:num w:numId="21" w16cid:durableId="850994184">
    <w:abstractNumId w:val="9"/>
  </w:num>
  <w:num w:numId="22" w16cid:durableId="1338923010">
    <w:abstractNumId w:val="12"/>
  </w:num>
  <w:num w:numId="23" w16cid:durableId="524095265">
    <w:abstractNumId w:val="19"/>
  </w:num>
  <w:num w:numId="24" w16cid:durableId="858004046">
    <w:abstractNumId w:val="14"/>
  </w:num>
  <w:num w:numId="25" w16cid:durableId="1406223730">
    <w:abstractNumId w:val="5"/>
  </w:num>
  <w:num w:numId="26" w16cid:durableId="599948011">
    <w:abstractNumId w:val="10"/>
  </w:num>
  <w:num w:numId="27" w16cid:durableId="1803423961">
    <w:abstractNumId w:val="13"/>
  </w:num>
  <w:num w:numId="28" w16cid:durableId="173423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A9"/>
    <w:rsid w:val="0000250C"/>
    <w:rsid w:val="00013A71"/>
    <w:rsid w:val="000163D2"/>
    <w:rsid w:val="00022419"/>
    <w:rsid w:val="00023920"/>
    <w:rsid w:val="00024294"/>
    <w:rsid w:val="00025A9D"/>
    <w:rsid w:val="000265B6"/>
    <w:rsid w:val="000434D3"/>
    <w:rsid w:val="00074199"/>
    <w:rsid w:val="0007590A"/>
    <w:rsid w:val="000761BC"/>
    <w:rsid w:val="00092C10"/>
    <w:rsid w:val="0009318D"/>
    <w:rsid w:val="000B7D8B"/>
    <w:rsid w:val="000C0A2F"/>
    <w:rsid w:val="000C3E70"/>
    <w:rsid w:val="000C694A"/>
    <w:rsid w:val="000D1FA9"/>
    <w:rsid w:val="000D2729"/>
    <w:rsid w:val="00130F29"/>
    <w:rsid w:val="0013141B"/>
    <w:rsid w:val="00133009"/>
    <w:rsid w:val="00144B5C"/>
    <w:rsid w:val="001508C2"/>
    <w:rsid w:val="00155D09"/>
    <w:rsid w:val="001814B4"/>
    <w:rsid w:val="00187DC2"/>
    <w:rsid w:val="00196B9A"/>
    <w:rsid w:val="001A55BB"/>
    <w:rsid w:val="001C7F1D"/>
    <w:rsid w:val="001D5DBF"/>
    <w:rsid w:val="001E3629"/>
    <w:rsid w:val="001F6EE0"/>
    <w:rsid w:val="001F79B2"/>
    <w:rsid w:val="001F7D82"/>
    <w:rsid w:val="002021C4"/>
    <w:rsid w:val="00212A97"/>
    <w:rsid w:val="00221C51"/>
    <w:rsid w:val="00232E61"/>
    <w:rsid w:val="00243286"/>
    <w:rsid w:val="00244D28"/>
    <w:rsid w:val="00251734"/>
    <w:rsid w:val="00270550"/>
    <w:rsid w:val="002823B9"/>
    <w:rsid w:val="0028730F"/>
    <w:rsid w:val="002875B8"/>
    <w:rsid w:val="00290B42"/>
    <w:rsid w:val="00292784"/>
    <w:rsid w:val="00293677"/>
    <w:rsid w:val="002A15C5"/>
    <w:rsid w:val="002A2317"/>
    <w:rsid w:val="002A4B1E"/>
    <w:rsid w:val="002A4B5B"/>
    <w:rsid w:val="002B115E"/>
    <w:rsid w:val="002B1AE6"/>
    <w:rsid w:val="002C1F28"/>
    <w:rsid w:val="002C265A"/>
    <w:rsid w:val="002C4277"/>
    <w:rsid w:val="002D2C15"/>
    <w:rsid w:val="002E1BF5"/>
    <w:rsid w:val="002F50E9"/>
    <w:rsid w:val="002F73DA"/>
    <w:rsid w:val="003029C7"/>
    <w:rsid w:val="003164B3"/>
    <w:rsid w:val="00316C75"/>
    <w:rsid w:val="00325A62"/>
    <w:rsid w:val="0033519F"/>
    <w:rsid w:val="003420FF"/>
    <w:rsid w:val="0034456B"/>
    <w:rsid w:val="0035528F"/>
    <w:rsid w:val="00357511"/>
    <w:rsid w:val="00365861"/>
    <w:rsid w:val="00367CFD"/>
    <w:rsid w:val="00370222"/>
    <w:rsid w:val="003767A1"/>
    <w:rsid w:val="00382103"/>
    <w:rsid w:val="003A2094"/>
    <w:rsid w:val="003B6916"/>
    <w:rsid w:val="003B7DA9"/>
    <w:rsid w:val="003C23F3"/>
    <w:rsid w:val="003C3F25"/>
    <w:rsid w:val="003C43FE"/>
    <w:rsid w:val="003C6DB3"/>
    <w:rsid w:val="003D69AE"/>
    <w:rsid w:val="003E5818"/>
    <w:rsid w:val="003F539C"/>
    <w:rsid w:val="00404E58"/>
    <w:rsid w:val="0042312D"/>
    <w:rsid w:val="004237D5"/>
    <w:rsid w:val="00423E6C"/>
    <w:rsid w:val="004272EE"/>
    <w:rsid w:val="00432D3B"/>
    <w:rsid w:val="00435473"/>
    <w:rsid w:val="00436220"/>
    <w:rsid w:val="00447318"/>
    <w:rsid w:val="004556B9"/>
    <w:rsid w:val="00463AB0"/>
    <w:rsid w:val="004762AC"/>
    <w:rsid w:val="004808ED"/>
    <w:rsid w:val="004942D5"/>
    <w:rsid w:val="00496BF1"/>
    <w:rsid w:val="0049770E"/>
    <w:rsid w:val="004A1EC4"/>
    <w:rsid w:val="004A5A4F"/>
    <w:rsid w:val="004A7B22"/>
    <w:rsid w:val="004B23C8"/>
    <w:rsid w:val="004B3A7B"/>
    <w:rsid w:val="004C7516"/>
    <w:rsid w:val="004D7400"/>
    <w:rsid w:val="004E29CC"/>
    <w:rsid w:val="004E41FA"/>
    <w:rsid w:val="004F1369"/>
    <w:rsid w:val="004F2AB4"/>
    <w:rsid w:val="004F6BB6"/>
    <w:rsid w:val="00500C8E"/>
    <w:rsid w:val="00501551"/>
    <w:rsid w:val="00526EA2"/>
    <w:rsid w:val="00531CCF"/>
    <w:rsid w:val="0053464D"/>
    <w:rsid w:val="00537302"/>
    <w:rsid w:val="005459D3"/>
    <w:rsid w:val="00555233"/>
    <w:rsid w:val="00562965"/>
    <w:rsid w:val="005632C8"/>
    <w:rsid w:val="00575B31"/>
    <w:rsid w:val="005837CA"/>
    <w:rsid w:val="00592829"/>
    <w:rsid w:val="005A5D8B"/>
    <w:rsid w:val="005A6A70"/>
    <w:rsid w:val="005B371A"/>
    <w:rsid w:val="005D00F6"/>
    <w:rsid w:val="005E32CA"/>
    <w:rsid w:val="005E332A"/>
    <w:rsid w:val="005F6A08"/>
    <w:rsid w:val="006078FE"/>
    <w:rsid w:val="006239F2"/>
    <w:rsid w:val="006422D9"/>
    <w:rsid w:val="00646A6D"/>
    <w:rsid w:val="006502CE"/>
    <w:rsid w:val="00654F1E"/>
    <w:rsid w:val="00664B1D"/>
    <w:rsid w:val="006B473A"/>
    <w:rsid w:val="006E1768"/>
    <w:rsid w:val="006E6B48"/>
    <w:rsid w:val="006E7ACD"/>
    <w:rsid w:val="006F2E9D"/>
    <w:rsid w:val="00715E06"/>
    <w:rsid w:val="00724B0C"/>
    <w:rsid w:val="00740324"/>
    <w:rsid w:val="00750550"/>
    <w:rsid w:val="00750582"/>
    <w:rsid w:val="00755CC0"/>
    <w:rsid w:val="007600A7"/>
    <w:rsid w:val="00761B0D"/>
    <w:rsid w:val="00762BC9"/>
    <w:rsid w:val="0078601F"/>
    <w:rsid w:val="00796F91"/>
    <w:rsid w:val="00797815"/>
    <w:rsid w:val="007A6999"/>
    <w:rsid w:val="007B1821"/>
    <w:rsid w:val="007B3551"/>
    <w:rsid w:val="007C2E72"/>
    <w:rsid w:val="007C30AF"/>
    <w:rsid w:val="007C5ED7"/>
    <w:rsid w:val="007C6769"/>
    <w:rsid w:val="007D0047"/>
    <w:rsid w:val="00801585"/>
    <w:rsid w:val="0081103B"/>
    <w:rsid w:val="00811418"/>
    <w:rsid w:val="00815AEA"/>
    <w:rsid w:val="008336CC"/>
    <w:rsid w:val="00833FE6"/>
    <w:rsid w:val="00844180"/>
    <w:rsid w:val="00844330"/>
    <w:rsid w:val="0085424A"/>
    <w:rsid w:val="008702F7"/>
    <w:rsid w:val="00870F2F"/>
    <w:rsid w:val="00871C3B"/>
    <w:rsid w:val="00874644"/>
    <w:rsid w:val="00881555"/>
    <w:rsid w:val="00890B72"/>
    <w:rsid w:val="008A0125"/>
    <w:rsid w:val="008A4727"/>
    <w:rsid w:val="008A62D7"/>
    <w:rsid w:val="008B6B45"/>
    <w:rsid w:val="008C123A"/>
    <w:rsid w:val="008C24B5"/>
    <w:rsid w:val="008C53C4"/>
    <w:rsid w:val="008D0E19"/>
    <w:rsid w:val="008D5849"/>
    <w:rsid w:val="008E3AD5"/>
    <w:rsid w:val="008F4E2B"/>
    <w:rsid w:val="00904E8D"/>
    <w:rsid w:val="0091158C"/>
    <w:rsid w:val="00916E81"/>
    <w:rsid w:val="009175A8"/>
    <w:rsid w:val="009200C7"/>
    <w:rsid w:val="00936499"/>
    <w:rsid w:val="009417D4"/>
    <w:rsid w:val="00960BAD"/>
    <w:rsid w:val="00964CA5"/>
    <w:rsid w:val="00967EBE"/>
    <w:rsid w:val="00970EFF"/>
    <w:rsid w:val="00974D0D"/>
    <w:rsid w:val="00983CA0"/>
    <w:rsid w:val="00991272"/>
    <w:rsid w:val="00991ACA"/>
    <w:rsid w:val="00995E86"/>
    <w:rsid w:val="009A6041"/>
    <w:rsid w:val="009C013E"/>
    <w:rsid w:val="009C78E0"/>
    <w:rsid w:val="009D3C08"/>
    <w:rsid w:val="009D4FB4"/>
    <w:rsid w:val="009E0C8F"/>
    <w:rsid w:val="009F096F"/>
    <w:rsid w:val="009F3606"/>
    <w:rsid w:val="00A015E9"/>
    <w:rsid w:val="00A046FB"/>
    <w:rsid w:val="00A1202B"/>
    <w:rsid w:val="00A13A2B"/>
    <w:rsid w:val="00A27967"/>
    <w:rsid w:val="00A3075C"/>
    <w:rsid w:val="00A31C4A"/>
    <w:rsid w:val="00A332B2"/>
    <w:rsid w:val="00A37A16"/>
    <w:rsid w:val="00A42E08"/>
    <w:rsid w:val="00A45B6E"/>
    <w:rsid w:val="00A57124"/>
    <w:rsid w:val="00A60769"/>
    <w:rsid w:val="00A7143B"/>
    <w:rsid w:val="00A7236A"/>
    <w:rsid w:val="00A730B0"/>
    <w:rsid w:val="00A7533C"/>
    <w:rsid w:val="00A76363"/>
    <w:rsid w:val="00A77B05"/>
    <w:rsid w:val="00A80476"/>
    <w:rsid w:val="00A96FB4"/>
    <w:rsid w:val="00AA614D"/>
    <w:rsid w:val="00AB45AD"/>
    <w:rsid w:val="00AC33C1"/>
    <w:rsid w:val="00AC7CF3"/>
    <w:rsid w:val="00AD0FFF"/>
    <w:rsid w:val="00AE4986"/>
    <w:rsid w:val="00AE4F12"/>
    <w:rsid w:val="00AF2F9A"/>
    <w:rsid w:val="00B001B0"/>
    <w:rsid w:val="00B014BE"/>
    <w:rsid w:val="00B0670F"/>
    <w:rsid w:val="00B20C23"/>
    <w:rsid w:val="00B225FC"/>
    <w:rsid w:val="00B35525"/>
    <w:rsid w:val="00B41C9F"/>
    <w:rsid w:val="00B54B8F"/>
    <w:rsid w:val="00B8182B"/>
    <w:rsid w:val="00B856DA"/>
    <w:rsid w:val="00B85C9D"/>
    <w:rsid w:val="00B85EE4"/>
    <w:rsid w:val="00B877AD"/>
    <w:rsid w:val="00B87FCC"/>
    <w:rsid w:val="00BA02DC"/>
    <w:rsid w:val="00BA30CF"/>
    <w:rsid w:val="00BA69C4"/>
    <w:rsid w:val="00BB1EF5"/>
    <w:rsid w:val="00BB78DF"/>
    <w:rsid w:val="00BC4573"/>
    <w:rsid w:val="00BE3009"/>
    <w:rsid w:val="00BE6B9C"/>
    <w:rsid w:val="00C01F00"/>
    <w:rsid w:val="00C03428"/>
    <w:rsid w:val="00C0390A"/>
    <w:rsid w:val="00C22F21"/>
    <w:rsid w:val="00C53ABC"/>
    <w:rsid w:val="00C701A2"/>
    <w:rsid w:val="00C82864"/>
    <w:rsid w:val="00C92756"/>
    <w:rsid w:val="00CA1CC3"/>
    <w:rsid w:val="00CB7538"/>
    <w:rsid w:val="00CC3BA7"/>
    <w:rsid w:val="00CD1AFE"/>
    <w:rsid w:val="00CD567A"/>
    <w:rsid w:val="00CD5FFB"/>
    <w:rsid w:val="00CE12F7"/>
    <w:rsid w:val="00CE23D7"/>
    <w:rsid w:val="00CE69C9"/>
    <w:rsid w:val="00D072C8"/>
    <w:rsid w:val="00D07DBC"/>
    <w:rsid w:val="00D1442F"/>
    <w:rsid w:val="00D27E7B"/>
    <w:rsid w:val="00D32E9B"/>
    <w:rsid w:val="00D43086"/>
    <w:rsid w:val="00D71EC1"/>
    <w:rsid w:val="00D76078"/>
    <w:rsid w:val="00D800E0"/>
    <w:rsid w:val="00D81DF8"/>
    <w:rsid w:val="00D8543F"/>
    <w:rsid w:val="00D8625D"/>
    <w:rsid w:val="00D92B9C"/>
    <w:rsid w:val="00DA6F1A"/>
    <w:rsid w:val="00DA7B31"/>
    <w:rsid w:val="00DC6700"/>
    <w:rsid w:val="00DD1E2E"/>
    <w:rsid w:val="00DE0876"/>
    <w:rsid w:val="00DF11B3"/>
    <w:rsid w:val="00DF1B8F"/>
    <w:rsid w:val="00E00B12"/>
    <w:rsid w:val="00E02265"/>
    <w:rsid w:val="00E16342"/>
    <w:rsid w:val="00E179DB"/>
    <w:rsid w:val="00E20E5F"/>
    <w:rsid w:val="00E24D40"/>
    <w:rsid w:val="00E26EFB"/>
    <w:rsid w:val="00E27F19"/>
    <w:rsid w:val="00E3255D"/>
    <w:rsid w:val="00E43258"/>
    <w:rsid w:val="00E47872"/>
    <w:rsid w:val="00E5494D"/>
    <w:rsid w:val="00E54BC4"/>
    <w:rsid w:val="00E57F41"/>
    <w:rsid w:val="00E84B66"/>
    <w:rsid w:val="00E90002"/>
    <w:rsid w:val="00E95E67"/>
    <w:rsid w:val="00EA4AFF"/>
    <w:rsid w:val="00ED50C9"/>
    <w:rsid w:val="00EE3AA0"/>
    <w:rsid w:val="00EF3D2A"/>
    <w:rsid w:val="00EF4E79"/>
    <w:rsid w:val="00F01AB5"/>
    <w:rsid w:val="00F01D8B"/>
    <w:rsid w:val="00F02360"/>
    <w:rsid w:val="00F02AE4"/>
    <w:rsid w:val="00F071E0"/>
    <w:rsid w:val="00F1216B"/>
    <w:rsid w:val="00F163C3"/>
    <w:rsid w:val="00F227F8"/>
    <w:rsid w:val="00F25E45"/>
    <w:rsid w:val="00F26400"/>
    <w:rsid w:val="00F40AC5"/>
    <w:rsid w:val="00F473F5"/>
    <w:rsid w:val="00F51AC7"/>
    <w:rsid w:val="00F51AF3"/>
    <w:rsid w:val="00F531EF"/>
    <w:rsid w:val="00F53EA2"/>
    <w:rsid w:val="00F64296"/>
    <w:rsid w:val="00F65F01"/>
    <w:rsid w:val="00F734C4"/>
    <w:rsid w:val="00F85600"/>
    <w:rsid w:val="00F86316"/>
    <w:rsid w:val="00F927C7"/>
    <w:rsid w:val="00FA461F"/>
    <w:rsid w:val="00FC5D39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3ADB"/>
  <w15:chartTrackingRefBased/>
  <w15:docId w15:val="{E488CD18-2CEC-430B-92E2-329902E7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7DA9"/>
  </w:style>
  <w:style w:type="character" w:customStyle="1" w:styleId="eop">
    <w:name w:val="eop"/>
    <w:basedOn w:val="DefaultParagraphFont"/>
    <w:rsid w:val="003B7DA9"/>
  </w:style>
  <w:style w:type="character" w:styleId="Strong">
    <w:name w:val="Strong"/>
    <w:basedOn w:val="DefaultParagraphFont"/>
    <w:uiPriority w:val="22"/>
    <w:qFormat/>
    <w:rsid w:val="00AA614D"/>
    <w:rPr>
      <w:b/>
      <w:bCs/>
    </w:rPr>
  </w:style>
  <w:style w:type="paragraph" w:styleId="ListParagraph">
    <w:name w:val="List Paragraph"/>
    <w:basedOn w:val="Normal"/>
    <w:uiPriority w:val="34"/>
    <w:qFormat/>
    <w:rsid w:val="002C4277"/>
    <w:pPr>
      <w:ind w:left="720"/>
      <w:contextualSpacing/>
    </w:pPr>
  </w:style>
  <w:style w:type="paragraph" w:customStyle="1" w:styleId="paragraph">
    <w:name w:val="paragraph"/>
    <w:basedOn w:val="Normal"/>
    <w:rsid w:val="008A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3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C7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wgb.sharepoint.com/:b:/s/UniversityCommittee-Group/EbnHLcZqiflNqwlliccvUPYBxHq609QbcXr0WCn9yWJSiQ?e=oPvrS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05A8C-7590-4967-B286-BA885836DB4E}"/>
</file>

<file path=customXml/itemProps2.xml><?xml version="1.0" encoding="utf-8"?>
<ds:datastoreItem xmlns:ds="http://schemas.openxmlformats.org/officeDocument/2006/customXml" ds:itemID="{53DF068C-C51B-458B-9258-C657AEFADAD2}"/>
</file>

<file path=customXml/itemProps3.xml><?xml version="1.0" encoding="utf-8"?>
<ds:datastoreItem xmlns:ds="http://schemas.openxmlformats.org/officeDocument/2006/customXml" ds:itemID="{00CF370B-4A67-4B22-8CB2-98ECB77FC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Malysheva, Tetyana</dc:creator>
  <cp:keywords/>
  <dc:description/>
  <cp:lastModifiedBy>Malysheva, Tetyana</cp:lastModifiedBy>
  <cp:revision>349</cp:revision>
  <dcterms:created xsi:type="dcterms:W3CDTF">2024-10-09T02:28:00Z</dcterms:created>
  <dcterms:modified xsi:type="dcterms:W3CDTF">2025-09-24T20:22:00Z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