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6865" w14:textId="77777777" w:rsidR="00B00800" w:rsidRDefault="00B00800" w:rsidP="00B0080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University Committee (UC) Minutes</w:t>
      </w:r>
      <w:r>
        <w:rPr>
          <w:rStyle w:val="eop"/>
          <w:rFonts w:ascii="Georgia" w:eastAsiaTheme="majorEastAsia" w:hAnsi="Georgia" w:cs="Segoe UI"/>
        </w:rPr>
        <w:t> </w:t>
      </w:r>
    </w:p>
    <w:p w14:paraId="29DFE2A7" w14:textId="5419BCBC" w:rsidR="00B00800" w:rsidRDefault="00B00800" w:rsidP="00B0080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sz w:val="22"/>
          <w:szCs w:val="22"/>
        </w:rPr>
        <w:t>Octo</w:t>
      </w:r>
      <w:r>
        <w:rPr>
          <w:rStyle w:val="normaltextrun"/>
          <w:rFonts w:ascii="Georgia" w:eastAsiaTheme="majorEastAsia" w:hAnsi="Georgia" w:cs="Segoe UI"/>
          <w:sz w:val="22"/>
          <w:szCs w:val="22"/>
        </w:rPr>
        <w:t xml:space="preserve">ber </w:t>
      </w:r>
      <w:r>
        <w:rPr>
          <w:rStyle w:val="normaltextrun"/>
          <w:rFonts w:ascii="Georgia" w:eastAsiaTheme="majorEastAsia" w:hAnsi="Georgia" w:cs="Segoe UI"/>
          <w:sz w:val="22"/>
          <w:szCs w:val="22"/>
        </w:rPr>
        <w:t>22</w:t>
      </w:r>
      <w:r>
        <w:rPr>
          <w:rStyle w:val="normaltextrun"/>
          <w:rFonts w:ascii="Georgia" w:eastAsiaTheme="majorEastAsia" w:hAnsi="Georgia" w:cs="Segoe UI"/>
          <w:sz w:val="22"/>
          <w:szCs w:val="22"/>
        </w:rPr>
        <w:t>, 2025</w:t>
      </w:r>
      <w:r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0D06F32B" w14:textId="77777777" w:rsidR="00B00800" w:rsidRDefault="00B00800" w:rsidP="00B0080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sz w:val="22"/>
          <w:szCs w:val="22"/>
        </w:rPr>
        <w:t>3:00-5:00 pm</w:t>
      </w:r>
      <w:r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5EAB6B92" w14:textId="77777777" w:rsidR="00B00800" w:rsidRDefault="00B00800" w:rsidP="00B0080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sz w:val="22"/>
          <w:szCs w:val="22"/>
        </w:rPr>
        <w:t>via Microsoft Teams</w:t>
      </w:r>
      <w:r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714AADA8" w14:textId="77777777" w:rsidR="00B00800" w:rsidRDefault="00B00800" w:rsidP="00B00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58F4FC44" w14:textId="77777777" w:rsidR="00B00800" w:rsidRDefault="00B00800" w:rsidP="00B00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sz w:val="22"/>
          <w:szCs w:val="22"/>
        </w:rPr>
        <w:t>Present: B. </w:t>
      </w:r>
      <w:proofErr w:type="spellStart"/>
      <w:r>
        <w:rPr>
          <w:rStyle w:val="normaltextrun"/>
          <w:rFonts w:ascii="Georgia" w:eastAsiaTheme="majorEastAsia" w:hAnsi="Georgia" w:cs="Segoe UI"/>
          <w:sz w:val="22"/>
          <w:szCs w:val="22"/>
        </w:rPr>
        <w:t>Dirienzo</w:t>
      </w:r>
      <w:proofErr w:type="spellEnd"/>
      <w:r>
        <w:rPr>
          <w:rStyle w:val="normaltextrun"/>
          <w:rFonts w:ascii="Georgia" w:eastAsiaTheme="majorEastAsia" w:hAnsi="Georgia" w:cs="Segoe UI"/>
          <w:sz w:val="22"/>
          <w:szCs w:val="22"/>
        </w:rPr>
        <w:t> (chair), </w:t>
      </w:r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>N. Halbach, K Hrivnak, T. Malysheva, T. Mullen, D. Radosevich, C. Smith, A. Sorensen, S. Watson</w:t>
      </w:r>
      <w:r>
        <w:rPr>
          <w:rStyle w:val="eop"/>
          <w:rFonts w:ascii="Georgia" w:eastAsiaTheme="majorEastAsia" w:hAnsi="Georgia" w:cs="Segoe UI"/>
          <w:color w:val="000000"/>
          <w:sz w:val="22"/>
          <w:szCs w:val="22"/>
        </w:rPr>
        <w:t> </w:t>
      </w:r>
    </w:p>
    <w:p w14:paraId="1C057A45" w14:textId="3C77D2AC" w:rsidR="00B00800" w:rsidRDefault="00B00800" w:rsidP="00B00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0694602" w14:textId="51A1D810" w:rsidR="00B00800" w:rsidRDefault="00B00800" w:rsidP="00B00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  <w:color w:val="000000"/>
          <w:sz w:val="22"/>
          <w:szCs w:val="22"/>
        </w:rPr>
        <w:t> </w:t>
      </w:r>
    </w:p>
    <w:p w14:paraId="11AFB6BC" w14:textId="795C50E3" w:rsidR="00B00800" w:rsidRDefault="00B00800" w:rsidP="00B00800">
      <w:pPr>
        <w:pStyle w:val="paragraph"/>
        <w:numPr>
          <w:ilvl w:val="0"/>
          <w:numId w:val="21"/>
        </w:numPr>
        <w:spacing w:before="0" w:beforeAutospacing="0" w:after="0" w:afterAutospacing="0"/>
        <w:ind w:firstLine="0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>Meeting convened: 3:0</w:t>
      </w:r>
      <w:r w:rsidR="00062E47"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>3</w:t>
      </w:r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> pm</w:t>
      </w:r>
      <w:r>
        <w:rPr>
          <w:rStyle w:val="normaltextrun"/>
          <w:rFonts w:eastAsiaTheme="majorEastAsia"/>
          <w:color w:val="000000"/>
          <w:sz w:val="22"/>
          <w:szCs w:val="22"/>
          <w:shd w:val="clear" w:color="auto" w:fill="FFFFFF"/>
        </w:rPr>
        <w:t> </w:t>
      </w:r>
      <w:r>
        <w:rPr>
          <w:rStyle w:val="eop"/>
          <w:rFonts w:ascii="Georgia" w:eastAsiaTheme="majorEastAsia" w:hAnsi="Georgia" w:cs="Segoe UI"/>
          <w:color w:val="000000"/>
          <w:sz w:val="22"/>
          <w:szCs w:val="22"/>
        </w:rPr>
        <w:t> </w:t>
      </w:r>
    </w:p>
    <w:p w14:paraId="1D021574" w14:textId="77777777" w:rsidR="00B00800" w:rsidRDefault="00B00800" w:rsidP="00B0080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  <w:color w:val="000000"/>
          <w:sz w:val="22"/>
          <w:szCs w:val="22"/>
        </w:rPr>
        <w:t> </w:t>
      </w:r>
    </w:p>
    <w:p w14:paraId="73FDBDBB" w14:textId="719F065D" w:rsidR="00B00800" w:rsidRDefault="00B00800" w:rsidP="00B00800">
      <w:pPr>
        <w:pStyle w:val="paragraph"/>
        <w:numPr>
          <w:ilvl w:val="0"/>
          <w:numId w:val="22"/>
        </w:numPr>
        <w:spacing w:before="0" w:beforeAutospacing="0" w:after="0" w:afterAutospacing="0"/>
        <w:ind w:firstLine="0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 xml:space="preserve">Minutes: </w:t>
      </w:r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>Sam Watson</w:t>
      </w:r>
    </w:p>
    <w:p w14:paraId="6864B0C8" w14:textId="77777777" w:rsidR="00B00800" w:rsidRDefault="00B00800" w:rsidP="00B0080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  <w:color w:val="000000"/>
          <w:sz w:val="22"/>
          <w:szCs w:val="22"/>
        </w:rPr>
        <w:t> </w:t>
      </w:r>
    </w:p>
    <w:p w14:paraId="79DEE09D" w14:textId="17C8A6AB" w:rsidR="00B00800" w:rsidRDefault="00B00800" w:rsidP="00B00800">
      <w:pPr>
        <w:pStyle w:val="paragraph"/>
        <w:numPr>
          <w:ilvl w:val="0"/>
          <w:numId w:val="23"/>
        </w:numPr>
        <w:spacing w:before="0" w:beforeAutospacing="0" w:after="0" w:afterAutospacing="0"/>
        <w:ind w:firstLine="0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 xml:space="preserve">Minutes from </w:t>
      </w:r>
      <w:r w:rsidR="0027641B"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>10</w:t>
      </w:r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>/</w:t>
      </w:r>
      <w:r w:rsidR="0027641B"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>08</w:t>
      </w:r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>/2025 were approved.</w:t>
      </w:r>
      <w:r>
        <w:rPr>
          <w:rStyle w:val="eop"/>
          <w:rFonts w:ascii="Georgia" w:eastAsiaTheme="majorEastAsia" w:hAnsi="Georgia" w:cs="Segoe UI"/>
          <w:color w:val="000000"/>
          <w:sz w:val="22"/>
          <w:szCs w:val="22"/>
        </w:rPr>
        <w:t> </w:t>
      </w:r>
    </w:p>
    <w:p w14:paraId="765BDFD1" w14:textId="77777777" w:rsidR="00B00800" w:rsidRDefault="00B00800" w:rsidP="00B0080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  <w:color w:val="000000"/>
          <w:sz w:val="22"/>
          <w:szCs w:val="22"/>
        </w:rPr>
        <w:t> </w:t>
      </w:r>
    </w:p>
    <w:p w14:paraId="3DA64DA3" w14:textId="148058B7" w:rsidR="00B00800" w:rsidRPr="0027641B" w:rsidRDefault="0027641B" w:rsidP="00B00800">
      <w:pPr>
        <w:pStyle w:val="paragraph"/>
        <w:numPr>
          <w:ilvl w:val="0"/>
          <w:numId w:val="24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</w:rPr>
        <w:t xml:space="preserve">Nominations were made </w:t>
      </w:r>
      <w:proofErr w:type="gramStart"/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</w:rPr>
        <w:t>of</w:t>
      </w:r>
      <w:proofErr w:type="gramEnd"/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</w:rPr>
        <w:t xml:space="preserve"> faculty who could serve on the Academic Administrative Faculty Workgroup.</w:t>
      </w:r>
      <w:r w:rsidR="00062E47">
        <w:rPr>
          <w:rStyle w:val="normaltextrun"/>
          <w:rFonts w:ascii="Georgia" w:eastAsiaTheme="majorEastAsia" w:hAnsi="Georgia" w:cs="Segoe UI"/>
          <w:color w:val="000000"/>
          <w:sz w:val="22"/>
          <w:szCs w:val="22"/>
        </w:rPr>
        <w:t xml:space="preserve"> </w:t>
      </w:r>
      <w:r w:rsidR="004F6D6A">
        <w:rPr>
          <w:rStyle w:val="normaltextrun"/>
          <w:rFonts w:ascii="Georgia" w:eastAsiaTheme="majorEastAsia" w:hAnsi="Georgia" w:cs="Segoe UI"/>
          <w:color w:val="000000"/>
          <w:sz w:val="22"/>
          <w:szCs w:val="22"/>
        </w:rPr>
        <w:t xml:space="preserve">Discussion followed. </w:t>
      </w:r>
      <w:r w:rsidR="00062E47">
        <w:rPr>
          <w:rStyle w:val="normaltextrun"/>
          <w:rFonts w:ascii="Georgia" w:eastAsiaTheme="majorEastAsia" w:hAnsi="Georgia" w:cs="Segoe UI"/>
          <w:color w:val="000000"/>
          <w:sz w:val="22"/>
          <w:szCs w:val="22"/>
        </w:rPr>
        <w:t xml:space="preserve">B. </w:t>
      </w:r>
      <w:proofErr w:type="spellStart"/>
      <w:r w:rsidR="00062E47">
        <w:rPr>
          <w:rStyle w:val="normaltextrun"/>
          <w:rFonts w:ascii="Georgia" w:eastAsiaTheme="majorEastAsia" w:hAnsi="Georgia" w:cs="Segoe UI"/>
          <w:color w:val="000000"/>
          <w:sz w:val="22"/>
          <w:szCs w:val="22"/>
        </w:rPr>
        <w:t>Dirienzo</w:t>
      </w:r>
      <w:proofErr w:type="spellEnd"/>
      <w:r w:rsidR="00062E47">
        <w:rPr>
          <w:rStyle w:val="normaltextrun"/>
          <w:rFonts w:ascii="Georgia" w:eastAsiaTheme="majorEastAsia" w:hAnsi="Georgia" w:cs="Segoe UI"/>
          <w:color w:val="000000"/>
          <w:sz w:val="22"/>
          <w:szCs w:val="22"/>
        </w:rPr>
        <w:t xml:space="preserve"> will forward final list of options to Provost’s Office.</w:t>
      </w:r>
    </w:p>
    <w:p w14:paraId="53E371F5" w14:textId="77777777" w:rsidR="0027641B" w:rsidRPr="0027641B" w:rsidRDefault="0027641B" w:rsidP="0027641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Georgia" w:hAnsi="Georgia" w:cs="Segoe UI"/>
          <w:sz w:val="22"/>
          <w:szCs w:val="22"/>
        </w:rPr>
      </w:pPr>
    </w:p>
    <w:p w14:paraId="6973B957" w14:textId="56F03FF1" w:rsidR="00062E47" w:rsidRPr="00062E47" w:rsidRDefault="00062E47" w:rsidP="00062E47">
      <w:pPr>
        <w:pStyle w:val="paragraph"/>
        <w:numPr>
          <w:ilvl w:val="0"/>
          <w:numId w:val="24"/>
        </w:numPr>
        <w:spacing w:before="0" w:beforeAutospacing="0" w:after="0" w:afterAutospacing="0"/>
        <w:ind w:firstLine="0"/>
        <w:textAlignment w:val="baseline"/>
        <w:rPr>
          <w:rFonts w:ascii="Georgia" w:hAnsi="Georgia" w:cs="Segoe UI"/>
          <w:sz w:val="22"/>
          <w:szCs w:val="22"/>
        </w:rPr>
      </w:pPr>
      <w:r>
        <w:rPr>
          <w:rFonts w:ascii="Georgia" w:hAnsi="Georgia" w:cs="Segoe UI"/>
          <w:sz w:val="22"/>
          <w:szCs w:val="22"/>
        </w:rPr>
        <w:t xml:space="preserve">Brief </w:t>
      </w:r>
      <w:r w:rsidR="004F6D6A">
        <w:rPr>
          <w:rFonts w:ascii="Georgia" w:hAnsi="Georgia" w:cs="Segoe UI"/>
          <w:sz w:val="22"/>
          <w:szCs w:val="22"/>
        </w:rPr>
        <w:t>consideratio</w:t>
      </w:r>
      <w:r>
        <w:rPr>
          <w:rFonts w:ascii="Georgia" w:hAnsi="Georgia" w:cs="Segoe UI"/>
          <w:sz w:val="22"/>
          <w:szCs w:val="22"/>
        </w:rPr>
        <w:t xml:space="preserve">n of pressing issues connected to ACT 15 &amp; the Chancellor’s White paper. </w:t>
      </w:r>
      <w:proofErr w:type="spellStart"/>
      <w:r>
        <w:rPr>
          <w:rFonts w:ascii="Georgia" w:hAnsi="Georgia" w:cs="Segoe UI"/>
          <w:sz w:val="22"/>
          <w:szCs w:val="22"/>
        </w:rPr>
        <w:t>Dirienzo</w:t>
      </w:r>
      <w:proofErr w:type="spellEnd"/>
      <w:r>
        <w:rPr>
          <w:rFonts w:ascii="Georgia" w:hAnsi="Georgia" w:cs="Segoe UI"/>
          <w:sz w:val="22"/>
          <w:szCs w:val="22"/>
        </w:rPr>
        <w:t xml:space="preserve"> will attend the next GEC meeting to discuss concerns related to new core curriculum mandates; response of Provost’s office regarding 4/4 teaching load and enrollments; upcoming Senate vote about Teaching Professors as department chairs </w:t>
      </w:r>
      <w:proofErr w:type="gramStart"/>
      <w:r>
        <w:rPr>
          <w:rFonts w:ascii="Georgia" w:hAnsi="Georgia" w:cs="Segoe UI"/>
          <w:sz w:val="22"/>
          <w:szCs w:val="22"/>
        </w:rPr>
        <w:t>in light of</w:t>
      </w:r>
      <w:proofErr w:type="gramEnd"/>
      <w:r>
        <w:rPr>
          <w:rFonts w:ascii="Georgia" w:hAnsi="Georgia" w:cs="Segoe UI"/>
          <w:sz w:val="22"/>
          <w:szCs w:val="22"/>
        </w:rPr>
        <w:t xml:space="preserve"> the uncertainty of reassignments and load</w:t>
      </w:r>
    </w:p>
    <w:p w14:paraId="5E6A0246" w14:textId="11F7FA3B" w:rsidR="00B00800" w:rsidRDefault="00B00800" w:rsidP="00B00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922669B" w14:textId="77777777" w:rsidR="00B00800" w:rsidRDefault="00B00800" w:rsidP="00B00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  <w:color w:val="000000"/>
          <w:sz w:val="22"/>
          <w:szCs w:val="22"/>
        </w:rPr>
        <w:t> </w:t>
      </w:r>
    </w:p>
    <w:p w14:paraId="27C70FDE" w14:textId="77777777" w:rsidR="00B00800" w:rsidRDefault="00B00800" w:rsidP="00B00800">
      <w:pPr>
        <w:pStyle w:val="paragraph"/>
        <w:numPr>
          <w:ilvl w:val="0"/>
          <w:numId w:val="34"/>
        </w:numPr>
        <w:spacing w:before="0" w:beforeAutospacing="0" w:after="0" w:afterAutospacing="0"/>
        <w:ind w:firstLine="0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eastAsiaTheme="majorEastAsia" w:hAnsi="Georgia" w:cs="Segoe UI"/>
          <w:sz w:val="22"/>
          <w:szCs w:val="22"/>
          <w:shd w:val="clear" w:color="auto" w:fill="FFFFFF"/>
        </w:rPr>
        <w:t>Request for future business.</w:t>
      </w:r>
      <w:r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1AB87D09" w14:textId="77777777" w:rsidR="00B00800" w:rsidRDefault="00B00800" w:rsidP="00B00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32A17D64" w14:textId="77777777" w:rsidR="00B00800" w:rsidRDefault="00B00800" w:rsidP="00B00800">
      <w:pPr>
        <w:pStyle w:val="paragraph"/>
        <w:numPr>
          <w:ilvl w:val="0"/>
          <w:numId w:val="35"/>
        </w:numPr>
        <w:spacing w:before="0" w:beforeAutospacing="0" w:after="0" w:afterAutospacing="0"/>
        <w:ind w:firstLine="0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eastAsiaTheme="majorEastAsia" w:hAnsi="Georgia" w:cs="Segoe UI"/>
          <w:sz w:val="22"/>
          <w:szCs w:val="22"/>
          <w:shd w:val="clear" w:color="auto" w:fill="FFFFFF"/>
        </w:rPr>
        <w:t>Reports. </w:t>
      </w:r>
      <w:r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785424DD" w14:textId="77777777" w:rsidR="00B00800" w:rsidRDefault="00B00800" w:rsidP="00B008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4F1733B0" w14:textId="77777777" w:rsidR="00B00800" w:rsidRDefault="00B00800" w:rsidP="00B00800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eastAsiaTheme="majorEastAsia" w:hAnsi="Georgia" w:cs="Segoe UI"/>
          <w:sz w:val="22"/>
          <w:szCs w:val="22"/>
          <w:shd w:val="clear" w:color="auto" w:fill="FFFFFF"/>
        </w:rPr>
        <w:t>SGA </w:t>
      </w:r>
      <w:r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4826B516" w14:textId="224A6D62" w:rsidR="00B00800" w:rsidRDefault="00062E47" w:rsidP="00062E47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>
        <w:rPr>
          <w:rFonts w:ascii="Georgia" w:hAnsi="Georgia" w:cs="Segoe UI"/>
          <w:sz w:val="22"/>
          <w:szCs w:val="22"/>
        </w:rPr>
        <w:t>meeting with Chamber of Commerce was discussed</w:t>
      </w:r>
    </w:p>
    <w:p w14:paraId="0FFDF825" w14:textId="77777777" w:rsidR="00B00800" w:rsidRDefault="00B00800" w:rsidP="00B00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1D254D2E" w14:textId="77777777" w:rsidR="00B00800" w:rsidRDefault="00B00800" w:rsidP="00B00800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eastAsiaTheme="majorEastAsia" w:hAnsi="Georgia" w:cs="Segoe UI"/>
          <w:sz w:val="22"/>
          <w:szCs w:val="22"/>
          <w:shd w:val="clear" w:color="auto" w:fill="FFFFFF"/>
        </w:rPr>
        <w:t>USC – no report.</w:t>
      </w:r>
      <w:r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3B0E97DB" w14:textId="77777777" w:rsidR="00B00800" w:rsidRDefault="00B00800" w:rsidP="00B00800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eastAsiaTheme="majorEastAsia" w:hAnsi="Georgia" w:cs="Segoe UI"/>
          <w:sz w:val="22"/>
          <w:szCs w:val="22"/>
          <w:shd w:val="clear" w:color="auto" w:fill="FFFFFF"/>
        </w:rPr>
        <w:t>ASC – no report.</w:t>
      </w:r>
      <w:r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39E4849A" w14:textId="77777777" w:rsidR="00B00800" w:rsidRDefault="00B00800" w:rsidP="00B00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  <w:color w:val="000000"/>
          <w:sz w:val="22"/>
          <w:szCs w:val="22"/>
        </w:rPr>
        <w:t> </w:t>
      </w:r>
    </w:p>
    <w:p w14:paraId="0EBFCBD5" w14:textId="4BD5D59D" w:rsidR="00B00800" w:rsidRDefault="00B00800" w:rsidP="00B00800">
      <w:pPr>
        <w:pStyle w:val="paragraph"/>
        <w:numPr>
          <w:ilvl w:val="0"/>
          <w:numId w:val="40"/>
        </w:numPr>
        <w:spacing w:before="0" w:beforeAutospacing="0" w:after="0" w:afterAutospacing="0"/>
        <w:ind w:firstLine="0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>Meeting was adjourned at 4:</w:t>
      </w:r>
      <w:r w:rsidR="00062E47"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>07</w:t>
      </w:r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>pm.</w:t>
      </w:r>
      <w:r>
        <w:rPr>
          <w:rStyle w:val="eop"/>
          <w:rFonts w:ascii="Georgia" w:eastAsiaTheme="majorEastAsia" w:hAnsi="Georgia" w:cs="Segoe UI"/>
          <w:color w:val="000000"/>
          <w:sz w:val="22"/>
          <w:szCs w:val="22"/>
        </w:rPr>
        <w:t> </w:t>
      </w:r>
    </w:p>
    <w:p w14:paraId="6EFB7395" w14:textId="77777777" w:rsidR="00B00800" w:rsidRDefault="00B00800" w:rsidP="00B00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  <w:color w:val="000000"/>
          <w:sz w:val="22"/>
          <w:szCs w:val="22"/>
        </w:rPr>
        <w:t> </w:t>
      </w:r>
    </w:p>
    <w:p w14:paraId="3F8E06BA" w14:textId="77777777" w:rsidR="00B00800" w:rsidRDefault="00B00800" w:rsidP="00B00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  <w:color w:val="000000"/>
          <w:sz w:val="22"/>
          <w:szCs w:val="22"/>
        </w:rPr>
        <w:t> </w:t>
      </w:r>
    </w:p>
    <w:p w14:paraId="46A4E11E" w14:textId="77777777" w:rsidR="00B00800" w:rsidRDefault="00B00800" w:rsidP="00B00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>Respectfully submitted,</w:t>
      </w:r>
      <w:r>
        <w:rPr>
          <w:rStyle w:val="eop"/>
          <w:rFonts w:ascii="Georgia" w:eastAsiaTheme="majorEastAsia" w:hAnsi="Georgia" w:cs="Segoe UI"/>
          <w:color w:val="000000"/>
          <w:sz w:val="22"/>
          <w:szCs w:val="22"/>
        </w:rPr>
        <w:t> </w:t>
      </w:r>
    </w:p>
    <w:p w14:paraId="3E5D03AE" w14:textId="2074680C" w:rsidR="00B00800" w:rsidRDefault="0027641B" w:rsidP="00B00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color w:val="000000"/>
          <w:sz w:val="22"/>
          <w:szCs w:val="22"/>
          <w:shd w:val="clear" w:color="auto" w:fill="FFFFFF"/>
        </w:rPr>
        <w:t>S. Watson</w:t>
      </w:r>
      <w:r w:rsidR="00B00800">
        <w:rPr>
          <w:rStyle w:val="eop"/>
          <w:rFonts w:ascii="Georgia" w:eastAsiaTheme="majorEastAsia" w:hAnsi="Georgia" w:cs="Segoe UI"/>
          <w:color w:val="000000"/>
          <w:sz w:val="22"/>
          <w:szCs w:val="22"/>
        </w:rPr>
        <w:t> </w:t>
      </w:r>
    </w:p>
    <w:p w14:paraId="74C3D2FE" w14:textId="77777777" w:rsidR="008D50E9" w:rsidRDefault="008D50E9"/>
    <w:sectPr w:rsidR="008D5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03F"/>
    <w:multiLevelType w:val="multilevel"/>
    <w:tmpl w:val="D204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40312"/>
    <w:multiLevelType w:val="multilevel"/>
    <w:tmpl w:val="0D98E9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650C9"/>
    <w:multiLevelType w:val="multilevel"/>
    <w:tmpl w:val="F0AA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875B5"/>
    <w:multiLevelType w:val="hybridMultilevel"/>
    <w:tmpl w:val="FA3A0E72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4" w15:restartNumberingAfterBreak="0">
    <w:nsid w:val="132D479D"/>
    <w:multiLevelType w:val="multilevel"/>
    <w:tmpl w:val="26EC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F06E87"/>
    <w:multiLevelType w:val="multilevel"/>
    <w:tmpl w:val="FFB8D8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81DA4"/>
    <w:multiLevelType w:val="multilevel"/>
    <w:tmpl w:val="B994D2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D1F82"/>
    <w:multiLevelType w:val="multilevel"/>
    <w:tmpl w:val="C99E50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1E7E"/>
    <w:multiLevelType w:val="multilevel"/>
    <w:tmpl w:val="D844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11318"/>
    <w:multiLevelType w:val="multilevel"/>
    <w:tmpl w:val="4F16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8A6000"/>
    <w:multiLevelType w:val="multilevel"/>
    <w:tmpl w:val="338CFA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8148C"/>
    <w:multiLevelType w:val="multilevel"/>
    <w:tmpl w:val="EE02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261BE"/>
    <w:multiLevelType w:val="multilevel"/>
    <w:tmpl w:val="E1CC0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6A7F1C"/>
    <w:multiLevelType w:val="multilevel"/>
    <w:tmpl w:val="3E84D8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E66D4"/>
    <w:multiLevelType w:val="multilevel"/>
    <w:tmpl w:val="55700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722B8"/>
    <w:multiLevelType w:val="multilevel"/>
    <w:tmpl w:val="56CEB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660189"/>
    <w:multiLevelType w:val="multilevel"/>
    <w:tmpl w:val="1C2AF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930C6E"/>
    <w:multiLevelType w:val="multilevel"/>
    <w:tmpl w:val="38C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77E"/>
    <w:multiLevelType w:val="multilevel"/>
    <w:tmpl w:val="FB14F4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06506E"/>
    <w:multiLevelType w:val="multilevel"/>
    <w:tmpl w:val="BC54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DF6497"/>
    <w:multiLevelType w:val="multilevel"/>
    <w:tmpl w:val="6A0C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574F8A"/>
    <w:multiLevelType w:val="multilevel"/>
    <w:tmpl w:val="35EAE2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6C06CF"/>
    <w:multiLevelType w:val="multilevel"/>
    <w:tmpl w:val="DB1E8B1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4521A5"/>
    <w:multiLevelType w:val="multilevel"/>
    <w:tmpl w:val="FE7E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436B6D"/>
    <w:multiLevelType w:val="multilevel"/>
    <w:tmpl w:val="09DA3E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7F427D"/>
    <w:multiLevelType w:val="multilevel"/>
    <w:tmpl w:val="DE9457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8670F"/>
    <w:multiLevelType w:val="multilevel"/>
    <w:tmpl w:val="FF364D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C3471"/>
    <w:multiLevelType w:val="multilevel"/>
    <w:tmpl w:val="390AA8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5A1176"/>
    <w:multiLevelType w:val="multilevel"/>
    <w:tmpl w:val="FE4A23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96756F"/>
    <w:multiLevelType w:val="multilevel"/>
    <w:tmpl w:val="07FC8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207F82"/>
    <w:multiLevelType w:val="multilevel"/>
    <w:tmpl w:val="CC98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AB25BA"/>
    <w:multiLevelType w:val="multilevel"/>
    <w:tmpl w:val="1FE87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73667A"/>
    <w:multiLevelType w:val="hybridMultilevel"/>
    <w:tmpl w:val="4DECC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4C4DF7"/>
    <w:multiLevelType w:val="multilevel"/>
    <w:tmpl w:val="A436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272517"/>
    <w:multiLevelType w:val="multilevel"/>
    <w:tmpl w:val="37A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BD223A"/>
    <w:multiLevelType w:val="multilevel"/>
    <w:tmpl w:val="A8D2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1E767A"/>
    <w:multiLevelType w:val="multilevel"/>
    <w:tmpl w:val="11CC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525002"/>
    <w:multiLevelType w:val="multilevel"/>
    <w:tmpl w:val="2B5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855224"/>
    <w:multiLevelType w:val="multilevel"/>
    <w:tmpl w:val="DF40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A14370"/>
    <w:multiLevelType w:val="multilevel"/>
    <w:tmpl w:val="A3880B6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C45ED1"/>
    <w:multiLevelType w:val="multilevel"/>
    <w:tmpl w:val="8716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B955DB"/>
    <w:multiLevelType w:val="multilevel"/>
    <w:tmpl w:val="E08A94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120210">
    <w:abstractNumId w:val="11"/>
  </w:num>
  <w:num w:numId="2" w16cid:durableId="509685301">
    <w:abstractNumId w:val="31"/>
  </w:num>
  <w:num w:numId="3" w16cid:durableId="487593390">
    <w:abstractNumId w:val="24"/>
  </w:num>
  <w:num w:numId="4" w16cid:durableId="885141293">
    <w:abstractNumId w:val="29"/>
  </w:num>
  <w:num w:numId="5" w16cid:durableId="53161829">
    <w:abstractNumId w:val="0"/>
  </w:num>
  <w:num w:numId="6" w16cid:durableId="393892569">
    <w:abstractNumId w:val="38"/>
  </w:num>
  <w:num w:numId="7" w16cid:durableId="1029794091">
    <w:abstractNumId w:val="5"/>
  </w:num>
  <w:num w:numId="8" w16cid:durableId="1326202647">
    <w:abstractNumId w:val="23"/>
  </w:num>
  <w:num w:numId="9" w16cid:durableId="727848169">
    <w:abstractNumId w:val="9"/>
  </w:num>
  <w:num w:numId="10" w16cid:durableId="1720586883">
    <w:abstractNumId w:val="37"/>
  </w:num>
  <w:num w:numId="11" w16cid:durableId="993144341">
    <w:abstractNumId w:val="30"/>
  </w:num>
  <w:num w:numId="12" w16cid:durableId="2054190938">
    <w:abstractNumId w:val="2"/>
  </w:num>
  <w:num w:numId="13" w16cid:durableId="132866680">
    <w:abstractNumId w:val="6"/>
  </w:num>
  <w:num w:numId="14" w16cid:durableId="885869830">
    <w:abstractNumId w:val="21"/>
  </w:num>
  <w:num w:numId="15" w16cid:durableId="2001226463">
    <w:abstractNumId w:val="12"/>
  </w:num>
  <w:num w:numId="16" w16cid:durableId="107358482">
    <w:abstractNumId w:val="1"/>
  </w:num>
  <w:num w:numId="17" w16cid:durableId="341586343">
    <w:abstractNumId w:val="19"/>
  </w:num>
  <w:num w:numId="18" w16cid:durableId="395132770">
    <w:abstractNumId w:val="41"/>
  </w:num>
  <w:num w:numId="19" w16cid:durableId="539519132">
    <w:abstractNumId w:val="22"/>
  </w:num>
  <w:num w:numId="20" w16cid:durableId="16587701">
    <w:abstractNumId w:val="25"/>
  </w:num>
  <w:num w:numId="21" w16cid:durableId="325934847">
    <w:abstractNumId w:val="8"/>
  </w:num>
  <w:num w:numId="22" w16cid:durableId="1383943497">
    <w:abstractNumId w:val="15"/>
  </w:num>
  <w:num w:numId="23" w16cid:durableId="358748712">
    <w:abstractNumId w:val="16"/>
  </w:num>
  <w:num w:numId="24" w16cid:durableId="1142229415">
    <w:abstractNumId w:val="14"/>
  </w:num>
  <w:num w:numId="25" w16cid:durableId="1928885625">
    <w:abstractNumId w:val="36"/>
  </w:num>
  <w:num w:numId="26" w16cid:durableId="2052880988">
    <w:abstractNumId w:val="33"/>
  </w:num>
  <w:num w:numId="27" w16cid:durableId="303052165">
    <w:abstractNumId w:val="26"/>
  </w:num>
  <w:num w:numId="28" w16cid:durableId="545802298">
    <w:abstractNumId w:val="40"/>
  </w:num>
  <w:num w:numId="29" w16cid:durableId="1309048776">
    <w:abstractNumId w:val="4"/>
  </w:num>
  <w:num w:numId="30" w16cid:durableId="2102948253">
    <w:abstractNumId w:val="34"/>
  </w:num>
  <w:num w:numId="31" w16cid:durableId="2137333296">
    <w:abstractNumId w:val="35"/>
  </w:num>
  <w:num w:numId="32" w16cid:durableId="645813919">
    <w:abstractNumId w:val="20"/>
  </w:num>
  <w:num w:numId="33" w16cid:durableId="1310749367">
    <w:abstractNumId w:val="28"/>
  </w:num>
  <w:num w:numId="34" w16cid:durableId="1162351887">
    <w:abstractNumId w:val="10"/>
  </w:num>
  <w:num w:numId="35" w16cid:durableId="1396657895">
    <w:abstractNumId w:val="7"/>
  </w:num>
  <w:num w:numId="36" w16cid:durableId="1940944458">
    <w:abstractNumId w:val="13"/>
  </w:num>
  <w:num w:numId="37" w16cid:durableId="236288661">
    <w:abstractNumId w:val="17"/>
  </w:num>
  <w:num w:numId="38" w16cid:durableId="1380471878">
    <w:abstractNumId w:val="39"/>
  </w:num>
  <w:num w:numId="39" w16cid:durableId="1410007956">
    <w:abstractNumId w:val="18"/>
  </w:num>
  <w:num w:numId="40" w16cid:durableId="1833252956">
    <w:abstractNumId w:val="27"/>
  </w:num>
  <w:num w:numId="41" w16cid:durableId="203905750">
    <w:abstractNumId w:val="3"/>
  </w:num>
  <w:num w:numId="42" w16cid:durableId="205942837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00"/>
    <w:rsid w:val="00062E47"/>
    <w:rsid w:val="0027641B"/>
    <w:rsid w:val="004C37DB"/>
    <w:rsid w:val="004F6D6A"/>
    <w:rsid w:val="008D50E9"/>
    <w:rsid w:val="00B00800"/>
    <w:rsid w:val="00C940DC"/>
    <w:rsid w:val="00D2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3E590"/>
  <w15:chartTrackingRefBased/>
  <w15:docId w15:val="{5334405F-873D-4639-9521-5FA13F46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8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08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80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0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00800"/>
  </w:style>
  <w:style w:type="character" w:customStyle="1" w:styleId="eop">
    <w:name w:val="eop"/>
    <w:basedOn w:val="DefaultParagraphFont"/>
    <w:rsid w:val="00B00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AAB912-0562-494B-B5F6-964399414AAD}"/>
</file>

<file path=customXml/itemProps2.xml><?xml version="1.0" encoding="utf-8"?>
<ds:datastoreItem xmlns:ds="http://schemas.openxmlformats.org/officeDocument/2006/customXml" ds:itemID="{A2050340-66F8-4A6E-B2DD-02D3CF457CFF}"/>
</file>

<file path=customXml/itemProps3.xml><?xml version="1.0" encoding="utf-8"?>
<ds:datastoreItem xmlns:ds="http://schemas.openxmlformats.org/officeDocument/2006/customXml" ds:itemID="{50291F64-0A18-4AF1-9923-0EA5B70CD4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Watson</dc:creator>
  <cp:keywords/>
  <dc:description/>
  <cp:lastModifiedBy>Watson, Sam</cp:lastModifiedBy>
  <cp:revision>1</cp:revision>
  <dcterms:created xsi:type="dcterms:W3CDTF">2025-11-05T16:06:00Z</dcterms:created>
  <dcterms:modified xsi:type="dcterms:W3CDTF">2025-11-05T16:59:00Z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